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0A" w:rsidRPr="00A21A01" w:rsidRDefault="0094320A" w:rsidP="0094320A">
      <w:pPr>
        <w:ind w:firstLine="709"/>
        <w:jc w:val="right"/>
      </w:pPr>
      <w:r w:rsidRPr="00A21A01">
        <w:t>Приложение 1</w:t>
      </w:r>
    </w:p>
    <w:p w:rsidR="0094320A" w:rsidRPr="00A21A01" w:rsidRDefault="0094320A" w:rsidP="0094320A">
      <w:pPr>
        <w:jc w:val="center"/>
        <w:rPr>
          <w:b/>
          <w:spacing w:val="4"/>
        </w:rPr>
      </w:pPr>
    </w:p>
    <w:p w:rsidR="0094320A" w:rsidRPr="00A21A01" w:rsidRDefault="0094320A" w:rsidP="0094320A">
      <w:pPr>
        <w:jc w:val="center"/>
        <w:rPr>
          <w:b/>
          <w:spacing w:val="4"/>
        </w:rPr>
      </w:pPr>
      <w:r w:rsidRPr="00A21A01">
        <w:rPr>
          <w:b/>
          <w:spacing w:val="4"/>
        </w:rPr>
        <w:t>Правила оформления материалов</w:t>
      </w:r>
    </w:p>
    <w:p w:rsidR="0094320A" w:rsidRPr="00A21A01" w:rsidRDefault="0094320A" w:rsidP="0094320A">
      <w:pPr>
        <w:jc w:val="center"/>
        <w:rPr>
          <w:b/>
          <w:spacing w:val="4"/>
        </w:rPr>
      </w:pPr>
      <w:r>
        <w:rPr>
          <w:b/>
          <w:spacing w:val="4"/>
        </w:rPr>
        <w:t>в журнал</w:t>
      </w:r>
      <w:r w:rsidRPr="00A21A01">
        <w:rPr>
          <w:b/>
          <w:spacing w:val="4"/>
        </w:rPr>
        <w:t xml:space="preserve"> «Вестник технологического университета»</w:t>
      </w:r>
    </w:p>
    <w:p w:rsidR="0094320A" w:rsidRPr="00A21A01" w:rsidRDefault="0094320A" w:rsidP="0094320A">
      <w:pPr>
        <w:jc w:val="center"/>
        <w:rPr>
          <w:b/>
          <w:spacing w:val="4"/>
        </w:rPr>
      </w:pPr>
    </w:p>
    <w:p w:rsidR="0094320A" w:rsidRPr="00A21A01" w:rsidRDefault="0094320A" w:rsidP="0094320A">
      <w:pPr>
        <w:ind w:firstLine="720"/>
        <w:jc w:val="both"/>
        <w:rPr>
          <w:spacing w:val="4"/>
        </w:rPr>
      </w:pPr>
      <w:r w:rsidRPr="00A21A01">
        <w:rPr>
          <w:spacing w:val="4"/>
        </w:rPr>
        <w:t xml:space="preserve">Журнал «Вестник технологического университета» составлен из оригинальных статей теоретического и экспериментального характера ведущих специалистов, работающих в различных областях, развиваемых в настоящее время в вузе,  </w:t>
      </w:r>
      <w:r w:rsidRPr="00A21A01">
        <w:t>научных и образовательных учреждениях, промышленных предприятиях Республики Татарстан, Российской Федерации и за рубежом.</w:t>
      </w:r>
    </w:p>
    <w:p w:rsidR="0094320A" w:rsidRPr="00A21A01" w:rsidRDefault="0094320A" w:rsidP="0094320A">
      <w:pPr>
        <w:ind w:firstLine="709"/>
        <w:jc w:val="both"/>
      </w:pPr>
      <w:r w:rsidRPr="00A21A01">
        <w:t>При оформлении представляемых к публикации материалов следует соблюдать следующие правила.</w:t>
      </w:r>
    </w:p>
    <w:p w:rsidR="0094320A" w:rsidRPr="00A21A01" w:rsidRDefault="0094320A" w:rsidP="0094320A">
      <w:pPr>
        <w:ind w:firstLine="709"/>
        <w:jc w:val="both"/>
        <w:rPr>
          <w:color w:val="000000"/>
          <w:spacing w:val="4"/>
        </w:rPr>
      </w:pPr>
      <w:r w:rsidRPr="00A21A01">
        <w:t xml:space="preserve">1. </w:t>
      </w:r>
      <w:r w:rsidRPr="00A21A01">
        <w:rPr>
          <w:spacing w:val="-4"/>
        </w:rPr>
        <w:t xml:space="preserve">Авторы направляют </w:t>
      </w:r>
      <w:r w:rsidRPr="00A21A01">
        <w:rPr>
          <w:color w:val="000000"/>
          <w:spacing w:val="-4"/>
        </w:rPr>
        <w:t>статью, подписанную</w:t>
      </w:r>
      <w:r w:rsidRPr="00A21A01">
        <w:rPr>
          <w:color w:val="000000"/>
          <w:spacing w:val="4"/>
        </w:rPr>
        <w:t xml:space="preserve"> всеми авторами, </w:t>
      </w:r>
      <w:r w:rsidRPr="00A21A01">
        <w:rPr>
          <w:color w:val="000000"/>
          <w:spacing w:val="5"/>
        </w:rPr>
        <w:t>и ее компью</w:t>
      </w:r>
      <w:r w:rsidRPr="00A21A01">
        <w:rPr>
          <w:color w:val="000000"/>
          <w:spacing w:val="4"/>
        </w:rPr>
        <w:t>терный вариант – по электронной почте.</w:t>
      </w:r>
    </w:p>
    <w:p w:rsidR="0094320A" w:rsidRPr="00A21A01" w:rsidRDefault="0094320A" w:rsidP="0094320A">
      <w:pPr>
        <w:shd w:val="clear" w:color="auto" w:fill="FFFFFF"/>
        <w:spacing w:before="14"/>
        <w:ind w:firstLine="709"/>
        <w:jc w:val="both"/>
      </w:pPr>
      <w:r w:rsidRPr="00A21A01">
        <w:rPr>
          <w:color w:val="000000"/>
          <w:spacing w:val="6"/>
        </w:rPr>
        <w:t>2. Сопроводительные документы должны включать (по 1 экз.):</w:t>
      </w:r>
    </w:p>
    <w:p w:rsidR="0094320A" w:rsidRPr="00A21A01" w:rsidRDefault="0094320A" w:rsidP="0094320A">
      <w:pPr>
        <w:shd w:val="clear" w:color="auto" w:fill="FFFFFF"/>
        <w:tabs>
          <w:tab w:val="left" w:pos="0"/>
          <w:tab w:val="left" w:pos="900"/>
        </w:tabs>
        <w:spacing w:before="10"/>
        <w:ind w:left="14" w:firstLine="706"/>
        <w:jc w:val="both"/>
        <w:rPr>
          <w:color w:val="000000"/>
        </w:rPr>
      </w:pPr>
      <w:r w:rsidRPr="00A21A01">
        <w:rPr>
          <w:color w:val="000000"/>
          <w:spacing w:val="6"/>
        </w:rPr>
        <w:t xml:space="preserve">- экспертное заключение о возможности опубликования в открытой печати (для статей </w:t>
      </w:r>
      <w:proofErr w:type="gramStart"/>
      <w:r w:rsidRPr="00A21A01">
        <w:rPr>
          <w:color w:val="000000"/>
          <w:spacing w:val="6"/>
        </w:rPr>
        <w:t>естественно-научного</w:t>
      </w:r>
      <w:proofErr w:type="gramEnd"/>
      <w:r w:rsidRPr="00A21A01">
        <w:rPr>
          <w:color w:val="000000"/>
          <w:spacing w:val="6"/>
        </w:rPr>
        <w:t xml:space="preserve"> профиля);</w:t>
      </w:r>
    </w:p>
    <w:p w:rsidR="0094320A" w:rsidRPr="00A21A01" w:rsidRDefault="0094320A" w:rsidP="0094320A">
      <w:pPr>
        <w:shd w:val="clear" w:color="auto" w:fill="FFFFFF"/>
        <w:tabs>
          <w:tab w:val="left" w:pos="0"/>
          <w:tab w:val="left" w:pos="221"/>
          <w:tab w:val="left" w:pos="900"/>
        </w:tabs>
        <w:spacing w:before="5"/>
        <w:ind w:firstLine="706"/>
        <w:jc w:val="both"/>
        <w:rPr>
          <w:color w:val="000000"/>
        </w:rPr>
      </w:pPr>
      <w:r w:rsidRPr="00A21A01">
        <w:rPr>
          <w:color w:val="000000"/>
          <w:spacing w:val="7"/>
        </w:rPr>
        <w:t>- выписку из протокола заседания кафедры (отдела) с рекомендацией к опубликованию</w:t>
      </w:r>
      <w:r w:rsidRPr="00A21A01">
        <w:rPr>
          <w:color w:val="000000"/>
          <w:spacing w:val="5"/>
        </w:rPr>
        <w:t>;</w:t>
      </w:r>
    </w:p>
    <w:p w:rsidR="0094320A" w:rsidRPr="00A21A01" w:rsidRDefault="0094320A" w:rsidP="0094320A">
      <w:pPr>
        <w:shd w:val="clear" w:color="auto" w:fill="FFFFFF"/>
        <w:tabs>
          <w:tab w:val="left" w:pos="0"/>
          <w:tab w:val="left" w:pos="221"/>
          <w:tab w:val="left" w:pos="900"/>
        </w:tabs>
        <w:spacing w:before="29"/>
        <w:ind w:firstLine="706"/>
        <w:jc w:val="both"/>
        <w:rPr>
          <w:color w:val="000000"/>
          <w:spacing w:val="6"/>
        </w:rPr>
      </w:pPr>
      <w:r w:rsidRPr="00A21A01">
        <w:rPr>
          <w:color w:val="000000"/>
          <w:spacing w:val="6"/>
        </w:rPr>
        <w:t>- рецензию одного из ведущих специалистов по обсуждаемой тематике, не являющегося сотрудником учреждени</w:t>
      </w:r>
      <w:proofErr w:type="gramStart"/>
      <w:r w:rsidRPr="00A21A01">
        <w:rPr>
          <w:color w:val="000000"/>
          <w:spacing w:val="6"/>
        </w:rPr>
        <w:t>я(</w:t>
      </w:r>
      <w:proofErr w:type="spellStart"/>
      <w:proofErr w:type="gramEnd"/>
      <w:r w:rsidRPr="00A21A01">
        <w:rPr>
          <w:color w:val="000000"/>
          <w:spacing w:val="6"/>
        </w:rPr>
        <w:t>ий</w:t>
      </w:r>
      <w:proofErr w:type="spellEnd"/>
      <w:r w:rsidRPr="00A21A01">
        <w:rPr>
          <w:color w:val="000000"/>
          <w:spacing w:val="6"/>
        </w:rPr>
        <w:t>), где выполнена представленная работа, оформленная на бланке организации или с заверенной подписью.</w:t>
      </w:r>
    </w:p>
    <w:p w:rsidR="0094320A" w:rsidRPr="00A21A01" w:rsidRDefault="0094320A" w:rsidP="0094320A">
      <w:pPr>
        <w:shd w:val="clear" w:color="auto" w:fill="FFFFFF"/>
        <w:ind w:firstLine="720"/>
        <w:jc w:val="both"/>
        <w:rPr>
          <w:color w:val="000000"/>
        </w:rPr>
      </w:pPr>
      <w:r w:rsidRPr="00A21A01">
        <w:rPr>
          <w:color w:val="000000"/>
          <w:spacing w:val="12"/>
        </w:rPr>
        <w:t xml:space="preserve">3. </w:t>
      </w:r>
      <w:r w:rsidRPr="00A21A01">
        <w:rPr>
          <w:color w:val="000000"/>
        </w:rPr>
        <w:t>Компьютерный вариант статьи оформляется в виде единого файла (</w:t>
      </w:r>
      <w:proofErr w:type="spellStart"/>
      <w:r w:rsidRPr="00A21A01">
        <w:rPr>
          <w:color w:val="000000"/>
        </w:rPr>
        <w:t>двухполосный</w:t>
      </w:r>
      <w:proofErr w:type="spellEnd"/>
      <w:r w:rsidRPr="00A21A01">
        <w:rPr>
          <w:color w:val="000000"/>
        </w:rPr>
        <w:t xml:space="preserve"> вариант), включающего индекс УДК,  </w:t>
      </w:r>
      <w:r w:rsidRPr="00A21A01">
        <w:rPr>
          <w:spacing w:val="-5"/>
        </w:rPr>
        <w:t xml:space="preserve">инициалы и </w:t>
      </w:r>
      <w:r w:rsidRPr="00A21A01">
        <w:rPr>
          <w:spacing w:val="-3"/>
        </w:rPr>
        <w:t xml:space="preserve">фамилии авторов </w:t>
      </w:r>
      <w:r w:rsidRPr="00A21A01">
        <w:rPr>
          <w:spacing w:val="6"/>
        </w:rPr>
        <w:t xml:space="preserve">(в </w:t>
      </w:r>
      <w:proofErr w:type="spellStart"/>
      <w:r w:rsidRPr="00A21A01">
        <w:rPr>
          <w:spacing w:val="6"/>
        </w:rPr>
        <w:t>т.ч</w:t>
      </w:r>
      <w:proofErr w:type="spellEnd"/>
      <w:r w:rsidRPr="00A21A01">
        <w:rPr>
          <w:spacing w:val="6"/>
        </w:rPr>
        <w:t>. англоязычное написание)</w:t>
      </w:r>
      <w:r w:rsidRPr="00A21A01">
        <w:rPr>
          <w:spacing w:val="-3"/>
        </w:rPr>
        <w:t xml:space="preserve">, название статьи (на русском и английском языках), аннотации на русском и английском языках, </w:t>
      </w:r>
      <w:r w:rsidRPr="00A21A01">
        <w:rPr>
          <w:spacing w:val="2"/>
        </w:rPr>
        <w:t xml:space="preserve">ключевые слова (на русском и английском языках); </w:t>
      </w:r>
      <w:r w:rsidRPr="00A21A01">
        <w:rPr>
          <w:color w:val="000000"/>
        </w:rPr>
        <w:t xml:space="preserve">полный текст и формулы, список процитированной литературы, таблицы и при наличии возможности – рисунки, сведения об авторах на русском и английском языках. </w:t>
      </w:r>
      <w:r w:rsidRPr="00A21A01">
        <w:rPr>
          <w:b/>
          <w:color w:val="000000"/>
        </w:rPr>
        <w:t>Файл именуется по фамилии первого автора</w:t>
      </w:r>
      <w:r w:rsidRPr="00A21A01">
        <w:rPr>
          <w:color w:val="000000"/>
        </w:rPr>
        <w:t xml:space="preserve">. </w:t>
      </w:r>
    </w:p>
    <w:p w:rsidR="0094320A" w:rsidRPr="00A21A01" w:rsidRDefault="0094320A" w:rsidP="0094320A">
      <w:pPr>
        <w:shd w:val="clear" w:color="auto" w:fill="FFFFFF"/>
        <w:ind w:firstLine="720"/>
        <w:jc w:val="both"/>
        <w:rPr>
          <w:color w:val="000000"/>
        </w:rPr>
      </w:pPr>
      <w:r w:rsidRPr="00A21A01">
        <w:rPr>
          <w:color w:val="000000"/>
          <w:spacing w:val="-5"/>
        </w:rPr>
        <w:t xml:space="preserve">4. </w:t>
      </w:r>
      <w:proofErr w:type="gramStart"/>
      <w:r w:rsidRPr="00A21A01">
        <w:rPr>
          <w:color w:val="000000"/>
          <w:spacing w:val="-5"/>
        </w:rPr>
        <w:t>Текст должен быть напечатан в редакторе «</w:t>
      </w:r>
      <w:r w:rsidRPr="00A21A01">
        <w:rPr>
          <w:color w:val="000000"/>
          <w:spacing w:val="-5"/>
          <w:lang w:val="en-US"/>
        </w:rPr>
        <w:t>Word</w:t>
      </w:r>
      <w:r w:rsidRPr="00A21A01">
        <w:rPr>
          <w:color w:val="000000"/>
          <w:spacing w:val="-5"/>
        </w:rPr>
        <w:t xml:space="preserve">», параметры страницы: </w:t>
      </w:r>
      <w:r w:rsidRPr="00A21A01">
        <w:rPr>
          <w:color w:val="000000"/>
          <w:spacing w:val="-7"/>
        </w:rPr>
        <w:t xml:space="preserve">верхнее поле </w:t>
      </w:r>
      <w:smartTag w:uri="urn:schemas-microsoft-com:office:smarttags" w:element="metricconverter">
        <w:smartTagPr>
          <w:attr w:name="ProductID" w:val="2 см"/>
        </w:smartTagPr>
        <w:r w:rsidRPr="00A21A01">
          <w:rPr>
            <w:color w:val="000000"/>
            <w:spacing w:val="-7"/>
          </w:rPr>
          <w:t>2 см</w:t>
        </w:r>
      </w:smartTag>
      <w:r w:rsidRPr="00A21A01">
        <w:rPr>
          <w:color w:val="000000"/>
          <w:spacing w:val="-7"/>
        </w:rPr>
        <w:t xml:space="preserve">, нижнее - </w:t>
      </w:r>
      <w:smartTag w:uri="urn:schemas-microsoft-com:office:smarttags" w:element="metricconverter">
        <w:smartTagPr>
          <w:attr w:name="ProductID" w:val="1.5 см"/>
        </w:smartTagPr>
        <w:r w:rsidRPr="00A21A01">
          <w:rPr>
            <w:color w:val="000000"/>
            <w:spacing w:val="-7"/>
          </w:rPr>
          <w:t>1.5 см</w:t>
        </w:r>
      </w:smartTag>
      <w:r w:rsidRPr="00A21A01">
        <w:rPr>
          <w:color w:val="000000"/>
          <w:spacing w:val="-7"/>
        </w:rPr>
        <w:t xml:space="preserve">, левое – 1,75, правое - по </w:t>
      </w:r>
      <w:smartTag w:uri="urn:schemas-microsoft-com:office:smarttags" w:element="metricconverter">
        <w:smartTagPr>
          <w:attr w:name="ProductID" w:val="2 см"/>
        </w:smartTagPr>
        <w:r w:rsidRPr="00A21A01">
          <w:rPr>
            <w:color w:val="000000"/>
            <w:spacing w:val="-7"/>
          </w:rPr>
          <w:t>2 см</w:t>
        </w:r>
      </w:smartTag>
      <w:r w:rsidRPr="00A21A01">
        <w:rPr>
          <w:color w:val="000000"/>
          <w:spacing w:val="-7"/>
        </w:rPr>
        <w:t xml:space="preserve">, верхний колонтитул - 1.0 </w:t>
      </w:r>
      <w:r w:rsidRPr="00A21A01">
        <w:rPr>
          <w:color w:val="000000"/>
          <w:spacing w:val="-4"/>
        </w:rPr>
        <w:t xml:space="preserve">см, нижний - </w:t>
      </w:r>
      <w:smartTag w:uri="urn:schemas-microsoft-com:office:smarttags" w:element="metricconverter">
        <w:smartTagPr>
          <w:attr w:name="ProductID" w:val="1.5 см"/>
        </w:smartTagPr>
        <w:r w:rsidRPr="00A21A01">
          <w:rPr>
            <w:color w:val="000000"/>
            <w:spacing w:val="-4"/>
          </w:rPr>
          <w:t>1.5 см</w:t>
        </w:r>
      </w:smartTag>
      <w:r w:rsidRPr="00A21A01">
        <w:rPr>
          <w:color w:val="000000"/>
          <w:spacing w:val="-4"/>
        </w:rPr>
        <w:t xml:space="preserve">; шрифт текста статьи - </w:t>
      </w:r>
      <w:proofErr w:type="spellStart"/>
      <w:r w:rsidRPr="00A21A01">
        <w:rPr>
          <w:color w:val="000000"/>
          <w:spacing w:val="-4"/>
          <w:lang w:val="en-US"/>
        </w:rPr>
        <w:t>TimesNewRomanCyr</w:t>
      </w:r>
      <w:proofErr w:type="spellEnd"/>
      <w:r w:rsidRPr="00A21A01">
        <w:rPr>
          <w:color w:val="000000"/>
          <w:spacing w:val="-4"/>
        </w:rPr>
        <w:t xml:space="preserve"> 10 </w:t>
      </w:r>
      <w:proofErr w:type="spellStart"/>
      <w:r w:rsidRPr="00A21A01">
        <w:rPr>
          <w:color w:val="000000"/>
          <w:spacing w:val="-4"/>
        </w:rPr>
        <w:t>кгл</w:t>
      </w:r>
      <w:proofErr w:type="spellEnd"/>
      <w:r w:rsidRPr="00A21A01">
        <w:rPr>
          <w:color w:val="000000"/>
          <w:spacing w:val="-4"/>
        </w:rPr>
        <w:t xml:space="preserve"> через один интервал,  ключевых слов, аннотации, Литературы и сведений об авторах - 9 </w:t>
      </w:r>
      <w:proofErr w:type="spellStart"/>
      <w:r w:rsidRPr="00A21A01">
        <w:rPr>
          <w:color w:val="000000"/>
          <w:spacing w:val="-4"/>
        </w:rPr>
        <w:t>кгл</w:t>
      </w:r>
      <w:proofErr w:type="spellEnd"/>
      <w:r w:rsidRPr="00A21A01">
        <w:rPr>
          <w:color w:val="000000"/>
          <w:spacing w:val="-4"/>
        </w:rPr>
        <w:t xml:space="preserve">; подстрочные и надстрочные индексы - 10 </w:t>
      </w:r>
      <w:proofErr w:type="spellStart"/>
      <w:r w:rsidRPr="00A21A01">
        <w:rPr>
          <w:color w:val="000000"/>
          <w:spacing w:val="-4"/>
        </w:rPr>
        <w:t>кгл</w:t>
      </w:r>
      <w:proofErr w:type="spellEnd"/>
      <w:r w:rsidRPr="00A21A01">
        <w:rPr>
          <w:color w:val="000000"/>
          <w:spacing w:val="-4"/>
        </w:rPr>
        <w:t xml:space="preserve"> шрифта </w:t>
      </w:r>
      <w:r w:rsidRPr="00A21A01">
        <w:rPr>
          <w:color w:val="000000"/>
          <w:spacing w:val="-4"/>
          <w:lang w:val="en-US"/>
        </w:rPr>
        <w:t>Arial</w:t>
      </w:r>
      <w:r w:rsidRPr="00A21A01">
        <w:rPr>
          <w:color w:val="000000"/>
          <w:spacing w:val="-4"/>
        </w:rPr>
        <w:t>.</w:t>
      </w:r>
      <w:proofErr w:type="gramEnd"/>
      <w:r w:rsidRPr="00A21A01">
        <w:rPr>
          <w:color w:val="000000"/>
          <w:spacing w:val="-4"/>
        </w:rPr>
        <w:t xml:space="preserve"> Абзацный отступ - </w:t>
      </w:r>
      <w:smartTag w:uri="urn:schemas-microsoft-com:office:smarttags" w:element="metricconverter">
        <w:smartTagPr>
          <w:attr w:name="ProductID" w:val="1.25 см"/>
        </w:smartTagPr>
        <w:r w:rsidRPr="00A21A01">
          <w:rPr>
            <w:color w:val="000000"/>
            <w:spacing w:val="-4"/>
          </w:rPr>
          <w:t>1.25 см</w:t>
        </w:r>
      </w:smartTag>
      <w:r w:rsidRPr="00A21A01">
        <w:rPr>
          <w:color w:val="000000"/>
          <w:spacing w:val="-4"/>
        </w:rPr>
        <w:t xml:space="preserve">. Ключевые фразы текста могут быть выделены курсивом. </w:t>
      </w:r>
      <w:proofErr w:type="gramStart"/>
      <w:r w:rsidRPr="00A21A01">
        <w:rPr>
          <w:color w:val="000000"/>
          <w:spacing w:val="-4"/>
        </w:rPr>
        <w:t>Использование жирного шрифта, подчеркивания, отличных от одинарного межстрочных интервалов, а также оформление отступов пробелами</w:t>
      </w:r>
      <w:r w:rsidRPr="00A21A01">
        <w:rPr>
          <w:b/>
          <w:bCs/>
          <w:color w:val="000000"/>
          <w:spacing w:val="-4"/>
        </w:rPr>
        <w:t xml:space="preserve"> не допускаются</w:t>
      </w:r>
      <w:r w:rsidRPr="00A21A01">
        <w:rPr>
          <w:color w:val="000000"/>
          <w:spacing w:val="-4"/>
        </w:rPr>
        <w:t>.</w:t>
      </w:r>
      <w:proofErr w:type="gramEnd"/>
      <w:r w:rsidRPr="00A21A01">
        <w:rPr>
          <w:color w:val="000000"/>
          <w:spacing w:val="-4"/>
        </w:rPr>
        <w:t xml:space="preserve"> Номера страниц</w:t>
      </w:r>
      <w:r w:rsidRPr="00A21A01">
        <w:rPr>
          <w:color w:val="000000"/>
          <w:spacing w:val="-5"/>
        </w:rPr>
        <w:t xml:space="preserve"> проставляются в </w:t>
      </w:r>
      <w:r w:rsidRPr="00A21A01">
        <w:rPr>
          <w:color w:val="000000"/>
          <w:spacing w:val="-6"/>
        </w:rPr>
        <w:t xml:space="preserve">центре нижнего колонтитула. </w:t>
      </w:r>
    </w:p>
    <w:p w:rsidR="0094320A" w:rsidRPr="00A21A01" w:rsidRDefault="0094320A" w:rsidP="0094320A">
      <w:pPr>
        <w:shd w:val="clear" w:color="auto" w:fill="FFFFFF"/>
        <w:ind w:firstLine="720"/>
        <w:jc w:val="both"/>
        <w:rPr>
          <w:color w:val="000000"/>
        </w:rPr>
      </w:pPr>
      <w:r w:rsidRPr="00A21A01">
        <w:rPr>
          <w:color w:val="000000"/>
          <w:spacing w:val="-5"/>
        </w:rPr>
        <w:t xml:space="preserve">Статья не должна превышать по объему 8 страниц с учетом рисунков и таблиц. </w:t>
      </w:r>
      <w:r w:rsidRPr="00A21A01">
        <w:rPr>
          <w:color w:val="000000"/>
          <w:spacing w:val="-3"/>
        </w:rPr>
        <w:t>Обзоры направляются в редакционную коллегию по предварительному согла</w:t>
      </w:r>
      <w:r w:rsidRPr="00A21A01">
        <w:rPr>
          <w:color w:val="000000"/>
          <w:spacing w:val="-4"/>
        </w:rPr>
        <w:t>сованию. Объем - не более 16 страниц, включая все иллюстративные материалы.</w:t>
      </w:r>
    </w:p>
    <w:p w:rsidR="0094320A" w:rsidRPr="00A21A01" w:rsidRDefault="0094320A" w:rsidP="0094320A">
      <w:pPr>
        <w:ind w:firstLine="697"/>
        <w:jc w:val="both"/>
      </w:pPr>
      <w:r w:rsidRPr="00A21A01">
        <w:rPr>
          <w:spacing w:val="-5"/>
        </w:rPr>
        <w:t xml:space="preserve">5. Математические и химические символы в формулах и уравнениях, </w:t>
      </w:r>
      <w:r w:rsidRPr="00A21A01">
        <w:rPr>
          <w:spacing w:val="-3"/>
        </w:rPr>
        <w:t xml:space="preserve">подстрочные и надстрочные </w:t>
      </w:r>
      <w:r w:rsidRPr="00A21A01">
        <w:rPr>
          <w:spacing w:val="-4"/>
        </w:rPr>
        <w:t xml:space="preserve">индексы  в тексте статьи и на рисунках набираются шрифтом </w:t>
      </w:r>
      <w:proofErr w:type="spellStart"/>
      <w:r w:rsidRPr="00A21A01">
        <w:rPr>
          <w:b/>
          <w:spacing w:val="-4"/>
          <w:lang w:val="en-US"/>
        </w:rPr>
        <w:t>ArialCyr</w:t>
      </w:r>
      <w:proofErr w:type="spellEnd"/>
      <w:r w:rsidRPr="00A21A01">
        <w:rPr>
          <w:spacing w:val="-4"/>
        </w:rPr>
        <w:t xml:space="preserve"> 10 </w:t>
      </w:r>
      <w:proofErr w:type="spellStart"/>
      <w:r w:rsidRPr="00A21A01">
        <w:rPr>
          <w:spacing w:val="-4"/>
        </w:rPr>
        <w:t>кгл</w:t>
      </w:r>
      <w:proofErr w:type="spellEnd"/>
      <w:r w:rsidRPr="00A21A01">
        <w:rPr>
          <w:spacing w:val="-4"/>
        </w:rPr>
        <w:t xml:space="preserve">. </w:t>
      </w:r>
      <w:r w:rsidRPr="00A21A01">
        <w:rPr>
          <w:i/>
          <w:spacing w:val="-4"/>
        </w:rPr>
        <w:t xml:space="preserve">Поскольку макет журнала </w:t>
      </w:r>
      <w:proofErr w:type="spellStart"/>
      <w:r w:rsidRPr="00A21A01">
        <w:rPr>
          <w:i/>
          <w:spacing w:val="-4"/>
        </w:rPr>
        <w:t>двухполосный</w:t>
      </w:r>
      <w:proofErr w:type="spellEnd"/>
      <w:r w:rsidRPr="00A21A01">
        <w:rPr>
          <w:spacing w:val="-4"/>
        </w:rPr>
        <w:t xml:space="preserve">, </w:t>
      </w:r>
      <w:r w:rsidRPr="00A21A01">
        <w:rPr>
          <w:b/>
          <w:spacing w:val="-4"/>
        </w:rPr>
        <w:t>формулы</w:t>
      </w:r>
      <w:r w:rsidRPr="00A21A01">
        <w:rPr>
          <w:spacing w:val="-4"/>
        </w:rPr>
        <w:t>, представленные в статье, должны по размеру помещаться</w:t>
      </w:r>
      <w:r w:rsidRPr="00A21A01">
        <w:t xml:space="preserve"> в одну полосу, т.е. иметь размер не более</w:t>
      </w:r>
      <w:proofErr w:type="gramStart"/>
      <w:r w:rsidRPr="00A21A01">
        <w:t>,</w:t>
      </w:r>
      <w:proofErr w:type="gramEnd"/>
      <w:r w:rsidRPr="00A21A01">
        <w:t xml:space="preserve"> чем 5</w:t>
      </w:r>
      <w:r w:rsidRPr="00A21A01">
        <w:sym w:font="Symbol" w:char="F0B4"/>
      </w:r>
      <w:r w:rsidRPr="00A21A01">
        <w:t xml:space="preserve">8 см. </w:t>
      </w:r>
    </w:p>
    <w:p w:rsidR="0094320A" w:rsidRPr="00A21A01" w:rsidRDefault="0094320A" w:rsidP="0094320A">
      <w:pPr>
        <w:shd w:val="clear" w:color="auto" w:fill="FFFFFF"/>
        <w:ind w:right="29" w:firstLine="709"/>
        <w:jc w:val="both"/>
      </w:pPr>
      <w:r w:rsidRPr="00A21A01">
        <w:rPr>
          <w:spacing w:val="-3"/>
        </w:rPr>
        <w:t>6. В статье желательно придерживаться следующего порядка изложения мате</w:t>
      </w:r>
      <w:r w:rsidRPr="00A21A01">
        <w:rPr>
          <w:spacing w:val="-2"/>
        </w:rPr>
        <w:t xml:space="preserve">риала. </w:t>
      </w:r>
      <w:proofErr w:type="gramStart"/>
      <w:r w:rsidRPr="00A21A01">
        <w:rPr>
          <w:spacing w:val="-2"/>
        </w:rPr>
        <w:t>В начале</w:t>
      </w:r>
      <w:proofErr w:type="gramEnd"/>
      <w:r w:rsidRPr="00A21A01">
        <w:rPr>
          <w:spacing w:val="-2"/>
        </w:rPr>
        <w:t xml:space="preserve"> располагаются индексы УДК, инициалы и фамилии авторов, название прописными буквами,  ключевые слова на русском языке, аннотация на русском языке, ключевые слова на английском языке и аннотация на английском языке. Аннотации и ключевые слова оформляются курсивом. Содержание аннотации </w:t>
      </w:r>
      <w:proofErr w:type="spellStart"/>
      <w:proofErr w:type="gramStart"/>
      <w:r w:rsidRPr="00A21A01">
        <w:rPr>
          <w:spacing w:val="-2"/>
        </w:rPr>
        <w:t>д.б</w:t>
      </w:r>
      <w:proofErr w:type="spellEnd"/>
      <w:proofErr w:type="gramEnd"/>
      <w:r w:rsidRPr="00A21A01">
        <w:rPr>
          <w:spacing w:val="-2"/>
        </w:rPr>
        <w:t xml:space="preserve">. не более восьми </w:t>
      </w:r>
      <w:r w:rsidRPr="00A21A01">
        <w:rPr>
          <w:spacing w:val="-1"/>
        </w:rPr>
        <w:t>строк</w:t>
      </w:r>
      <w:r w:rsidRPr="00A21A01">
        <w:rPr>
          <w:spacing w:val="-2"/>
        </w:rPr>
        <w:t>, а количество ключевых слов – не более шести</w:t>
      </w:r>
      <w:r w:rsidRPr="00A21A01">
        <w:rPr>
          <w:spacing w:val="-1"/>
        </w:rPr>
        <w:t>. Те</w:t>
      </w:r>
      <w:proofErr w:type="gramStart"/>
      <w:r w:rsidRPr="00A21A01">
        <w:rPr>
          <w:spacing w:val="-1"/>
        </w:rPr>
        <w:t>кст ст</w:t>
      </w:r>
      <w:proofErr w:type="gramEnd"/>
      <w:r w:rsidRPr="00A21A01">
        <w:rPr>
          <w:spacing w:val="-1"/>
        </w:rPr>
        <w:t xml:space="preserve">атьи должен содержать исходные (в том числе литературные) данные и цель работы, для работ экспериментального характера - экспериментальную часть </w:t>
      </w:r>
      <w:r w:rsidRPr="00A21A01">
        <w:rPr>
          <w:spacing w:val="-2"/>
        </w:rPr>
        <w:t xml:space="preserve">(реагенты, аппаратура, основные методики), результаты и их </w:t>
      </w:r>
      <w:r w:rsidRPr="00A21A01">
        <w:rPr>
          <w:spacing w:val="-2"/>
        </w:rPr>
        <w:lastRenderedPageBreak/>
        <w:t>обсуждение, список литературы. Следует придерживаться единиц измерения и терминологии, рекомендуемых ИЮПАК. Все используемые условные обозначения и сокращения должны быть расшифрованы. Дробные части чисел отделяются запятой.</w:t>
      </w:r>
    </w:p>
    <w:p w:rsidR="0094320A" w:rsidRPr="00A21A01" w:rsidRDefault="0094320A" w:rsidP="0094320A">
      <w:pPr>
        <w:shd w:val="clear" w:color="auto" w:fill="FFFFFF"/>
        <w:spacing w:before="10"/>
        <w:ind w:right="34" w:firstLine="709"/>
        <w:jc w:val="both"/>
      </w:pPr>
      <w:r w:rsidRPr="00A21A01">
        <w:t xml:space="preserve">Дублирование данных в тексте, таблицах, рисунках, а также использование в </w:t>
      </w:r>
      <w:r w:rsidRPr="00A21A01">
        <w:rPr>
          <w:spacing w:val="-2"/>
        </w:rPr>
        <w:t>таблицах, не обсуждаемых в тексте литературных данных, не допускаются.</w:t>
      </w:r>
    </w:p>
    <w:p w:rsidR="0094320A" w:rsidRPr="00A21A01" w:rsidRDefault="0094320A" w:rsidP="0094320A">
      <w:pPr>
        <w:shd w:val="clear" w:color="auto" w:fill="FFFFFF"/>
        <w:ind w:firstLine="709"/>
        <w:jc w:val="both"/>
      </w:pPr>
      <w:r w:rsidRPr="00A21A01">
        <w:rPr>
          <w:spacing w:val="-1"/>
        </w:rPr>
        <w:t xml:space="preserve">7. </w:t>
      </w:r>
      <w:r w:rsidRPr="00A21A01">
        <w:t>Использование рисунков должно диктоваться необходимостью</w:t>
      </w:r>
      <w:r w:rsidRPr="00A21A01">
        <w:rPr>
          <w:spacing w:val="-5"/>
        </w:rPr>
        <w:t xml:space="preserve"> более ясного понимания излагаемого материала.</w:t>
      </w:r>
      <w:r w:rsidRPr="00A21A01">
        <w:rPr>
          <w:spacing w:val="-1"/>
        </w:rPr>
        <w:t xml:space="preserve"> Публикация </w:t>
      </w:r>
      <w:r w:rsidRPr="00A21A01">
        <w:t xml:space="preserve">может включать </w:t>
      </w:r>
      <w:r w:rsidRPr="00A21A01">
        <w:rPr>
          <w:b/>
        </w:rPr>
        <w:t>не более 4-х рисунков</w:t>
      </w:r>
      <w:r w:rsidRPr="00A21A01">
        <w:t xml:space="preserve"> (с обязательной ссылкой на них в тексте статьи). Рисунок с разделением на (а) и (б) части считается как рис.1 и рис.2. Каждый </w:t>
      </w:r>
      <w:r w:rsidRPr="00A21A01">
        <w:rPr>
          <w:b/>
        </w:rPr>
        <w:t xml:space="preserve">рисунок </w:t>
      </w:r>
      <w:proofErr w:type="spellStart"/>
      <w:proofErr w:type="gramStart"/>
      <w:r w:rsidRPr="00A21A01">
        <w:rPr>
          <w:b/>
        </w:rPr>
        <w:t>д.б</w:t>
      </w:r>
      <w:proofErr w:type="spellEnd"/>
      <w:proofErr w:type="gramEnd"/>
      <w:r w:rsidRPr="00A21A01">
        <w:rPr>
          <w:b/>
        </w:rPr>
        <w:t>. форматом не более  5x8 см</w:t>
      </w:r>
      <w:r w:rsidRPr="00A21A01">
        <w:t xml:space="preserve"> и в виде, пригодном для непосредственного воспроизведения. Рисунки могут включать невыделенные краткие цифровые или буквенные обозначения (</w:t>
      </w:r>
      <w:proofErr w:type="spellStart"/>
      <w:r w:rsidRPr="00A21A01">
        <w:t>нумерующиеся</w:t>
      </w:r>
      <w:proofErr w:type="spellEnd"/>
      <w:r w:rsidRPr="00A21A01">
        <w:t xml:space="preserve"> слева направо или по часовой стрелке), набранные соответствующим остальному тексту шрифтом; размер любых обозначений на рисунках выбирается в пределах 12-14 </w:t>
      </w:r>
      <w:proofErr w:type="spellStart"/>
      <w:r w:rsidRPr="00A21A01">
        <w:t>кгл</w:t>
      </w:r>
      <w:proofErr w:type="spellEnd"/>
      <w:r w:rsidRPr="00A21A01">
        <w:t xml:space="preserve">. Формат рисунка следует выбирать с учетом представленного изображения для исключения значительных свободных полей. Рисунки </w:t>
      </w:r>
      <w:proofErr w:type="spellStart"/>
      <w:proofErr w:type="gramStart"/>
      <w:r w:rsidRPr="00A21A01">
        <w:t>д.б</w:t>
      </w:r>
      <w:proofErr w:type="spellEnd"/>
      <w:proofErr w:type="gramEnd"/>
      <w:r w:rsidRPr="00A21A01">
        <w:t xml:space="preserve">. включены в состав  файла, желательно непосредственно после указанной ссылки. Подписи к рисункам выполняются следующим образом: слово «Рис.» (пробел), номер рисунка цифрами, тире, пробел, название с большой буквы (без точки в конце предложения). </w:t>
      </w:r>
    </w:p>
    <w:p w:rsidR="0094320A" w:rsidRPr="00A21A01" w:rsidRDefault="0094320A" w:rsidP="0094320A">
      <w:pPr>
        <w:shd w:val="clear" w:color="auto" w:fill="FFFFFF"/>
        <w:ind w:firstLine="709"/>
        <w:jc w:val="both"/>
      </w:pPr>
      <w:r w:rsidRPr="00A21A01">
        <w:rPr>
          <w:spacing w:val="-3"/>
        </w:rPr>
        <w:t xml:space="preserve">8. </w:t>
      </w:r>
      <w:r w:rsidRPr="00A21A01">
        <w:rPr>
          <w:spacing w:val="-1"/>
        </w:rPr>
        <w:t xml:space="preserve">Публикация может включать </w:t>
      </w:r>
      <w:r w:rsidRPr="00A21A01">
        <w:rPr>
          <w:b/>
          <w:spacing w:val="-1"/>
        </w:rPr>
        <w:t xml:space="preserve">не более 2 таблиц. </w:t>
      </w:r>
      <w:r w:rsidRPr="00A21A01">
        <w:rPr>
          <w:spacing w:val="-3"/>
        </w:rPr>
        <w:t xml:space="preserve">Таблицы представляются по форме: слово «Таблица» в левом верхнем углу </w:t>
      </w:r>
      <w:r w:rsidRPr="00A21A01">
        <w:rPr>
          <w:spacing w:val="-5"/>
        </w:rPr>
        <w:t xml:space="preserve">без отступа (пробел), номер таблицы цифрами (если их более одной), тире, пробел, название с большой буквы. Содержимое ячеек следует располагать по центру. </w:t>
      </w:r>
      <w:r w:rsidRPr="00A21A01">
        <w:rPr>
          <w:b/>
          <w:spacing w:val="-5"/>
        </w:rPr>
        <w:t xml:space="preserve">Ширина таблицы </w:t>
      </w:r>
      <w:proofErr w:type="spellStart"/>
      <w:r w:rsidRPr="00A21A01">
        <w:rPr>
          <w:b/>
          <w:spacing w:val="-5"/>
        </w:rPr>
        <w:t>д.б</w:t>
      </w:r>
      <w:proofErr w:type="spellEnd"/>
      <w:r w:rsidRPr="00A21A01">
        <w:rPr>
          <w:b/>
          <w:spacing w:val="-5"/>
        </w:rPr>
        <w:t xml:space="preserve">. не более </w:t>
      </w:r>
      <w:smartTag w:uri="urn:schemas-microsoft-com:office:smarttags" w:element="metricconverter">
        <w:smartTagPr>
          <w:attr w:name="ProductID" w:val="8 см"/>
        </w:smartTagPr>
        <w:r w:rsidRPr="00A21A01">
          <w:rPr>
            <w:b/>
            <w:spacing w:val="-5"/>
          </w:rPr>
          <w:t xml:space="preserve">8 </w:t>
        </w:r>
        <w:proofErr w:type="spellStart"/>
        <w:r w:rsidRPr="00A21A01">
          <w:rPr>
            <w:b/>
            <w:spacing w:val="-5"/>
          </w:rPr>
          <w:t>см</w:t>
        </w:r>
      </w:smartTag>
      <w:proofErr w:type="gramStart"/>
      <w:r w:rsidRPr="00A21A01">
        <w:rPr>
          <w:b/>
          <w:spacing w:val="-5"/>
        </w:rPr>
        <w:t>.</w:t>
      </w:r>
      <w:r w:rsidRPr="00A21A01">
        <w:rPr>
          <w:spacing w:val="-4"/>
        </w:rPr>
        <w:t>Е</w:t>
      </w:r>
      <w:proofErr w:type="gramEnd"/>
      <w:r w:rsidRPr="00A21A01">
        <w:rPr>
          <w:spacing w:val="-4"/>
        </w:rPr>
        <w:t>сли</w:t>
      </w:r>
      <w:proofErr w:type="spellEnd"/>
      <w:r w:rsidRPr="00A21A01">
        <w:rPr>
          <w:spacing w:val="-4"/>
        </w:rPr>
        <w:t xml:space="preserve"> таблица занимает более одной страницы, ниже шапки таблицы на первой странице располагается строка нумерации </w:t>
      </w:r>
      <w:r w:rsidRPr="00A21A01">
        <w:rPr>
          <w:spacing w:val="-3"/>
        </w:rPr>
        <w:t xml:space="preserve">колонок - по порядку слева направо, вторая и последующая страницы начинаются словами «Продолжение таблицы (пробел, номер, точка)», далее повторяется строка </w:t>
      </w:r>
      <w:r w:rsidRPr="00A21A01">
        <w:rPr>
          <w:spacing w:val="-4"/>
        </w:rPr>
        <w:t xml:space="preserve">нумерации. Таблицы размером менее одной страницы разрывать не следует. Размеры </w:t>
      </w:r>
      <w:r w:rsidRPr="00A21A01">
        <w:rPr>
          <w:spacing w:val="-3"/>
        </w:rPr>
        <w:t>ячеек и таблицы в целом следует по возможности минимизировать.</w:t>
      </w:r>
    </w:p>
    <w:p w:rsidR="0094320A" w:rsidRPr="00A21A01" w:rsidRDefault="0094320A" w:rsidP="0094320A">
      <w:pPr>
        <w:shd w:val="clear" w:color="auto" w:fill="FFFFFF"/>
        <w:ind w:firstLine="709"/>
        <w:jc w:val="both"/>
        <w:rPr>
          <w:spacing w:val="-4"/>
        </w:rPr>
      </w:pPr>
      <w:r w:rsidRPr="00A21A01">
        <w:rPr>
          <w:spacing w:val="-4"/>
        </w:rPr>
        <w:t xml:space="preserve">В таблицы включаются только необходимые цифровые данные. Материал должен быть </w:t>
      </w:r>
      <w:proofErr w:type="spellStart"/>
      <w:r w:rsidRPr="00A21A01">
        <w:rPr>
          <w:spacing w:val="-4"/>
        </w:rPr>
        <w:t>метрологически</w:t>
      </w:r>
      <w:proofErr w:type="spellEnd"/>
      <w:r w:rsidRPr="00A21A01">
        <w:rPr>
          <w:spacing w:val="-4"/>
        </w:rPr>
        <w:t xml:space="preserve"> обработан (</w:t>
      </w:r>
      <w:proofErr w:type="gramStart"/>
      <w:r w:rsidRPr="00A21A01">
        <w:rPr>
          <w:spacing w:val="-4"/>
        </w:rPr>
        <w:t>указаны</w:t>
      </w:r>
      <w:proofErr w:type="gramEnd"/>
      <w:r w:rsidRPr="00A21A01">
        <w:rPr>
          <w:spacing w:val="-4"/>
        </w:rPr>
        <w:t xml:space="preserve"> число измерений, погрешность и т.п.). Ссылки на таблицы в тексте статьи обязательны. </w:t>
      </w:r>
      <w:r w:rsidRPr="00A21A01">
        <w:t xml:space="preserve">Таблицы </w:t>
      </w:r>
      <w:proofErr w:type="spellStart"/>
      <w:proofErr w:type="gramStart"/>
      <w:r w:rsidRPr="00A21A01">
        <w:t>д.б</w:t>
      </w:r>
      <w:proofErr w:type="spellEnd"/>
      <w:proofErr w:type="gramEnd"/>
      <w:r w:rsidRPr="00A21A01">
        <w:t>. включены в состав  файла, желательно непосредственно после приводимой ссылки.</w:t>
      </w:r>
    </w:p>
    <w:p w:rsidR="0094320A" w:rsidRPr="00A21A01" w:rsidRDefault="0094320A" w:rsidP="0094320A">
      <w:pPr>
        <w:ind w:firstLine="697"/>
        <w:jc w:val="both"/>
      </w:pPr>
      <w:r w:rsidRPr="00A21A01">
        <w:t xml:space="preserve">9. В исключительных случаях, если выполнение требований к форматированию формул, таблиц и рисунков приводит к искажению представляемой информации, </w:t>
      </w:r>
      <w:proofErr w:type="gramStart"/>
      <w:r w:rsidRPr="00A21A01">
        <w:t>возможно</w:t>
      </w:r>
      <w:proofErr w:type="gramEnd"/>
      <w:r w:rsidRPr="00A21A01">
        <w:t xml:space="preserve"> их расположение по ширине одной полосы с последующим оформлением текста согласно Правилам.</w:t>
      </w:r>
    </w:p>
    <w:p w:rsidR="0094320A" w:rsidRPr="00A21A01" w:rsidRDefault="0094320A" w:rsidP="0094320A">
      <w:pPr>
        <w:shd w:val="clear" w:color="auto" w:fill="FFFFFF"/>
        <w:tabs>
          <w:tab w:val="left" w:pos="187"/>
        </w:tabs>
        <w:spacing w:before="24"/>
        <w:ind w:firstLine="720"/>
        <w:jc w:val="both"/>
      </w:pPr>
      <w:r w:rsidRPr="00A21A01">
        <w:rPr>
          <w:spacing w:val="-3"/>
        </w:rPr>
        <w:t>10. Цитируемая литература нумеруется в порядке упоминания, в тексте поряд</w:t>
      </w:r>
      <w:r w:rsidRPr="00A21A01">
        <w:rPr>
          <w:spacing w:val="-2"/>
        </w:rPr>
        <w:t>ковый номер ссылки заключается в квадратные скобки. Список используемой литературы помещается в конце статьи и оформляется без абзацных отступов в соответствии с Правилами оформления литературы (приводится ниже).</w:t>
      </w:r>
    </w:p>
    <w:p w:rsidR="0094320A" w:rsidRPr="00A21A01" w:rsidRDefault="0094320A" w:rsidP="0094320A">
      <w:pPr>
        <w:shd w:val="clear" w:color="auto" w:fill="FFFFFF"/>
        <w:ind w:firstLine="720"/>
        <w:jc w:val="both"/>
        <w:rPr>
          <w:spacing w:val="1"/>
        </w:rPr>
      </w:pPr>
      <w:r w:rsidRPr="00A21A01">
        <w:rPr>
          <w:spacing w:val="3"/>
        </w:rPr>
        <w:t>Нумерация и включение в список всех упомянутых в статье литературных ист</w:t>
      </w:r>
      <w:r w:rsidRPr="00A21A01">
        <w:rPr>
          <w:spacing w:val="1"/>
        </w:rPr>
        <w:t xml:space="preserve">очников </w:t>
      </w:r>
      <w:proofErr w:type="gramStart"/>
      <w:r w:rsidRPr="00A21A01">
        <w:rPr>
          <w:spacing w:val="1"/>
        </w:rPr>
        <w:t>обязательны</w:t>
      </w:r>
      <w:proofErr w:type="gramEnd"/>
      <w:r w:rsidRPr="00A21A01">
        <w:rPr>
          <w:spacing w:val="1"/>
        </w:rPr>
        <w:t>. Ссылки на статьи, находящиеся в печати, не допускаются.</w:t>
      </w:r>
    </w:p>
    <w:p w:rsidR="0094320A" w:rsidRPr="00A21A01" w:rsidRDefault="0094320A" w:rsidP="0094320A">
      <w:pPr>
        <w:shd w:val="clear" w:color="auto" w:fill="FFFFFF"/>
        <w:ind w:firstLine="720"/>
        <w:jc w:val="both"/>
        <w:rPr>
          <w:spacing w:val="1"/>
        </w:rPr>
      </w:pPr>
      <w:r w:rsidRPr="00A21A01">
        <w:rPr>
          <w:spacing w:val="1"/>
        </w:rPr>
        <w:t xml:space="preserve">11. На последней странице статьи, после приведенного списка литературы, необходимо указать </w:t>
      </w:r>
      <w:r w:rsidRPr="00A21A01">
        <w:rPr>
          <w:b/>
          <w:spacing w:val="1"/>
        </w:rPr>
        <w:t>сведения об авторах:</w:t>
      </w:r>
      <w:r w:rsidRPr="00A21A01">
        <w:rPr>
          <w:spacing w:val="1"/>
        </w:rPr>
        <w:t xml:space="preserve"> Ф.И.О., звание, должность, структурное подразделение, организация, </w:t>
      </w:r>
      <w:r w:rsidRPr="00A21A01">
        <w:rPr>
          <w:spacing w:val="1"/>
          <w:lang w:val="en-US"/>
        </w:rPr>
        <w:t>e</w:t>
      </w:r>
      <w:r w:rsidRPr="00A21A01">
        <w:rPr>
          <w:spacing w:val="1"/>
        </w:rPr>
        <w:t>-</w:t>
      </w:r>
      <w:r w:rsidRPr="00A21A01">
        <w:rPr>
          <w:spacing w:val="1"/>
          <w:lang w:val="en-US"/>
        </w:rPr>
        <w:t>mail</w:t>
      </w:r>
      <w:r w:rsidRPr="00A21A01">
        <w:rPr>
          <w:spacing w:val="1"/>
        </w:rPr>
        <w:t>, с полным переводом данных сведений</w:t>
      </w:r>
      <w:r w:rsidRPr="00A21A01">
        <w:rPr>
          <w:color w:val="000000"/>
          <w:spacing w:val="6"/>
        </w:rPr>
        <w:t xml:space="preserve"> на </w:t>
      </w:r>
      <w:r w:rsidRPr="00A21A01">
        <w:rPr>
          <w:b/>
          <w:color w:val="000000"/>
          <w:spacing w:val="6"/>
        </w:rPr>
        <w:t>английский язык</w:t>
      </w:r>
      <w:r w:rsidRPr="00A21A01">
        <w:rPr>
          <w:color w:val="000000"/>
          <w:spacing w:val="6"/>
        </w:rPr>
        <w:t>.</w:t>
      </w:r>
    </w:p>
    <w:p w:rsidR="0094320A" w:rsidRPr="00A21A01" w:rsidRDefault="0094320A" w:rsidP="0094320A">
      <w:pPr>
        <w:shd w:val="clear" w:color="auto" w:fill="FFFFFF"/>
        <w:ind w:firstLine="720"/>
        <w:jc w:val="both"/>
      </w:pPr>
      <w:r w:rsidRPr="00A21A01">
        <w:rPr>
          <w:spacing w:val="4"/>
        </w:rPr>
        <w:t>12. Материалы статей, не отвечающие какому-либо требованию «Правил для ав</w:t>
      </w:r>
      <w:r w:rsidRPr="00A21A01">
        <w:rPr>
          <w:spacing w:val="5"/>
        </w:rPr>
        <w:t xml:space="preserve">торов» возвращаются авторам. При повторном представлении такой статьи срок </w:t>
      </w:r>
      <w:r w:rsidRPr="00A21A01">
        <w:rPr>
          <w:spacing w:val="-2"/>
        </w:rPr>
        <w:t>се подачи обновляется.</w:t>
      </w:r>
    </w:p>
    <w:p w:rsidR="0094320A" w:rsidRDefault="0094320A" w:rsidP="0094320A">
      <w:pPr>
        <w:shd w:val="clear" w:color="auto" w:fill="FFFFFF"/>
        <w:tabs>
          <w:tab w:val="left" w:pos="792"/>
        </w:tabs>
        <w:ind w:firstLine="720"/>
        <w:jc w:val="both"/>
        <w:rPr>
          <w:spacing w:val="-2"/>
        </w:rPr>
      </w:pPr>
      <w:r w:rsidRPr="00A21A01">
        <w:rPr>
          <w:spacing w:val="3"/>
        </w:rPr>
        <w:t>13. Авторы несут ответственность за правильность изложения материала и использования специальных терминов. Корректура статей для просмотра не предостав</w:t>
      </w:r>
      <w:r w:rsidRPr="00A21A01">
        <w:rPr>
          <w:spacing w:val="-2"/>
        </w:rPr>
        <w:t>ляется.</w:t>
      </w:r>
    </w:p>
    <w:p w:rsidR="004E1FC0" w:rsidRDefault="004E1FC0">
      <w:bookmarkStart w:id="0" w:name="_GoBack"/>
      <w:bookmarkEnd w:id="0"/>
    </w:p>
    <w:sectPr w:rsidR="004E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0A"/>
    <w:rsid w:val="004E1FC0"/>
    <w:rsid w:val="009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1</cp:revision>
  <dcterms:created xsi:type="dcterms:W3CDTF">2019-09-11T15:29:00Z</dcterms:created>
  <dcterms:modified xsi:type="dcterms:W3CDTF">2019-09-11T15:29:00Z</dcterms:modified>
</cp:coreProperties>
</file>