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96" w:rsidRPr="00F30196" w:rsidRDefault="00F30196" w:rsidP="00F30196">
      <w:pPr>
        <w:spacing w:line="360" w:lineRule="auto"/>
        <w:jc w:val="center"/>
        <w:rPr>
          <w:sz w:val="28"/>
          <w:szCs w:val="28"/>
        </w:rPr>
      </w:pPr>
      <w:r w:rsidRPr="00C831C6">
        <w:rPr>
          <w:sz w:val="28"/>
          <w:szCs w:val="28"/>
        </w:rPr>
        <w:t>«</w:t>
      </w:r>
      <w:r>
        <w:rPr>
          <w:sz w:val="28"/>
          <w:szCs w:val="28"/>
        </w:rPr>
        <w:t>РОЛЬ ВНЕУРОЧНОЙ ДЕЯТЕЛЬНОСТИ В ДОСТИЖЕНИИ ЛИЧНОСТНЫХ РЕЗУЛЬТАТОВ</w:t>
      </w:r>
      <w:r w:rsidRPr="00C831C6">
        <w:rPr>
          <w:sz w:val="28"/>
          <w:szCs w:val="28"/>
        </w:rPr>
        <w:t>»</w:t>
      </w:r>
      <w:bookmarkStart w:id="0" w:name="_GoBack"/>
      <w:bookmarkEnd w:id="0"/>
    </w:p>
    <w:p w:rsidR="00F30196" w:rsidRPr="00AC0ECD" w:rsidRDefault="00F30196" w:rsidP="00F30196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Гиниятова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Тагирзяновна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lang w:val="en-US"/>
        </w:rPr>
        <w:t>ggt</w:t>
      </w:r>
      <w:proofErr w:type="spellEnd"/>
      <w:r w:rsidRPr="00C831C6">
        <w:t>75@</w:t>
      </w:r>
      <w:r>
        <w:rPr>
          <w:lang w:val="en-US"/>
        </w:rPr>
        <w:t>mail</w:t>
      </w:r>
      <w:r w:rsidRPr="00C831C6">
        <w:t>.</w:t>
      </w:r>
      <w:proofErr w:type="spellStart"/>
      <w:r>
        <w:rPr>
          <w:lang w:val="en-US"/>
        </w:rPr>
        <w:t>ru</w:t>
      </w:r>
      <w:proofErr w:type="spellEnd"/>
      <w:r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учитель </w:t>
      </w:r>
      <w:r w:rsidRPr="005D614A">
        <w:rPr>
          <w:sz w:val="28"/>
          <w:szCs w:val="28"/>
        </w:rPr>
        <w:t>начальных классов</w:t>
      </w:r>
    </w:p>
    <w:p w:rsidR="00F30196" w:rsidRPr="005D614A" w:rsidRDefault="00F30196" w:rsidP="00F30196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</w:t>
      </w:r>
      <w:proofErr w:type="gramStart"/>
      <w:r w:rsidRPr="005D614A">
        <w:rPr>
          <w:sz w:val="28"/>
          <w:szCs w:val="28"/>
        </w:rPr>
        <w:t>МБОУ «Арская начальная школа №3-детский сад»</w:t>
      </w:r>
      <w:r>
        <w:rPr>
          <w:sz w:val="28"/>
          <w:szCs w:val="28"/>
        </w:rPr>
        <w:t xml:space="preserve"> (</w:t>
      </w:r>
      <w:r w:rsidRPr="005D614A">
        <w:rPr>
          <w:sz w:val="28"/>
          <w:szCs w:val="28"/>
        </w:rPr>
        <w:t xml:space="preserve">МБОУ «АНОШ №3- детский-сад» </w:t>
      </w:r>
      <w:proofErr w:type="gramEnd"/>
    </w:p>
    <w:p w:rsidR="00F30196" w:rsidRDefault="00F30196" w:rsidP="00F30196">
      <w:pPr>
        <w:spacing w:line="360" w:lineRule="auto"/>
        <w:jc w:val="center"/>
        <w:rPr>
          <w:sz w:val="28"/>
          <w:szCs w:val="28"/>
        </w:rPr>
      </w:pPr>
      <w:proofErr w:type="gramStart"/>
      <w:r w:rsidRPr="005D614A">
        <w:rPr>
          <w:sz w:val="28"/>
          <w:szCs w:val="28"/>
        </w:rPr>
        <w:t>Арского муниципального района РТ</w:t>
      </w:r>
      <w:r>
        <w:rPr>
          <w:sz w:val="28"/>
          <w:szCs w:val="28"/>
        </w:rPr>
        <w:t>)</w:t>
      </w:r>
      <w:proofErr w:type="gramEnd"/>
    </w:p>
    <w:p w:rsidR="00F30196" w:rsidRPr="00EB70BE" w:rsidRDefault="00F30196" w:rsidP="00F30196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</w:rPr>
      </w:pPr>
      <w:r w:rsidRPr="00EB70BE">
        <w:rPr>
          <w:i/>
          <w:sz w:val="28"/>
          <w:szCs w:val="28"/>
        </w:rPr>
        <w:t>Будущее по-разному входит в нашу жизнь. Иногда – ярко, привлекательно, впечатляя и вдохновляя. Иногда – незаметно, маленькими неслышными шагами. Мы и не замечаем, когда и как изменилась окружающая нас действительность. И очень часто будущее не просто входит, оно врывается в нашу устоявшуюся повседневность. Именно так оно ворвалось в нашу профессиональную жизнь вместе с новыми образовательными стандартами.</w:t>
      </w:r>
    </w:p>
    <w:p w:rsidR="00F30196" w:rsidRPr="00EB70BE" w:rsidRDefault="00F30196" w:rsidP="00F30196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</w:rPr>
      </w:pPr>
      <w:r w:rsidRPr="00EB70BE">
        <w:rPr>
          <w:i/>
          <w:sz w:val="28"/>
          <w:szCs w:val="28"/>
        </w:rPr>
        <w:t>Одной из особенностей нового образовательного стандарта является введение масштабной внеурочной деятельности. Главной отличительной особенностью нового стандарта является не предметный, а личностный результат.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Школа после уроков – это мир творчества, проявления и раскрытия каждым ребенком своих интересов, своих увлечений, своего «я».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Все мы с вами согласны, что ребенок развивается в любое время – будь это игра или учеба, встречи или экскурсии, кружки или спортивные мероприятия. И каждый из нас понимает, что задача школы заключается в том, чтобы помочь подрастающему поколению подготовиться к самостоятельной взрослой жизни. Поэтому важно – уже сейчас, в начальной школе, научить ребенка ориентироваться в потоке информации, ставить собственные поисковые задачи в разных областях знаний, находить осмысленные основания для решения и оценивания своих возможностей.</w:t>
      </w:r>
    </w:p>
    <w:p w:rsidR="00EB70BE" w:rsidRDefault="00F30196" w:rsidP="00F3019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54C7C">
        <w:rPr>
          <w:sz w:val="28"/>
          <w:szCs w:val="28"/>
        </w:rPr>
        <w:t xml:space="preserve">Сейчас, как и раньше, мы - педагоги занимаемся внеклассной внеурочной работой. 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lastRenderedPageBreak/>
        <w:t>В соответствии с требованиями Стандарта внеурочная деятельность организуется по следующим направлениям развития личности: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- духовно-нравственное;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- социальное;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- </w:t>
      </w:r>
      <w:proofErr w:type="spellStart"/>
      <w:r w:rsidRPr="00E54C7C">
        <w:rPr>
          <w:sz w:val="28"/>
          <w:szCs w:val="28"/>
        </w:rPr>
        <w:t>общеинтеллектуальное</w:t>
      </w:r>
      <w:proofErr w:type="spellEnd"/>
      <w:r w:rsidRPr="00E54C7C">
        <w:rPr>
          <w:sz w:val="28"/>
          <w:szCs w:val="28"/>
        </w:rPr>
        <w:t>;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- общекультурное;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- спортивн</w:t>
      </w:r>
      <w:proofErr w:type="gramStart"/>
      <w:r w:rsidRPr="00E54C7C">
        <w:rPr>
          <w:sz w:val="28"/>
          <w:szCs w:val="28"/>
        </w:rPr>
        <w:t>о-</w:t>
      </w:r>
      <w:proofErr w:type="gramEnd"/>
      <w:r w:rsidRPr="00E54C7C">
        <w:rPr>
          <w:sz w:val="28"/>
          <w:szCs w:val="28"/>
        </w:rPr>
        <w:t xml:space="preserve"> оздоровительное;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proofErr w:type="gramStart"/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И реализуется посредством различных форм организации, таких, как </w:t>
      </w:r>
      <w:r w:rsidRPr="00FB486E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</w:t>
      </w: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социальное проектирование и т. д. </w:t>
      </w:r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Разнообразные формы организации внеурочной деятельности значительно </w:t>
      </w:r>
      <w:r w:rsidRPr="00E54C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повышают активность и работоспособность </w:t>
      </w:r>
      <w:r w:rsidRPr="00E54C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детей, способствуют психологической разрядке, снятию </w:t>
      </w:r>
      <w:r w:rsidRPr="00E54C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стрессовых ситуаций, гармоничному включению </w:t>
      </w:r>
      <w:r w:rsidRPr="00E54C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>в мир человеческих отношений, а значит эффективности обучения</w:t>
      </w:r>
      <w:proofErr w:type="gramEnd"/>
      <w:r w:rsidRPr="00E54C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достижению личностных результатов.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Внеурочная  деятельность по </w:t>
      </w:r>
      <w:proofErr w:type="spellStart"/>
      <w:r w:rsidRPr="00E54C7C">
        <w:rPr>
          <w:sz w:val="28"/>
          <w:szCs w:val="28"/>
        </w:rPr>
        <w:t>общеинтеллектуальному</w:t>
      </w:r>
      <w:proofErr w:type="spellEnd"/>
      <w:r w:rsidRPr="00E54C7C">
        <w:rPr>
          <w:sz w:val="28"/>
          <w:szCs w:val="28"/>
        </w:rPr>
        <w:t xml:space="preserve"> направлению, на мой взгляд, это развитие интеллектуальных и творческих способностей, саморазвитие и самосовершенствование, развитие навыков самостоятельной работы младших школьников и умение применять полученные знания на практике.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Работу по этому направлению мы проводим уже сейчас во внеурочное время с учащимися, имеющими повышенную мотивацию. Сюда входит подготовка к интеллектуальным играм, предметным и альтернативным олимпиадам, научно-практическим конференциям. Такая форма работы дает свои положительные результаты. Учащиеся занимают призовые места и в городе, и в республике.  </w:t>
      </w:r>
    </w:p>
    <w:p w:rsidR="00F30196" w:rsidRPr="00E54C7C" w:rsidRDefault="00F30196" w:rsidP="00F30196">
      <w:pPr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Кроме этого </w:t>
      </w:r>
      <w:r>
        <w:rPr>
          <w:sz w:val="28"/>
          <w:szCs w:val="28"/>
        </w:rPr>
        <w:t>много внимания уделяется</w:t>
      </w:r>
      <w:r w:rsidRPr="00E54C7C">
        <w:rPr>
          <w:sz w:val="28"/>
          <w:szCs w:val="28"/>
        </w:rPr>
        <w:t xml:space="preserve"> кружковым занятиям, тесно сотрудничаем с </w:t>
      </w:r>
      <w:r>
        <w:rPr>
          <w:sz w:val="28"/>
          <w:szCs w:val="28"/>
        </w:rPr>
        <w:t>Дворцом школьников</w:t>
      </w:r>
      <w:r w:rsidRPr="00E54C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Педагоги проводят занятия в школе или во Дворце школьников. </w:t>
      </w:r>
      <w:r w:rsidRPr="00E54C7C">
        <w:rPr>
          <w:sz w:val="28"/>
          <w:szCs w:val="28"/>
        </w:rPr>
        <w:t xml:space="preserve">Здесь учащиеся занимаются </w:t>
      </w:r>
      <w:r>
        <w:rPr>
          <w:sz w:val="28"/>
          <w:szCs w:val="28"/>
        </w:rPr>
        <w:t xml:space="preserve">рисованием, лечебной </w:t>
      </w:r>
      <w:r>
        <w:rPr>
          <w:sz w:val="28"/>
          <w:szCs w:val="28"/>
        </w:rPr>
        <w:lastRenderedPageBreak/>
        <w:t>гимнастикой, посещают театральный кружок</w:t>
      </w:r>
      <w:r w:rsidRPr="00E54C7C">
        <w:rPr>
          <w:sz w:val="28"/>
          <w:szCs w:val="28"/>
        </w:rPr>
        <w:t xml:space="preserve">. На занятиях кружков широко применяется групповая форма работы и проектная деятельность, что обеспечивает высокую результативность и качество работы. Продуктивность такой  работы обеспечивается созданием проблемной ситуации, поиска и выявления самими учащимися новых способов предметно-практической деятельности и умением отстаивать свое мнение, сопоставлять и сравнивать свои достижения с другими. Главное достоинство групповой работы в том, что ученики  учатся слышать друг друга.  И полученные знания в таких кружках дети могут использовать в своей жизни для дальнейшего совершенствования. Это оказывает положительное влияние, как и на успешность в учебе, так и на условия для общекультурного и личностного развития ребенка. </w:t>
      </w:r>
    </w:p>
    <w:p w:rsidR="00F30196" w:rsidRPr="00E54C7C" w:rsidRDefault="00F30196" w:rsidP="00F30196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Развитие навыков сотрудничества </w:t>
      </w:r>
      <w:proofErr w:type="gramStart"/>
      <w:r w:rsidRPr="00E54C7C">
        <w:rPr>
          <w:sz w:val="28"/>
          <w:szCs w:val="28"/>
        </w:rPr>
        <w:t>со</w:t>
      </w:r>
      <w:proofErr w:type="gramEnd"/>
      <w:r w:rsidRPr="00E54C7C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 – основные задачи в социальном направлении, решаемые во внеурочной деятельности.</w:t>
      </w:r>
    </w:p>
    <w:p w:rsidR="00F30196" w:rsidRPr="00E54C7C" w:rsidRDefault="00F30196" w:rsidP="00F30196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E54C7C">
        <w:rPr>
          <w:sz w:val="28"/>
          <w:szCs w:val="28"/>
        </w:rPr>
        <w:t xml:space="preserve">Во время экскурсий, совместных поездок, спортивных соревнований важно учить учащихся и показывать примером, как вести себя </w:t>
      </w:r>
      <w:proofErr w:type="gramStart"/>
      <w:r w:rsidRPr="00E54C7C">
        <w:rPr>
          <w:sz w:val="28"/>
          <w:szCs w:val="28"/>
        </w:rPr>
        <w:t>со</w:t>
      </w:r>
      <w:proofErr w:type="gramEnd"/>
      <w:r w:rsidRPr="00E54C7C">
        <w:rPr>
          <w:sz w:val="28"/>
          <w:szCs w:val="28"/>
        </w:rPr>
        <w:t xml:space="preserve"> взрослыми и сверстниками.</w:t>
      </w:r>
    </w:p>
    <w:p w:rsidR="00F30196" w:rsidRPr="00E54C7C" w:rsidRDefault="00F30196" w:rsidP="00F30196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E54C7C">
        <w:rPr>
          <w:sz w:val="28"/>
          <w:szCs w:val="28"/>
        </w:rPr>
        <w:t>Приоритет здорового образа жизни должен быть сформирован в школе, ведь именно в школьный период формируется здоровье человека на последующую жизнь. Занятиям физкультурой отводится 3 урока</w:t>
      </w:r>
      <w:r>
        <w:rPr>
          <w:sz w:val="28"/>
          <w:szCs w:val="28"/>
        </w:rPr>
        <w:t xml:space="preserve">. </w:t>
      </w:r>
      <w:r w:rsidRPr="00E54C7C">
        <w:rPr>
          <w:sz w:val="28"/>
          <w:szCs w:val="28"/>
        </w:rPr>
        <w:t xml:space="preserve">Кроме этого мы проводим ежедневные прогулки на свежем воздухе, подвижные игры, ежедневные зарядки до </w:t>
      </w:r>
      <w:r>
        <w:rPr>
          <w:sz w:val="28"/>
          <w:szCs w:val="28"/>
        </w:rPr>
        <w:t xml:space="preserve">уроков, физкультминутки, беседы, </w:t>
      </w:r>
      <w:r w:rsidRPr="00E54C7C">
        <w:rPr>
          <w:sz w:val="28"/>
          <w:szCs w:val="28"/>
        </w:rPr>
        <w:t xml:space="preserve">совместные спортивные мероприятия с родителями. Эта внеурочная деятельность помогает укреплению и сохранению здоровья учащихся. 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Наряду со спортивно-оздоровительным направлением во внеурочной деятельности большое место занимает и духовно-нравственное направление, </w:t>
      </w:r>
      <w:r w:rsidRPr="00463D67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которое предполагает  воспитание гражданственности, патриотизма, нравственных чувств и этического сознания, трудолюбия, творческого отношения к учению, труду, жизни;</w:t>
      </w: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воспитание ценностного отношения к </w:t>
      </w: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lastRenderedPageBreak/>
        <w:t xml:space="preserve">природе, окружающей среде; воспитание ценностного отношения </w:t>
      </w:r>
      <w:proofErr w:type="gramStart"/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к</w:t>
      </w:r>
      <w:proofErr w:type="gramEnd"/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прекрасному, формирование представлений об эстетических идеалах и ценностях.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Большую роль в этом направлении играют встречи и экскурсии. </w:t>
      </w: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Учащиеся вместе с учителями и родителями ездили в музеи </w:t>
      </w:r>
      <w:proofErr w:type="spellStart"/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Т.Кырлай</w:t>
      </w:r>
      <w:proofErr w:type="spellEnd"/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Камаево</w:t>
      </w:r>
      <w:proofErr w:type="spellEnd"/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. </w:t>
      </w: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Ученики слушали рассказ экскурсовода, рассматривали различные экспонаты, обменивались своими наблюдениями и мнениями</w:t>
      </w: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. </w:t>
      </w: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Через такие формы работы воспитывается патриотизм, любовь к своей малой родине. 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Здесь также важен сам педагог, его поведение, для того, чтобы формировать устойчивые представления ребёнка о справедливости, человечности, нравственности, об отношениях между людьми. 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Необходимо обеспечивать учащихся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духовно-нравственной культуре народов Российской Федерации, литературе и различных видах искусства, сказках, легендах и мифах. </w:t>
      </w:r>
    </w:p>
    <w:p w:rsidR="00F30196" w:rsidRPr="00E54C7C" w:rsidRDefault="00F30196" w:rsidP="00F30196">
      <w:pPr>
        <w:pStyle w:val="Osnova"/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54C7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</w:p>
    <w:p w:rsidR="00F30196" w:rsidRPr="00E54C7C" w:rsidRDefault="00F30196" w:rsidP="00F3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rStyle w:val="Zag11"/>
          <w:rFonts w:eastAsia="@Arial Unicode MS"/>
          <w:sz w:val="28"/>
          <w:szCs w:val="28"/>
        </w:rPr>
        <w:t>Таким образом, с</w:t>
      </w:r>
      <w:r w:rsidRPr="00E54C7C">
        <w:rPr>
          <w:sz w:val="28"/>
          <w:szCs w:val="28"/>
        </w:rPr>
        <w:t>тандарт ориентирован на становление личностных характеристик</w:t>
      </w:r>
      <w:r w:rsidRPr="00E54C7C">
        <w:rPr>
          <w:b/>
          <w:i/>
          <w:sz w:val="28"/>
          <w:szCs w:val="28"/>
        </w:rPr>
        <w:t xml:space="preserve"> </w:t>
      </w:r>
      <w:r w:rsidRPr="00E54C7C">
        <w:rPr>
          <w:sz w:val="28"/>
          <w:szCs w:val="28"/>
        </w:rPr>
        <w:t>выпускника начальной школы: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  <w:t xml:space="preserve">любящий свой народ, свой край и свою Родину; 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</w:r>
      <w:proofErr w:type="gramStart"/>
      <w:r w:rsidRPr="00E54C7C">
        <w:rPr>
          <w:sz w:val="28"/>
          <w:szCs w:val="28"/>
        </w:rPr>
        <w:t>уважающий</w:t>
      </w:r>
      <w:proofErr w:type="gramEnd"/>
      <w:r w:rsidRPr="00E54C7C">
        <w:rPr>
          <w:sz w:val="28"/>
          <w:szCs w:val="28"/>
        </w:rPr>
        <w:t xml:space="preserve"> и принимающий ценности семьи и общества;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  <w:t>любознательный, активно и заинтересованно познающий мир;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</w:r>
      <w:proofErr w:type="gramStart"/>
      <w:r w:rsidRPr="00E54C7C">
        <w:rPr>
          <w:sz w:val="28"/>
          <w:szCs w:val="28"/>
        </w:rPr>
        <w:t>владеющий</w:t>
      </w:r>
      <w:proofErr w:type="gramEnd"/>
      <w:r w:rsidRPr="00E54C7C">
        <w:rPr>
          <w:sz w:val="28"/>
          <w:szCs w:val="28"/>
        </w:rPr>
        <w:t xml:space="preserve"> основами умения учиться, способный к организации собственной деятельности; 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</w:r>
      <w:proofErr w:type="gramStart"/>
      <w:r w:rsidRPr="00E54C7C">
        <w:rPr>
          <w:sz w:val="28"/>
          <w:szCs w:val="28"/>
        </w:rPr>
        <w:t>готовый</w:t>
      </w:r>
      <w:proofErr w:type="gramEnd"/>
      <w:r w:rsidRPr="00E54C7C">
        <w:rPr>
          <w:sz w:val="28"/>
          <w:szCs w:val="28"/>
        </w:rPr>
        <w:t xml:space="preserve"> самостоятельно действовать и отвечать за свои поступки перед семьей и обществом; 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lastRenderedPageBreak/>
        <w:tab/>
      </w:r>
      <w:proofErr w:type="gramStart"/>
      <w:r w:rsidRPr="00E54C7C">
        <w:rPr>
          <w:sz w:val="28"/>
          <w:szCs w:val="28"/>
        </w:rPr>
        <w:t>доброжелательный</w:t>
      </w:r>
      <w:proofErr w:type="gramEnd"/>
      <w:r w:rsidRPr="00E54C7C">
        <w:rPr>
          <w:sz w:val="28"/>
          <w:szCs w:val="28"/>
        </w:rPr>
        <w:t xml:space="preserve">, умеющий слушать и слышать собеседника, обосновывать  свою позицию, высказывать свое мнение; </w:t>
      </w:r>
    </w:p>
    <w:p w:rsidR="00F30196" w:rsidRPr="00E54C7C" w:rsidRDefault="00F30196" w:rsidP="00F301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4C7C">
        <w:rPr>
          <w:sz w:val="28"/>
          <w:szCs w:val="28"/>
        </w:rPr>
        <w:tab/>
      </w:r>
      <w:proofErr w:type="gramStart"/>
      <w:r w:rsidRPr="00E54C7C">
        <w:rPr>
          <w:sz w:val="28"/>
          <w:szCs w:val="28"/>
        </w:rPr>
        <w:t>выполняющий</w:t>
      </w:r>
      <w:proofErr w:type="gramEnd"/>
      <w:r w:rsidRPr="00E54C7C">
        <w:rPr>
          <w:sz w:val="28"/>
          <w:szCs w:val="28"/>
        </w:rPr>
        <w:t xml:space="preserve"> правила здорового и безопасного для себя и окружающих образа жизни. </w:t>
      </w:r>
    </w:p>
    <w:p w:rsidR="00F30196" w:rsidRPr="00E54C7C" w:rsidRDefault="00F30196" w:rsidP="00F30196">
      <w:pPr>
        <w:spacing w:line="360" w:lineRule="auto"/>
        <w:rPr>
          <w:sz w:val="28"/>
          <w:szCs w:val="28"/>
        </w:rPr>
      </w:pPr>
    </w:p>
    <w:p w:rsidR="00DD0A66" w:rsidRDefault="00DD0A66" w:rsidP="00F30196">
      <w:pPr>
        <w:spacing w:line="360" w:lineRule="auto"/>
      </w:pPr>
    </w:p>
    <w:sectPr w:rsidR="00DD0A66" w:rsidSect="00F3019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96"/>
    <w:rsid w:val="00DD0A66"/>
    <w:rsid w:val="00EB70BE"/>
    <w:rsid w:val="00F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30196"/>
  </w:style>
  <w:style w:type="paragraph" w:customStyle="1" w:styleId="Osnova">
    <w:name w:val="Osnova"/>
    <w:basedOn w:val="a"/>
    <w:rsid w:val="00F30196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30196"/>
  </w:style>
  <w:style w:type="paragraph" w:customStyle="1" w:styleId="Osnova">
    <w:name w:val="Osnova"/>
    <w:basedOn w:val="a"/>
    <w:rsid w:val="00F30196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dcterms:created xsi:type="dcterms:W3CDTF">2018-09-29T15:55:00Z</dcterms:created>
  <dcterms:modified xsi:type="dcterms:W3CDTF">2018-09-29T16:07:00Z</dcterms:modified>
</cp:coreProperties>
</file>