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18" w:rsidRDefault="00841A18" w:rsidP="00D519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НАСТАВНИЧЕСТВО КАК </w:t>
      </w:r>
      <w:r w:rsidR="00641C5C">
        <w:rPr>
          <w:rFonts w:ascii="Times New Roman" w:hAnsi="Times New Roman" w:cs="Times New Roman"/>
          <w:b/>
          <w:sz w:val="28"/>
          <w:szCs w:val="28"/>
        </w:rPr>
        <w:t xml:space="preserve">ЭФФЕКТИВНАЯ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ФОРМА РАБОТЫ В ПРОЦЕССЕ ПОВЫШЕНИЯ КАЧЕСТВА ОБРАЗОВАНИЯ</w:t>
      </w:r>
    </w:p>
    <w:p w:rsidR="00D5198F" w:rsidRDefault="00D5198F" w:rsidP="008E1FE3">
      <w:pPr>
        <w:spacing w:after="0" w:line="360" w:lineRule="auto"/>
        <w:ind w:firstLine="708"/>
        <w:jc w:val="center"/>
        <w:rPr>
          <w:rStyle w:val="a3"/>
          <w:rFonts w:ascii="Times New Roman CYR" w:hAnsi="Times New Roman CYR" w:cs="Times New Roman CYR"/>
          <w:color w:val="000000" w:themeColor="text1"/>
          <w:sz w:val="28"/>
          <w:szCs w:val="28"/>
          <w:u w:val="none"/>
        </w:rPr>
      </w:pPr>
      <w:r w:rsidRPr="005C57D0">
        <w:rPr>
          <w:rFonts w:ascii="Times New Roman" w:hAnsi="Times New Roman" w:cs="Times New Roman"/>
          <w:sz w:val="28"/>
          <w:szCs w:val="28"/>
        </w:rPr>
        <w:t>Лазарева Ольга Юрьевна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FE3">
        <w:rPr>
          <w:rFonts w:ascii="Times New Roman" w:hAnsi="Times New Roman" w:cs="Times New Roman"/>
          <w:sz w:val="28"/>
          <w:szCs w:val="28"/>
        </w:rPr>
        <w:t>(</w:t>
      </w:r>
      <w:r w:rsidR="008E1FE3" w:rsidRPr="008E1FE3">
        <w:rPr>
          <w:rFonts w:ascii="Times New Roman" w:hAnsi="Times New Roman" w:cs="Times New Roman"/>
          <w:sz w:val="28"/>
          <w:szCs w:val="28"/>
        </w:rPr>
        <w:t>4822000104@</w:t>
      </w:r>
      <w:proofErr w:type="spellStart"/>
      <w:r w:rsidR="008E1FE3" w:rsidRPr="008E1FE3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8E1FE3" w:rsidRPr="008E1FE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E1FE3" w:rsidRPr="008E1FE3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8E1FE3" w:rsidRPr="008E1FE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E1FE3" w:rsidRPr="008E1FE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E1FE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),</w:t>
      </w:r>
      <w:r w:rsidRPr="008E1FE3">
        <w:rPr>
          <w:rStyle w:val="a3"/>
          <w:rFonts w:ascii="Times New Roman CYR" w:hAnsi="Times New Roman CYR" w:cs="Times New Roman CYR"/>
          <w:sz w:val="28"/>
          <w:szCs w:val="28"/>
          <w:u w:val="none"/>
        </w:rPr>
        <w:t xml:space="preserve"> </w:t>
      </w:r>
      <w:r w:rsidRPr="005C57D0">
        <w:rPr>
          <w:rStyle w:val="a3"/>
          <w:rFonts w:ascii="Times New Roman CYR" w:hAnsi="Times New Roman CYR" w:cs="Times New Roman CYR"/>
          <w:color w:val="000000" w:themeColor="text1"/>
          <w:sz w:val="28"/>
          <w:szCs w:val="28"/>
          <w:u w:val="none"/>
        </w:rPr>
        <w:t>учитель начальных классов</w:t>
      </w:r>
      <w:r w:rsidR="008E1FE3" w:rsidRPr="008E1FE3">
        <w:rPr>
          <w:rStyle w:val="a3"/>
          <w:rFonts w:ascii="Times New Roman CYR" w:hAnsi="Times New Roman CYR" w:cs="Times New Roman CYR"/>
          <w:color w:val="000000" w:themeColor="text1"/>
          <w:sz w:val="28"/>
          <w:szCs w:val="28"/>
          <w:u w:val="none"/>
        </w:rPr>
        <w:t xml:space="preserve"> </w:t>
      </w:r>
      <w:r>
        <w:rPr>
          <w:rStyle w:val="a3"/>
          <w:rFonts w:ascii="Times New Roman CYR" w:hAnsi="Times New Roman CYR" w:cs="Times New Roman CYR"/>
          <w:color w:val="000000" w:themeColor="text1"/>
          <w:sz w:val="28"/>
          <w:szCs w:val="28"/>
          <w:u w:val="none"/>
        </w:rPr>
        <w:t>МБОУ «Средняя общеобразовательная школа №170 с углублённым изучением отдельных предметов» (МБОУ «СОШ №170 с УИОП» Ново – Савиновского района города Казани)</w:t>
      </w:r>
    </w:p>
    <w:p w:rsidR="00CD6DB9" w:rsidRDefault="00CD6DB9" w:rsidP="00D5198F">
      <w:pPr>
        <w:spacing w:after="0" w:line="360" w:lineRule="auto"/>
        <w:jc w:val="center"/>
        <w:rPr>
          <w:rStyle w:val="a3"/>
          <w:rFonts w:ascii="Times New Roman CYR" w:hAnsi="Times New Roman CYR" w:cs="Times New Roman CYR"/>
          <w:color w:val="000000" w:themeColor="text1"/>
          <w:sz w:val="28"/>
          <w:szCs w:val="28"/>
          <w:u w:val="none"/>
        </w:rPr>
      </w:pPr>
    </w:p>
    <w:p w:rsidR="009C7874" w:rsidRDefault="00D5198F" w:rsidP="009C787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3"/>
          <w:rFonts w:ascii="Times New Roman CYR" w:hAnsi="Times New Roman CYR" w:cs="Times New Roman CYR"/>
          <w:i/>
          <w:color w:val="000000" w:themeColor="text1"/>
          <w:sz w:val="28"/>
          <w:szCs w:val="28"/>
          <w:u w:val="none"/>
        </w:rPr>
        <w:tab/>
      </w:r>
      <w:r w:rsidR="009C7874" w:rsidRPr="009C7874">
        <w:rPr>
          <w:rFonts w:ascii="Times New Roman" w:hAnsi="Times New Roman" w:cs="Times New Roman"/>
          <w:i/>
          <w:sz w:val="28"/>
          <w:szCs w:val="28"/>
        </w:rPr>
        <w:t>Главной отличительной чертой современного мира являются высокие темпы обновления научных знаний, технологий.</w:t>
      </w:r>
      <w:r w:rsidR="009C78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1A18">
        <w:rPr>
          <w:rFonts w:ascii="Times New Roman" w:hAnsi="Times New Roman" w:cs="Times New Roman"/>
          <w:i/>
          <w:sz w:val="28"/>
          <w:szCs w:val="28"/>
        </w:rPr>
        <w:t>Школьн</w:t>
      </w:r>
      <w:r w:rsidRPr="00841A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ая реформа входит в жизнь каждой семьи и школы. В настоящее время заметно возрос интерес учителей и руководителей учреждений обр</w:t>
      </w:r>
      <w:r w:rsidR="009C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азования к проблемам образования и воспитания </w:t>
      </w:r>
      <w:r w:rsidRPr="00841A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[2,1].  Велика роль учителя начальных классов в организации этой работы.</w:t>
      </w:r>
      <w:r w:rsidR="00CD6D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41A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Всё начинается со школы, а в школе всё начинается с учителя. </w:t>
      </w:r>
      <w:proofErr w:type="spellStart"/>
      <w:r w:rsidRPr="00841A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К.Д.Ушинский</w:t>
      </w:r>
      <w:proofErr w:type="spellEnd"/>
      <w:r w:rsidRPr="00841A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говорил: «Дело учителя – скромное по наружности, одно из величайших дел в истории» [1</w:t>
      </w:r>
      <w:r w:rsidR="009C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,1</w:t>
      </w:r>
      <w:r w:rsidRPr="00841A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]</w:t>
      </w:r>
      <w:r w:rsidR="009C7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</w:t>
      </w:r>
      <w:r w:rsidR="009C7874" w:rsidRPr="009C7874">
        <w:rPr>
          <w:rFonts w:ascii="Times New Roman" w:hAnsi="Times New Roman" w:cs="Times New Roman"/>
          <w:i/>
          <w:sz w:val="28"/>
          <w:szCs w:val="28"/>
        </w:rPr>
        <w:t>оэтому необходимо постоянно самостоятельно обновлять те знания и навыки, которые обеспечивают успешную</w:t>
      </w:r>
      <w:r w:rsidR="009C7874">
        <w:rPr>
          <w:rFonts w:ascii="Times New Roman" w:hAnsi="Times New Roman" w:cs="Times New Roman"/>
          <w:i/>
          <w:sz w:val="28"/>
          <w:szCs w:val="28"/>
        </w:rPr>
        <w:t xml:space="preserve"> работу, направленную на повышение качества образования.</w:t>
      </w:r>
      <w:r w:rsidR="009C7874" w:rsidRPr="009C787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E0E72" w:rsidRDefault="006E0E72" w:rsidP="006E0E7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84B53" w:rsidRDefault="009C7874" w:rsidP="006E0E7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0E72">
        <w:rPr>
          <w:rFonts w:ascii="Times New Roman" w:hAnsi="Times New Roman" w:cs="Times New Roman"/>
          <w:sz w:val="28"/>
          <w:szCs w:val="28"/>
        </w:rPr>
        <w:t>Главенствующая задача сегодня – развить данные от природы способности, сформировать и воспитать всесторонне развитую личность, умеющую адаптироваться к изменяющимся современным тенденциям развития общества,  дать старт и создать условия для дальнейшего роста и развития. Для этого педагог должен использовать современные технологии в работе, всё время совершенствовать своё педагогическое мастерство</w:t>
      </w:r>
      <w:r w:rsidR="008E1FE3">
        <w:rPr>
          <w:rFonts w:ascii="Times New Roman" w:hAnsi="Times New Roman" w:cs="Times New Roman"/>
          <w:sz w:val="28"/>
          <w:szCs w:val="28"/>
        </w:rPr>
        <w:t>.</w:t>
      </w:r>
      <w:r w:rsidRPr="006E0E72">
        <w:rPr>
          <w:rFonts w:ascii="Times New Roman" w:hAnsi="Times New Roman" w:cs="Times New Roman"/>
          <w:sz w:val="28"/>
          <w:szCs w:val="28"/>
        </w:rPr>
        <w:t xml:space="preserve"> В результате, возникает желание изучать дополнительную литературу, заниматься дополнительным образованием и самообразованием, что положительно сказывается на формировании современной креативной интеллектуально - развитой личности.</w:t>
      </w:r>
    </w:p>
    <w:p w:rsidR="00784B53" w:rsidRDefault="00784B53" w:rsidP="0078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Моё видение</w:t>
      </w:r>
      <w:r w:rsidRPr="00CF180E">
        <w:rPr>
          <w:rFonts w:ascii="Times New Roman" w:hAnsi="Times New Roman" w:cs="Times New Roman"/>
          <w:b/>
          <w:sz w:val="28"/>
          <w:szCs w:val="28"/>
        </w:rPr>
        <w:t xml:space="preserve"> проблем и перспектив развития наставничества </w:t>
      </w:r>
    </w:p>
    <w:p w:rsidR="00784B53" w:rsidRDefault="00784B53" w:rsidP="00784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80E">
        <w:rPr>
          <w:rFonts w:ascii="Times New Roman" w:hAnsi="Times New Roman" w:cs="Times New Roman"/>
          <w:b/>
          <w:sz w:val="28"/>
          <w:szCs w:val="28"/>
        </w:rPr>
        <w:t xml:space="preserve">в школах Республики Татарстан </w:t>
      </w:r>
      <w:r>
        <w:rPr>
          <w:rFonts w:ascii="Times New Roman" w:hAnsi="Times New Roman" w:cs="Times New Roman"/>
          <w:b/>
          <w:sz w:val="28"/>
          <w:szCs w:val="28"/>
        </w:rPr>
        <w:t>основывается на 5 компетенциях профессионального роста учителя</w:t>
      </w:r>
    </w:p>
    <w:p w:rsidR="00784B53" w:rsidRPr="00784B53" w:rsidRDefault="00784B53" w:rsidP="00784B5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B53">
        <w:rPr>
          <w:rFonts w:ascii="Times New Roman" w:hAnsi="Times New Roman" w:cs="Times New Roman"/>
          <w:bCs/>
          <w:sz w:val="28"/>
          <w:szCs w:val="28"/>
        </w:rPr>
        <w:lastRenderedPageBreak/>
        <w:t>Педагог</w:t>
      </w:r>
      <w:r w:rsidR="009E3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4B53">
        <w:rPr>
          <w:rFonts w:ascii="Times New Roman" w:hAnsi="Times New Roman" w:cs="Times New Roman"/>
          <w:bCs/>
          <w:sz w:val="28"/>
          <w:szCs w:val="28"/>
        </w:rPr>
        <w:t>- успешный лидер.</w:t>
      </w:r>
    </w:p>
    <w:p w:rsidR="00784B53" w:rsidRPr="00784B53" w:rsidRDefault="00784B53" w:rsidP="00784B53">
      <w:pPr>
        <w:pStyle w:val="a4"/>
        <w:autoSpaceDE w:val="0"/>
        <w:autoSpaceDN w:val="0"/>
        <w:adjustRightInd w:val="0"/>
        <w:spacing w:after="0" w:line="360" w:lineRule="auto"/>
        <w:ind w:left="-142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4B53">
        <w:rPr>
          <w:rFonts w:ascii="Times New Roman" w:hAnsi="Times New Roman" w:cs="Times New Roman"/>
          <w:bCs/>
          <w:sz w:val="28"/>
          <w:szCs w:val="28"/>
        </w:rPr>
        <w:t xml:space="preserve">В нашей Республике Татарстан много талантливых педагогов-профессионалов своего дела. Каждый из них является прекрасным оратором, который может увлечь, организовать, убедить аудиторию и повести за собой. Хорошо развитая коммуникативная функция, позитивный настрой, организаторские способности – это необходимые качества успешного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лидера, наставника. </w:t>
      </w:r>
      <w:r w:rsidRPr="00784B53">
        <w:rPr>
          <w:rFonts w:ascii="Times New Roman" w:hAnsi="Times New Roman" w:cs="Times New Roman"/>
          <w:bCs/>
          <w:sz w:val="28"/>
          <w:szCs w:val="28"/>
        </w:rPr>
        <w:t xml:space="preserve">Проблема заключается в отсутствии этих качеств. Часто бывает, что прекрасный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наставник - профессионал своего дела </w:t>
      </w:r>
      <w:r w:rsidRPr="00784B53">
        <w:rPr>
          <w:rFonts w:ascii="Times New Roman" w:hAnsi="Times New Roman" w:cs="Times New Roman"/>
          <w:bCs/>
          <w:sz w:val="28"/>
          <w:szCs w:val="28"/>
        </w:rPr>
        <w:t>не может заинтересовать аудиторию, ему не хватает «актёрского» мастерства, навыков дипломатического общения. Знач</w:t>
      </w:r>
      <w:r>
        <w:rPr>
          <w:rFonts w:ascii="Times New Roman" w:hAnsi="Times New Roman" w:cs="Times New Roman"/>
          <w:bCs/>
          <w:sz w:val="28"/>
          <w:szCs w:val="28"/>
        </w:rPr>
        <w:t>ит, нужно привлечь специалистов (психологов, коллег и т.д.)</w:t>
      </w:r>
      <w:r w:rsidRPr="00784B53">
        <w:rPr>
          <w:rFonts w:ascii="Times New Roman" w:hAnsi="Times New Roman" w:cs="Times New Roman"/>
          <w:bCs/>
          <w:sz w:val="28"/>
          <w:szCs w:val="28"/>
        </w:rPr>
        <w:t xml:space="preserve"> для т</w:t>
      </w:r>
      <w:r w:rsidR="009E3181">
        <w:rPr>
          <w:rFonts w:ascii="Times New Roman" w:hAnsi="Times New Roman" w:cs="Times New Roman"/>
          <w:bCs/>
          <w:sz w:val="28"/>
          <w:szCs w:val="28"/>
        </w:rPr>
        <w:t>ого, чтобы устранить проблему, п</w:t>
      </w:r>
      <w:r w:rsidRPr="00784B53">
        <w:rPr>
          <w:rFonts w:ascii="Times New Roman" w:hAnsi="Times New Roman" w:cs="Times New Roman"/>
          <w:bCs/>
          <w:sz w:val="28"/>
          <w:szCs w:val="28"/>
        </w:rPr>
        <w:t xml:space="preserve">роводить </w:t>
      </w:r>
      <w:proofErr w:type="gramStart"/>
      <w:r w:rsidRPr="00784B53">
        <w:rPr>
          <w:rFonts w:ascii="Times New Roman" w:hAnsi="Times New Roman" w:cs="Times New Roman"/>
          <w:bCs/>
          <w:sz w:val="28"/>
          <w:szCs w:val="28"/>
        </w:rPr>
        <w:t>тренинги</w:t>
      </w:r>
      <w:proofErr w:type="gramEnd"/>
      <w:r w:rsidRPr="00784B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3181">
        <w:rPr>
          <w:rFonts w:ascii="Times New Roman" w:hAnsi="Times New Roman" w:cs="Times New Roman"/>
          <w:bCs/>
          <w:sz w:val="28"/>
          <w:szCs w:val="28"/>
        </w:rPr>
        <w:t xml:space="preserve">как для наставника так и </w:t>
      </w:r>
      <w:r w:rsidRPr="00784B53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9E3181">
        <w:rPr>
          <w:rFonts w:ascii="Times New Roman" w:hAnsi="Times New Roman" w:cs="Times New Roman"/>
          <w:bCs/>
          <w:sz w:val="28"/>
          <w:szCs w:val="28"/>
        </w:rPr>
        <w:t xml:space="preserve">молодых специалистов с целью </w:t>
      </w:r>
      <w:r w:rsidRPr="00784B53">
        <w:rPr>
          <w:rFonts w:ascii="Times New Roman" w:hAnsi="Times New Roman" w:cs="Times New Roman"/>
          <w:bCs/>
          <w:sz w:val="28"/>
          <w:szCs w:val="28"/>
        </w:rPr>
        <w:t xml:space="preserve">устранения излишнего волнения, учить уверенно держаться во время общения, быть </w:t>
      </w:r>
      <w:proofErr w:type="spellStart"/>
      <w:r w:rsidRPr="00784B53">
        <w:rPr>
          <w:rFonts w:ascii="Times New Roman" w:hAnsi="Times New Roman" w:cs="Times New Roman"/>
          <w:bCs/>
          <w:sz w:val="28"/>
          <w:szCs w:val="28"/>
        </w:rPr>
        <w:t>стрессоустойчивыми</w:t>
      </w:r>
      <w:proofErr w:type="spellEnd"/>
      <w:r w:rsidRPr="00784B53">
        <w:rPr>
          <w:rFonts w:ascii="Times New Roman" w:hAnsi="Times New Roman" w:cs="Times New Roman"/>
          <w:bCs/>
          <w:sz w:val="28"/>
          <w:szCs w:val="28"/>
        </w:rPr>
        <w:t>.</w:t>
      </w:r>
    </w:p>
    <w:p w:rsidR="00784B53" w:rsidRPr="00784B53" w:rsidRDefault="00784B53" w:rsidP="00784B5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B53">
        <w:rPr>
          <w:rFonts w:ascii="Times New Roman" w:hAnsi="Times New Roman" w:cs="Times New Roman"/>
          <w:sz w:val="28"/>
          <w:szCs w:val="28"/>
        </w:rPr>
        <w:t>Педагог</w:t>
      </w:r>
      <w:r w:rsidR="009E3181">
        <w:rPr>
          <w:rFonts w:ascii="Times New Roman" w:hAnsi="Times New Roman" w:cs="Times New Roman"/>
          <w:sz w:val="28"/>
          <w:szCs w:val="28"/>
        </w:rPr>
        <w:t xml:space="preserve"> </w:t>
      </w:r>
      <w:r w:rsidRPr="00784B53">
        <w:rPr>
          <w:rFonts w:ascii="Times New Roman" w:hAnsi="Times New Roman" w:cs="Times New Roman"/>
          <w:sz w:val="28"/>
          <w:szCs w:val="28"/>
        </w:rPr>
        <w:t>-</w:t>
      </w:r>
      <w:r w:rsidR="009E3181">
        <w:rPr>
          <w:rFonts w:ascii="Times New Roman" w:hAnsi="Times New Roman" w:cs="Times New Roman"/>
          <w:sz w:val="28"/>
          <w:szCs w:val="28"/>
        </w:rPr>
        <w:t xml:space="preserve"> </w:t>
      </w:r>
      <w:r w:rsidRPr="00784B53">
        <w:rPr>
          <w:rFonts w:ascii="Times New Roman" w:hAnsi="Times New Roman" w:cs="Times New Roman"/>
          <w:sz w:val="28"/>
          <w:szCs w:val="28"/>
        </w:rPr>
        <w:t>активный гражданин.</w:t>
      </w:r>
    </w:p>
    <w:p w:rsidR="00784B53" w:rsidRPr="00784B53" w:rsidRDefault="009E3181" w:rsidP="00784B53">
      <w:pPr>
        <w:pStyle w:val="a4"/>
        <w:autoSpaceDE w:val="0"/>
        <w:autoSpaceDN w:val="0"/>
        <w:adjustRightInd w:val="0"/>
        <w:spacing w:after="0" w:line="360" w:lineRule="auto"/>
        <w:ind w:left="-14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Наставник </w:t>
      </w:r>
      <w:r w:rsidR="00784B53" w:rsidRPr="00784B53">
        <w:rPr>
          <w:rFonts w:ascii="Times New Roman" w:hAnsi="Times New Roman" w:cs="Times New Roman"/>
          <w:sz w:val="28"/>
          <w:szCs w:val="28"/>
        </w:rPr>
        <w:t xml:space="preserve">всегда является </w:t>
      </w:r>
      <w:r>
        <w:rPr>
          <w:rFonts w:ascii="Times New Roman" w:hAnsi="Times New Roman" w:cs="Times New Roman"/>
          <w:sz w:val="28"/>
          <w:szCs w:val="28"/>
        </w:rPr>
        <w:t xml:space="preserve">лидером, </w:t>
      </w:r>
      <w:r w:rsidR="00784B53" w:rsidRPr="00784B53">
        <w:rPr>
          <w:rFonts w:ascii="Times New Roman" w:hAnsi="Times New Roman" w:cs="Times New Roman"/>
          <w:sz w:val="28"/>
          <w:szCs w:val="28"/>
        </w:rPr>
        <w:t xml:space="preserve">активистом. Молодым педагогам не хватает знаний и опыта участия в разных конкурсах, проектах. Они не знают, каким образом можно применить свои творческие способности. В школах чаще привлекают к мероприятиям опытных педагогов, т.к. они более ответственные и надёжные. Надо молодых специалистов вместе с его наставником привлекать к различным видам педагогической деятельности. Показать, где можно найти, используя электронные ресурсы, конкурсы, конференции для участия в них, для повышения уровня самообразования. </w:t>
      </w:r>
    </w:p>
    <w:p w:rsidR="00784B53" w:rsidRPr="00784B53" w:rsidRDefault="00784B53" w:rsidP="00784B5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4B53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784B53">
        <w:rPr>
          <w:rFonts w:ascii="Times New Roman" w:hAnsi="Times New Roman" w:cs="Times New Roman"/>
          <w:sz w:val="28"/>
          <w:szCs w:val="28"/>
        </w:rPr>
        <w:t xml:space="preserve"> педагог.</w:t>
      </w:r>
    </w:p>
    <w:p w:rsidR="00784B53" w:rsidRPr="00784B53" w:rsidRDefault="00784B53" w:rsidP="00784B53">
      <w:pPr>
        <w:pStyle w:val="a4"/>
        <w:autoSpaceDE w:val="0"/>
        <w:autoSpaceDN w:val="0"/>
        <w:adjustRightInd w:val="0"/>
        <w:spacing w:after="0" w:line="360" w:lineRule="auto"/>
        <w:ind w:lef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4B53">
        <w:rPr>
          <w:rFonts w:ascii="Times New Roman" w:hAnsi="Times New Roman" w:cs="Times New Roman"/>
          <w:sz w:val="28"/>
          <w:szCs w:val="28"/>
        </w:rPr>
        <w:t xml:space="preserve">Данный критерий предполагает знание методики, дидактики, инновационных технологий, знание ИКТ, умение вести исследовательскую и экспериментальную работу, осуществлять проектную деятельность. Здесь, я считаю, нужно разбить работу на блоки (например, 1-использование инновационных технологий, 2- работа с ЭОР (электронными образовательными ресурсами) и т.д.). Нужно привлекать к данной работе не только педагогов, владеющими умениями и навыками по данному блоку, но специалистов в области компьютерных </w:t>
      </w:r>
      <w:r w:rsidRPr="00784B53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технологий, т.к. данный вид деятельности наиболее востребован, а мы не знаем и не умеем пользоваться новыми компьютерными технологиями. </w:t>
      </w:r>
    </w:p>
    <w:p w:rsidR="00784B53" w:rsidRPr="00784B53" w:rsidRDefault="00784B53" w:rsidP="00784B5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B53">
        <w:rPr>
          <w:rFonts w:ascii="Times New Roman" w:hAnsi="Times New Roman" w:cs="Times New Roman"/>
          <w:sz w:val="28"/>
          <w:szCs w:val="28"/>
        </w:rPr>
        <w:t>Педагог – ответственный наставник.</w:t>
      </w:r>
    </w:p>
    <w:p w:rsidR="00784B53" w:rsidRPr="00784B53" w:rsidRDefault="00784B53" w:rsidP="00784B53">
      <w:pPr>
        <w:pStyle w:val="a4"/>
        <w:autoSpaceDE w:val="0"/>
        <w:autoSpaceDN w:val="0"/>
        <w:adjustRightInd w:val="0"/>
        <w:spacing w:after="0" w:line="360" w:lineRule="auto"/>
        <w:ind w:lef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4B53">
        <w:rPr>
          <w:rFonts w:ascii="Times New Roman" w:hAnsi="Times New Roman" w:cs="Times New Roman"/>
          <w:sz w:val="28"/>
          <w:szCs w:val="28"/>
        </w:rPr>
        <w:t>Не каждый педагог с высшей квалификационной категорией может быть наставником. Педагог-наставник должен иметь не только профессиональные знания и умения, но и опыт участия в профессиональных конкурсах, конференциях, иметь свои программы или методические разработки. По - моему мнению</w:t>
      </w:r>
      <w:r w:rsidR="009E3181">
        <w:rPr>
          <w:rFonts w:ascii="Times New Roman" w:hAnsi="Times New Roman" w:cs="Times New Roman"/>
          <w:sz w:val="28"/>
          <w:szCs w:val="28"/>
        </w:rPr>
        <w:t>,</w:t>
      </w:r>
      <w:r w:rsidR="006E0E72">
        <w:rPr>
          <w:rFonts w:ascii="Times New Roman" w:hAnsi="Times New Roman" w:cs="Times New Roman"/>
          <w:sz w:val="28"/>
          <w:szCs w:val="28"/>
        </w:rPr>
        <w:t xml:space="preserve"> </w:t>
      </w:r>
      <w:r w:rsidRPr="00784B53">
        <w:rPr>
          <w:rFonts w:ascii="Times New Roman" w:hAnsi="Times New Roman" w:cs="Times New Roman"/>
          <w:sz w:val="28"/>
          <w:szCs w:val="28"/>
        </w:rPr>
        <w:t xml:space="preserve">опыту, нельзя давать для наставничества </w:t>
      </w:r>
      <w:r w:rsidR="009E3181">
        <w:rPr>
          <w:rFonts w:ascii="Times New Roman" w:hAnsi="Times New Roman" w:cs="Times New Roman"/>
          <w:sz w:val="28"/>
          <w:szCs w:val="28"/>
        </w:rPr>
        <w:t xml:space="preserve">несколько молодых специалистов одновременно, т.к. пострадает качество данной работы. Наставник – </w:t>
      </w:r>
      <w:r w:rsidRPr="00784B53">
        <w:rPr>
          <w:rFonts w:ascii="Times New Roman" w:hAnsi="Times New Roman" w:cs="Times New Roman"/>
          <w:sz w:val="28"/>
          <w:szCs w:val="28"/>
        </w:rPr>
        <w:t xml:space="preserve">это учитель, у которого есть </w:t>
      </w:r>
      <w:r w:rsidR="009E3181">
        <w:rPr>
          <w:rFonts w:ascii="Times New Roman" w:hAnsi="Times New Roman" w:cs="Times New Roman"/>
          <w:sz w:val="28"/>
          <w:szCs w:val="28"/>
        </w:rPr>
        <w:t xml:space="preserve">ещё и </w:t>
      </w:r>
      <w:r w:rsidRPr="00784B53">
        <w:rPr>
          <w:rFonts w:ascii="Times New Roman" w:hAnsi="Times New Roman" w:cs="Times New Roman"/>
          <w:sz w:val="28"/>
          <w:szCs w:val="28"/>
        </w:rPr>
        <w:t>с</w:t>
      </w:r>
      <w:r w:rsidR="009E3181">
        <w:rPr>
          <w:rFonts w:ascii="Times New Roman" w:hAnsi="Times New Roman" w:cs="Times New Roman"/>
          <w:sz w:val="28"/>
          <w:szCs w:val="28"/>
        </w:rPr>
        <w:t xml:space="preserve">вои функциональные обязанности. Он должен </w:t>
      </w:r>
      <w:r w:rsidRPr="00784B53">
        <w:rPr>
          <w:rFonts w:ascii="Times New Roman" w:hAnsi="Times New Roman" w:cs="Times New Roman"/>
          <w:sz w:val="28"/>
          <w:szCs w:val="28"/>
        </w:rPr>
        <w:t xml:space="preserve">выполнить все пункты для заполнения карты результативности, </w:t>
      </w:r>
      <w:r w:rsidR="009E3181">
        <w:rPr>
          <w:rFonts w:ascii="Times New Roman" w:hAnsi="Times New Roman" w:cs="Times New Roman"/>
          <w:sz w:val="28"/>
          <w:szCs w:val="28"/>
        </w:rPr>
        <w:t>готовить уча</w:t>
      </w:r>
      <w:r w:rsidRPr="00784B53">
        <w:rPr>
          <w:rFonts w:ascii="Times New Roman" w:hAnsi="Times New Roman" w:cs="Times New Roman"/>
          <w:sz w:val="28"/>
          <w:szCs w:val="28"/>
        </w:rPr>
        <w:t xml:space="preserve">щихся к олимпиадам и конкурсам, </w:t>
      </w:r>
      <w:r w:rsidR="009E3181">
        <w:rPr>
          <w:rFonts w:ascii="Times New Roman" w:hAnsi="Times New Roman" w:cs="Times New Roman"/>
          <w:sz w:val="28"/>
          <w:szCs w:val="28"/>
        </w:rPr>
        <w:t xml:space="preserve"> </w:t>
      </w:r>
      <w:r w:rsidRPr="00784B53">
        <w:rPr>
          <w:rFonts w:ascii="Times New Roman" w:hAnsi="Times New Roman" w:cs="Times New Roman"/>
          <w:sz w:val="28"/>
          <w:szCs w:val="28"/>
        </w:rPr>
        <w:t xml:space="preserve">участвовать в мероприятиях для аттестации и т.д. Объять </w:t>
      </w:r>
      <w:proofErr w:type="gramStart"/>
      <w:r w:rsidRPr="00784B53">
        <w:rPr>
          <w:rFonts w:ascii="Times New Roman" w:hAnsi="Times New Roman" w:cs="Times New Roman"/>
          <w:sz w:val="28"/>
          <w:szCs w:val="28"/>
        </w:rPr>
        <w:t>необъятное</w:t>
      </w:r>
      <w:proofErr w:type="gramEnd"/>
      <w:r w:rsidRPr="00784B53">
        <w:rPr>
          <w:rFonts w:ascii="Times New Roman" w:hAnsi="Times New Roman" w:cs="Times New Roman"/>
          <w:sz w:val="28"/>
          <w:szCs w:val="28"/>
        </w:rPr>
        <w:t xml:space="preserve"> невозможно, не хватает времени, человеческие ресурсы не безграничны. Пусть будет меньше мероприятий, но зато будут время и силы для качественной подготовки к ним.</w:t>
      </w:r>
    </w:p>
    <w:p w:rsidR="00784B53" w:rsidRPr="00784B53" w:rsidRDefault="00784B53" w:rsidP="00784B5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B53">
        <w:rPr>
          <w:rFonts w:ascii="Times New Roman" w:hAnsi="Times New Roman" w:cs="Times New Roman"/>
          <w:sz w:val="28"/>
          <w:szCs w:val="28"/>
        </w:rPr>
        <w:t>Педагог</w:t>
      </w:r>
      <w:r w:rsidR="009E3181">
        <w:rPr>
          <w:rFonts w:ascii="Times New Roman" w:hAnsi="Times New Roman" w:cs="Times New Roman"/>
          <w:sz w:val="28"/>
          <w:szCs w:val="28"/>
        </w:rPr>
        <w:t xml:space="preserve"> </w:t>
      </w:r>
      <w:r w:rsidRPr="00784B53">
        <w:rPr>
          <w:rFonts w:ascii="Times New Roman" w:hAnsi="Times New Roman" w:cs="Times New Roman"/>
          <w:sz w:val="28"/>
          <w:szCs w:val="28"/>
        </w:rPr>
        <w:t>-</w:t>
      </w:r>
      <w:r w:rsidR="009E3181">
        <w:rPr>
          <w:rFonts w:ascii="Times New Roman" w:hAnsi="Times New Roman" w:cs="Times New Roman"/>
          <w:sz w:val="28"/>
          <w:szCs w:val="28"/>
        </w:rPr>
        <w:t xml:space="preserve"> </w:t>
      </w:r>
      <w:r w:rsidRPr="00784B53">
        <w:rPr>
          <w:rFonts w:ascii="Times New Roman" w:hAnsi="Times New Roman" w:cs="Times New Roman"/>
          <w:sz w:val="28"/>
          <w:szCs w:val="28"/>
        </w:rPr>
        <w:t>инновационный практик.</w:t>
      </w:r>
    </w:p>
    <w:p w:rsidR="009E3181" w:rsidRDefault="00784B53" w:rsidP="00784B53">
      <w:pPr>
        <w:pStyle w:val="a4"/>
        <w:autoSpaceDE w:val="0"/>
        <w:autoSpaceDN w:val="0"/>
        <w:adjustRightInd w:val="0"/>
        <w:spacing w:after="0" w:line="360" w:lineRule="auto"/>
        <w:ind w:left="-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84B53">
        <w:rPr>
          <w:rFonts w:ascii="Times New Roman" w:hAnsi="Times New Roman" w:cs="Times New Roman"/>
          <w:sz w:val="28"/>
          <w:szCs w:val="28"/>
        </w:rPr>
        <w:t>Педагоги, имеющие и реализующие свои программы, проекты, методические разрабо</w:t>
      </w:r>
      <w:r w:rsidR="009E3181">
        <w:rPr>
          <w:rFonts w:ascii="Times New Roman" w:hAnsi="Times New Roman" w:cs="Times New Roman"/>
          <w:sz w:val="28"/>
          <w:szCs w:val="28"/>
        </w:rPr>
        <w:t xml:space="preserve">тки, исследовательские работы </w:t>
      </w:r>
      <w:r w:rsidRPr="00784B53">
        <w:rPr>
          <w:rFonts w:ascii="Times New Roman" w:hAnsi="Times New Roman" w:cs="Times New Roman"/>
          <w:sz w:val="28"/>
          <w:szCs w:val="28"/>
        </w:rPr>
        <w:t xml:space="preserve">являются инновационными практиками. </w:t>
      </w:r>
      <w:r w:rsidR="009E3181">
        <w:rPr>
          <w:rFonts w:ascii="Times New Roman" w:hAnsi="Times New Roman" w:cs="Times New Roman"/>
          <w:sz w:val="28"/>
          <w:szCs w:val="28"/>
        </w:rPr>
        <w:t>Именно таких педагогов нужно выбирать для реализации наставнической деятельности</w:t>
      </w:r>
      <w:r w:rsidR="00E846D2">
        <w:rPr>
          <w:rFonts w:ascii="Times New Roman" w:hAnsi="Times New Roman" w:cs="Times New Roman"/>
          <w:sz w:val="28"/>
          <w:szCs w:val="28"/>
        </w:rPr>
        <w:t>, т.к. они могут вести молодых специалистов к поиску и осуществлению новых инновационных технологий.</w:t>
      </w:r>
    </w:p>
    <w:p w:rsidR="00784B53" w:rsidRDefault="00E846D2" w:rsidP="00784B53">
      <w:pPr>
        <w:pStyle w:val="a4"/>
        <w:autoSpaceDE w:val="0"/>
        <w:autoSpaceDN w:val="0"/>
        <w:adjustRightInd w:val="0"/>
        <w:spacing w:after="0" w:line="360" w:lineRule="auto"/>
        <w:ind w:left="-14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я выиграла грант «Педагог – наставник». У меня было 5 молодых педагогов, которые пришли работать в школу первый год. </w:t>
      </w:r>
      <w:r w:rsidR="00784B53" w:rsidRPr="00784B53">
        <w:rPr>
          <w:rFonts w:ascii="Times New Roman" w:hAnsi="Times New Roman" w:cs="Times New Roman"/>
          <w:sz w:val="28"/>
          <w:szCs w:val="28"/>
        </w:rPr>
        <w:t xml:space="preserve">Как педагог-профессионал я </w:t>
      </w:r>
      <w:r>
        <w:rPr>
          <w:rFonts w:ascii="Times New Roman" w:hAnsi="Times New Roman" w:cs="Times New Roman"/>
          <w:sz w:val="28"/>
          <w:szCs w:val="28"/>
        </w:rPr>
        <w:t>поделилась</w:t>
      </w:r>
      <w:r w:rsidR="00784B53" w:rsidRPr="00784B53">
        <w:rPr>
          <w:rFonts w:ascii="Times New Roman" w:hAnsi="Times New Roman" w:cs="Times New Roman"/>
          <w:sz w:val="28"/>
          <w:szCs w:val="28"/>
        </w:rPr>
        <w:t xml:space="preserve"> опытом составления и реализации инновационных программ, опытом создания детской общественной органи</w:t>
      </w:r>
      <w:r>
        <w:rPr>
          <w:rFonts w:ascii="Times New Roman" w:hAnsi="Times New Roman" w:cs="Times New Roman"/>
          <w:sz w:val="28"/>
          <w:szCs w:val="28"/>
        </w:rPr>
        <w:t>зац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4F20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D6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работой, использовала </w:t>
      </w:r>
      <w:r w:rsidR="00784B53" w:rsidRPr="00784B53">
        <w:rPr>
          <w:rFonts w:ascii="Times New Roman" w:hAnsi="Times New Roman" w:cs="Times New Roman"/>
          <w:sz w:val="28"/>
          <w:szCs w:val="28"/>
        </w:rPr>
        <w:t xml:space="preserve"> для наставничества свой опыт работы со студентами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колледжей; вела</w:t>
      </w:r>
      <w:r w:rsidR="00784B53" w:rsidRPr="00784B53">
        <w:rPr>
          <w:rFonts w:ascii="Times New Roman" w:hAnsi="Times New Roman" w:cs="Times New Roman"/>
          <w:sz w:val="28"/>
          <w:szCs w:val="28"/>
        </w:rPr>
        <w:t xml:space="preserve"> мастер-классы, практикумы и круглые столы для обсуждения кружковой работы, способов и методов работы с родителями. </w:t>
      </w:r>
    </w:p>
    <w:p w:rsidR="004F202F" w:rsidRDefault="004F202F" w:rsidP="004F202F">
      <w:pPr>
        <w:spacing w:after="0" w:line="360" w:lineRule="auto"/>
        <w:ind w:right="-143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784B53">
        <w:rPr>
          <w:rFonts w:ascii="Times New Roman" w:hAnsi="Times New Roman" w:cs="Times New Roman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sz w:val="28"/>
          <w:szCs w:val="28"/>
        </w:rPr>
        <w:t xml:space="preserve">моим </w:t>
      </w:r>
      <w:r w:rsidRPr="00784B53">
        <w:rPr>
          <w:rFonts w:ascii="Times New Roman" w:hAnsi="Times New Roman" w:cs="Times New Roman"/>
          <w:sz w:val="28"/>
          <w:szCs w:val="28"/>
        </w:rPr>
        <w:t xml:space="preserve">руководством коллектив молодых педагогов школы объединился в творческую группу и составил рабочие программы, которые соответствуют </w:t>
      </w:r>
      <w:r w:rsidRPr="00784B53">
        <w:rPr>
          <w:rFonts w:ascii="Times New Roman" w:hAnsi="Times New Roman" w:cs="Times New Roman"/>
          <w:sz w:val="28"/>
          <w:szCs w:val="28"/>
        </w:rPr>
        <w:lastRenderedPageBreak/>
        <w:t>образовательным стандартам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Федерации. </w:t>
      </w:r>
      <w:r w:rsidR="00E846D2">
        <w:rPr>
          <w:rFonts w:ascii="Times New Roman" w:hAnsi="Times New Roman" w:cs="Times New Roman"/>
          <w:sz w:val="28"/>
          <w:szCs w:val="28"/>
        </w:rPr>
        <w:t>Я создала «Школу молодого</w:t>
      </w:r>
      <w:r w:rsidR="00CD6DB9">
        <w:rPr>
          <w:rFonts w:ascii="Times New Roman" w:hAnsi="Times New Roman" w:cs="Times New Roman"/>
          <w:sz w:val="28"/>
          <w:szCs w:val="28"/>
        </w:rPr>
        <w:t xml:space="preserve"> современного учителя</w:t>
      </w:r>
      <w:r w:rsidR="00E846D2">
        <w:rPr>
          <w:rFonts w:ascii="Times New Roman" w:hAnsi="Times New Roman" w:cs="Times New Roman"/>
          <w:sz w:val="28"/>
          <w:szCs w:val="28"/>
        </w:rPr>
        <w:t xml:space="preserve">», разработала программу, основываясь на требованиях к педагогу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846D2">
        <w:rPr>
          <w:rFonts w:ascii="Times New Roman" w:hAnsi="Times New Roman" w:cs="Times New Roman"/>
          <w:sz w:val="28"/>
          <w:szCs w:val="28"/>
        </w:rPr>
        <w:t>наставнику</w:t>
      </w: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поддержки педагогов по РТ.</w:t>
      </w:r>
      <w:r w:rsidRPr="004F202F">
        <w:rPr>
          <w:rFonts w:ascii="Times New Roman" w:hAnsi="Times New Roman" w:cs="Times New Roman"/>
          <w:sz w:val="28"/>
          <w:szCs w:val="28"/>
        </w:rPr>
        <w:t xml:space="preserve"> </w:t>
      </w:r>
      <w:r w:rsidRPr="00784B53">
        <w:rPr>
          <w:rFonts w:ascii="Times New Roman" w:hAnsi="Times New Roman" w:cs="Times New Roman"/>
          <w:sz w:val="28"/>
          <w:szCs w:val="28"/>
        </w:rPr>
        <w:t xml:space="preserve">Программа наставничества предусматривает и составление индивидуальных образовательных маршрутов для учащихся, попавших в трудную жизненную ситуацию, изучение новых педагогических технологий, работу по изучению и использованию электронных образовательных ресурсов РФ, навыки работы с программами ИТК. Наставник обучает молодых специалистов работе </w:t>
      </w:r>
      <w:r w:rsidR="006E0E72">
        <w:rPr>
          <w:rFonts w:ascii="Times New Roman" w:hAnsi="Times New Roman" w:cs="Times New Roman"/>
          <w:sz w:val="28"/>
          <w:szCs w:val="28"/>
        </w:rPr>
        <w:t xml:space="preserve"> </w:t>
      </w:r>
      <w:r w:rsidRPr="00784B53">
        <w:rPr>
          <w:rFonts w:ascii="Times New Roman" w:hAnsi="Times New Roman" w:cs="Times New Roman"/>
          <w:sz w:val="28"/>
          <w:szCs w:val="28"/>
        </w:rPr>
        <w:t xml:space="preserve">использовать на уроках технологию проблемного обучения, осуществлять в работе </w:t>
      </w:r>
      <w:proofErr w:type="spellStart"/>
      <w:r w:rsidRPr="00784B53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784B53">
        <w:rPr>
          <w:rFonts w:ascii="Times New Roman" w:hAnsi="Times New Roman" w:cs="Times New Roman"/>
          <w:sz w:val="28"/>
          <w:szCs w:val="28"/>
        </w:rPr>
        <w:t xml:space="preserve"> под</w:t>
      </w:r>
      <w:r>
        <w:rPr>
          <w:rFonts w:ascii="Times New Roman" w:hAnsi="Times New Roman" w:cs="Times New Roman"/>
          <w:sz w:val="28"/>
          <w:szCs w:val="28"/>
        </w:rPr>
        <w:t>х</w:t>
      </w:r>
      <w:r w:rsidR="006E0E72">
        <w:rPr>
          <w:rFonts w:ascii="Times New Roman" w:hAnsi="Times New Roman" w:cs="Times New Roman"/>
          <w:sz w:val="28"/>
          <w:szCs w:val="28"/>
        </w:rPr>
        <w:t xml:space="preserve">од и педагогику сотрудничества, </w:t>
      </w:r>
      <w:r w:rsidRPr="00784B53">
        <w:rPr>
          <w:rFonts w:ascii="Times New Roman" w:hAnsi="Times New Roman" w:cs="Times New Roman"/>
          <w:sz w:val="28"/>
          <w:szCs w:val="28"/>
        </w:rPr>
        <w:t>даёт мастер-классы, совместно готовит выступления на педагогических советах, консультирует по возникшим вопросам</w:t>
      </w:r>
      <w:r w:rsidR="006E0E72">
        <w:rPr>
          <w:rFonts w:ascii="Times New Roman" w:hAnsi="Times New Roman" w:cs="Times New Roman"/>
          <w:sz w:val="28"/>
          <w:szCs w:val="28"/>
        </w:rPr>
        <w:t>.</w:t>
      </w:r>
      <w:r w:rsidRPr="00784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DB9" w:rsidRPr="00485173" w:rsidRDefault="00CD6DB9" w:rsidP="00CD6DB9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8517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План наставничества для начинающих учителей </w:t>
      </w:r>
    </w:p>
    <w:p w:rsidR="00CD6DB9" w:rsidRPr="00485173" w:rsidRDefault="00CD6DB9" w:rsidP="00CD6D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173">
        <w:rPr>
          <w:rFonts w:ascii="Times New Roman" w:hAnsi="Times New Roman" w:cs="Times New Roman"/>
          <w:b/>
          <w:sz w:val="28"/>
          <w:szCs w:val="28"/>
        </w:rPr>
        <w:t>Цель</w:t>
      </w:r>
      <w:r w:rsidRPr="00485173">
        <w:rPr>
          <w:rFonts w:ascii="Times New Roman" w:hAnsi="Times New Roman" w:cs="Times New Roman"/>
          <w:sz w:val="28"/>
          <w:szCs w:val="28"/>
        </w:rPr>
        <w:t>: оказание помощи молодому учителю в его профессиональном становлении и развитие его профес</w:t>
      </w:r>
      <w:r w:rsidR="008E1FE3">
        <w:rPr>
          <w:rFonts w:ascii="Times New Roman" w:hAnsi="Times New Roman" w:cs="Times New Roman"/>
          <w:sz w:val="28"/>
          <w:szCs w:val="28"/>
        </w:rPr>
        <w:t>сиональных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5173">
        <w:rPr>
          <w:rFonts w:ascii="Times New Roman" w:hAnsi="Times New Roman" w:cs="Times New Roman"/>
          <w:sz w:val="28"/>
          <w:szCs w:val="28"/>
        </w:rPr>
        <w:t xml:space="preserve">умений, навыков </w:t>
      </w:r>
    </w:p>
    <w:p w:rsidR="00CD6DB9" w:rsidRPr="00485173" w:rsidRDefault="00CD6DB9" w:rsidP="00CD6D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17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85173">
        <w:rPr>
          <w:rFonts w:ascii="Times New Roman" w:hAnsi="Times New Roman" w:cs="Times New Roman"/>
          <w:sz w:val="28"/>
          <w:szCs w:val="28"/>
        </w:rPr>
        <w:t>:</w:t>
      </w:r>
    </w:p>
    <w:p w:rsidR="00CD6DB9" w:rsidRPr="00485173" w:rsidRDefault="00CD6DB9" w:rsidP="00CD6DB9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5173">
        <w:rPr>
          <w:rFonts w:ascii="Times New Roman" w:hAnsi="Times New Roman" w:cs="Times New Roman"/>
          <w:sz w:val="28"/>
          <w:szCs w:val="28"/>
        </w:rPr>
        <w:t xml:space="preserve">организация методической работы с молодым учителем по различным направлениям (работа с документацией, составление рабочих программ, технологической карты урока, составление индивидуального образовательного маршрута для дифференцированной работы с </w:t>
      </w:r>
      <w:proofErr w:type="gramStart"/>
      <w:r w:rsidRPr="0048517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85173">
        <w:rPr>
          <w:rFonts w:ascii="Times New Roman" w:hAnsi="Times New Roman" w:cs="Times New Roman"/>
          <w:sz w:val="28"/>
          <w:szCs w:val="28"/>
        </w:rPr>
        <w:t>);</w:t>
      </w:r>
    </w:p>
    <w:p w:rsidR="00CD6DB9" w:rsidRPr="00485173" w:rsidRDefault="00CD6DB9" w:rsidP="00CD6DB9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5173">
        <w:rPr>
          <w:rFonts w:ascii="Times New Roman" w:hAnsi="Times New Roman" w:cs="Times New Roman"/>
          <w:sz w:val="28"/>
          <w:szCs w:val="28"/>
        </w:rPr>
        <w:t>ускорение процесса профессионального становления учителя и развитие способности самостоятельно и качественно выполнять возложенные на него обязанности учителя и классного руководителя (изучение и использование в работе инновационных технологий, мастер-классы по работе в разных предметных областях, проводить анализ и самоанализ уроков и внеклассных мероприятий);</w:t>
      </w:r>
    </w:p>
    <w:p w:rsidR="00CD6DB9" w:rsidRPr="00485173" w:rsidRDefault="00CD6DB9" w:rsidP="00CD6DB9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5173">
        <w:rPr>
          <w:rFonts w:ascii="Times New Roman" w:hAnsi="Times New Roman" w:cs="Times New Roman"/>
          <w:sz w:val="28"/>
          <w:szCs w:val="28"/>
        </w:rPr>
        <w:t xml:space="preserve">формировать сознательное и творческое отношение к выполнению обязанностей учителя, классного руководителя; развитие потребности и мотивации в непрерывном самообразовании (изучение и использование в работе функциональных обязанностей, обучение работе с методической </w:t>
      </w:r>
      <w:r w:rsidRPr="00485173">
        <w:rPr>
          <w:rFonts w:ascii="Times New Roman" w:hAnsi="Times New Roman" w:cs="Times New Roman"/>
          <w:sz w:val="28"/>
          <w:szCs w:val="28"/>
        </w:rPr>
        <w:lastRenderedPageBreak/>
        <w:t>литературой и составление авторских разработок, участие в конференциях и конкурсах</w:t>
      </w:r>
      <w:r>
        <w:rPr>
          <w:rFonts w:ascii="Times New Roman" w:hAnsi="Times New Roman" w:cs="Times New Roman"/>
          <w:sz w:val="28"/>
          <w:szCs w:val="28"/>
        </w:rPr>
        <w:t>, организация родительских собраний с использованием разных форм их проведения</w:t>
      </w:r>
      <w:r w:rsidRPr="00485173">
        <w:rPr>
          <w:rFonts w:ascii="Times New Roman" w:hAnsi="Times New Roman" w:cs="Times New Roman"/>
          <w:sz w:val="28"/>
          <w:szCs w:val="28"/>
        </w:rPr>
        <w:t>).</w:t>
      </w:r>
    </w:p>
    <w:p w:rsidR="00E846D2" w:rsidRDefault="00E846D2" w:rsidP="00CD6DB9">
      <w:pPr>
        <w:spacing w:after="0" w:line="360" w:lineRule="auto"/>
        <w:ind w:right="-143" w:firstLine="218"/>
        <w:jc w:val="center"/>
        <w:rPr>
          <w:b/>
          <w:bCs/>
          <w:sz w:val="28"/>
          <w:szCs w:val="28"/>
        </w:rPr>
      </w:pPr>
      <w:r w:rsidRPr="00841A18">
        <w:rPr>
          <w:rFonts w:ascii="Times New Roman" w:hAnsi="Times New Roman" w:cs="Times New Roman"/>
          <w:b/>
          <w:bCs/>
          <w:sz w:val="28"/>
          <w:szCs w:val="28"/>
        </w:rPr>
        <w:t>Мероприятия по планированию, организации и содержанию деятельности педагога – наставника</w:t>
      </w:r>
    </w:p>
    <w:tbl>
      <w:tblPr>
        <w:tblStyle w:val="aa"/>
        <w:tblW w:w="101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"/>
        <w:gridCol w:w="1339"/>
        <w:gridCol w:w="1780"/>
        <w:gridCol w:w="1701"/>
        <w:gridCol w:w="1276"/>
        <w:gridCol w:w="1496"/>
        <w:gridCol w:w="1134"/>
        <w:gridCol w:w="992"/>
      </w:tblGrid>
      <w:tr w:rsidR="00E846D2" w:rsidRPr="00841A18" w:rsidTr="00E846D2">
        <w:tc>
          <w:tcPr>
            <w:tcW w:w="397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339" w:type="dxa"/>
          </w:tcPr>
          <w:p w:rsidR="00E846D2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мые</w:t>
            </w:r>
            <w:proofErr w:type="spellEnd"/>
            <w:proofErr w:type="gramEnd"/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846D2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780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и задачи мероприятия</w:t>
            </w:r>
          </w:p>
        </w:tc>
        <w:tc>
          <w:tcPr>
            <w:tcW w:w="1701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мые</w:t>
            </w:r>
            <w:proofErr w:type="spellEnd"/>
            <w:proofErr w:type="gramEnd"/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результаты</w:t>
            </w:r>
          </w:p>
        </w:tc>
        <w:tc>
          <w:tcPr>
            <w:tcW w:w="1276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1496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 </w:t>
            </w:r>
            <w:proofErr w:type="gramStart"/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проведён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ного</w:t>
            </w:r>
            <w:proofErr w:type="spellEnd"/>
            <w:proofErr w:type="gramEnd"/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1134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нения</w:t>
            </w:r>
            <w:proofErr w:type="gramEnd"/>
          </w:p>
        </w:tc>
        <w:tc>
          <w:tcPr>
            <w:tcW w:w="992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841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чание</w:t>
            </w:r>
            <w:proofErr w:type="spellEnd"/>
            <w:proofErr w:type="gramEnd"/>
          </w:p>
        </w:tc>
      </w:tr>
      <w:tr w:rsidR="00E846D2" w:rsidRPr="00841A18" w:rsidTr="00E846D2">
        <w:tc>
          <w:tcPr>
            <w:tcW w:w="10115" w:type="dxa"/>
            <w:gridSpan w:val="8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 – правовой блок</w:t>
            </w:r>
          </w:p>
        </w:tc>
      </w:tr>
      <w:tr w:rsidR="00E846D2" w:rsidRPr="00841A18" w:rsidTr="00E846D2">
        <w:tc>
          <w:tcPr>
            <w:tcW w:w="397" w:type="dxa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9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96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46D2" w:rsidRPr="00841A18" w:rsidTr="00E846D2">
        <w:tc>
          <w:tcPr>
            <w:tcW w:w="10115" w:type="dxa"/>
            <w:gridSpan w:val="8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работы по совершенствованию преподавания предметных областей</w:t>
            </w:r>
          </w:p>
        </w:tc>
      </w:tr>
      <w:tr w:rsidR="00E846D2" w:rsidRPr="00841A18" w:rsidTr="00E846D2">
        <w:tc>
          <w:tcPr>
            <w:tcW w:w="397" w:type="dxa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9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96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46D2" w:rsidRPr="00841A18" w:rsidTr="00E846D2">
        <w:tc>
          <w:tcPr>
            <w:tcW w:w="10115" w:type="dxa"/>
            <w:gridSpan w:val="8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инновационных технологий в урочной и внеурочной деятельности</w:t>
            </w:r>
          </w:p>
        </w:tc>
      </w:tr>
      <w:tr w:rsidR="00E846D2" w:rsidRPr="00841A18" w:rsidTr="00E846D2">
        <w:tc>
          <w:tcPr>
            <w:tcW w:w="397" w:type="dxa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9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96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46D2" w:rsidRPr="00841A18" w:rsidTr="00E846D2">
        <w:tc>
          <w:tcPr>
            <w:tcW w:w="10115" w:type="dxa"/>
            <w:gridSpan w:val="8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Самообразование</w:t>
            </w:r>
          </w:p>
        </w:tc>
      </w:tr>
      <w:tr w:rsidR="00E846D2" w:rsidRPr="00841A18" w:rsidTr="00E846D2">
        <w:tc>
          <w:tcPr>
            <w:tcW w:w="397" w:type="dxa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9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96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46D2" w:rsidRPr="00841A18" w:rsidTr="00E846D2">
        <w:tc>
          <w:tcPr>
            <w:tcW w:w="10115" w:type="dxa"/>
            <w:gridSpan w:val="8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</w:tc>
      </w:tr>
      <w:tr w:rsidR="00E846D2" w:rsidRPr="00841A18" w:rsidTr="00E846D2">
        <w:tc>
          <w:tcPr>
            <w:tcW w:w="397" w:type="dxa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9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96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46D2" w:rsidRPr="00841A18" w:rsidTr="00E846D2">
        <w:tc>
          <w:tcPr>
            <w:tcW w:w="10115" w:type="dxa"/>
            <w:gridSpan w:val="8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 по совершенствованию профессионального мастерства</w:t>
            </w:r>
          </w:p>
        </w:tc>
      </w:tr>
      <w:tr w:rsidR="00E846D2" w:rsidRPr="00841A18" w:rsidTr="00E846D2">
        <w:tc>
          <w:tcPr>
            <w:tcW w:w="397" w:type="dxa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9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96" w:type="dxa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46D2" w:rsidRPr="00841A18" w:rsidTr="00E846D2">
        <w:tc>
          <w:tcPr>
            <w:tcW w:w="10115" w:type="dxa"/>
            <w:gridSpan w:val="8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A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 работы наставника с молодым педагогом</w:t>
            </w:r>
          </w:p>
        </w:tc>
      </w:tr>
      <w:tr w:rsidR="00E846D2" w:rsidRPr="00841A18" w:rsidTr="00E846D2">
        <w:tc>
          <w:tcPr>
            <w:tcW w:w="397" w:type="dxa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39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80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96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846D2" w:rsidRPr="00841A18" w:rsidRDefault="00E846D2" w:rsidP="004F202F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E846D2" w:rsidRPr="00841A18" w:rsidRDefault="00E846D2" w:rsidP="00E846D2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C7874" w:rsidRPr="00784B53" w:rsidRDefault="008E1FE3" w:rsidP="008E1FE3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D6DB9">
        <w:rPr>
          <w:rFonts w:ascii="Times New Roman" w:hAnsi="Times New Roman" w:cs="Times New Roman"/>
          <w:sz w:val="28"/>
          <w:szCs w:val="28"/>
        </w:rPr>
        <w:t xml:space="preserve">ои молодые педагоги имеют за первый год работы хорошие результаты, </w:t>
      </w:r>
      <w:r w:rsidR="00CD6DB9" w:rsidRPr="00784B53">
        <w:rPr>
          <w:rFonts w:ascii="Times New Roman" w:hAnsi="Times New Roman" w:cs="Times New Roman"/>
          <w:sz w:val="28"/>
          <w:szCs w:val="28"/>
        </w:rPr>
        <w:t xml:space="preserve"> </w:t>
      </w:r>
      <w:r w:rsidR="00CD6DB9">
        <w:rPr>
          <w:rFonts w:ascii="Times New Roman" w:hAnsi="Times New Roman" w:cs="Times New Roman"/>
          <w:sz w:val="28"/>
          <w:szCs w:val="28"/>
        </w:rPr>
        <w:t>я поддерживаю связь и с теми педагогами, которые были определены мне в ходе работы в разных школах моего района.</w:t>
      </w:r>
      <w:r w:rsidR="00CD6DB9" w:rsidRPr="00784B5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5198F" w:rsidRPr="008E1FE3" w:rsidRDefault="008E1FE3" w:rsidP="00D5198F">
      <w:pPr>
        <w:spacing w:after="0" w:line="240" w:lineRule="auto"/>
        <w:ind w:left="-284" w:righ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D5198F" w:rsidRPr="008E1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841A18" w:rsidRPr="008E1FE3" w:rsidRDefault="00D5198F" w:rsidP="008E1FE3">
      <w:pPr>
        <w:pStyle w:val="a4"/>
        <w:spacing w:line="240" w:lineRule="auto"/>
        <w:ind w:left="-284"/>
        <w:jc w:val="both"/>
        <w:rPr>
          <w:b/>
          <w:bCs/>
          <w:sz w:val="28"/>
          <w:szCs w:val="28"/>
        </w:rPr>
      </w:pPr>
      <w:r w:rsidRPr="008E1FE3">
        <w:rPr>
          <w:rFonts w:ascii="Times New Roman" w:eastAsia="Times New Roman" w:hAnsi="Times New Roman" w:cs="Times New Roman"/>
          <w:sz w:val="28"/>
          <w:szCs w:val="28"/>
          <w:lang w:eastAsia="ru-RU"/>
        </w:rPr>
        <w:t>1.«В мире мудрых мыслей» -</w:t>
      </w:r>
      <w:r w:rsidR="008E1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 «ОЛМА Медиа Групп», 2007г.</w:t>
      </w:r>
    </w:p>
    <w:sectPr w:rsidR="00841A18" w:rsidRPr="008E1FE3" w:rsidSect="00F811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55C4F"/>
    <w:multiLevelType w:val="hybridMultilevel"/>
    <w:tmpl w:val="069A7A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D30A2C"/>
    <w:multiLevelType w:val="hybridMultilevel"/>
    <w:tmpl w:val="F5D828D2"/>
    <w:lvl w:ilvl="0" w:tplc="042E9D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8F"/>
    <w:rsid w:val="004957B3"/>
    <w:rsid w:val="004F202F"/>
    <w:rsid w:val="00641C5C"/>
    <w:rsid w:val="006E0E72"/>
    <w:rsid w:val="00784B53"/>
    <w:rsid w:val="00841A18"/>
    <w:rsid w:val="008E1FE3"/>
    <w:rsid w:val="009C7874"/>
    <w:rsid w:val="009E3181"/>
    <w:rsid w:val="00BF7FAD"/>
    <w:rsid w:val="00CD6DB9"/>
    <w:rsid w:val="00D5198F"/>
    <w:rsid w:val="00E846D2"/>
    <w:rsid w:val="00F8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9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198F"/>
    <w:pPr>
      <w:spacing w:after="200" w:line="276" w:lineRule="auto"/>
      <w:ind w:left="720"/>
      <w:contextualSpacing/>
    </w:pPr>
  </w:style>
  <w:style w:type="paragraph" w:styleId="2">
    <w:name w:val="Body Text Indent 2"/>
    <w:basedOn w:val="a"/>
    <w:link w:val="20"/>
    <w:unhideWhenUsed/>
    <w:rsid w:val="00BF7FAD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BF7FA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5">
    <w:name w:val="Базовый"/>
    <w:rsid w:val="00BF7FAD"/>
    <w:pPr>
      <w:tabs>
        <w:tab w:val="left" w:pos="709"/>
      </w:tabs>
      <w:suppressAutoHyphens/>
      <w:spacing w:line="276" w:lineRule="atLeast"/>
    </w:pPr>
    <w:rPr>
      <w:rFonts w:ascii="Calibri" w:eastAsia="SimSun" w:hAnsi="Calibri" w:cs="Mangal"/>
      <w:color w:val="00000A"/>
    </w:rPr>
  </w:style>
  <w:style w:type="paragraph" w:styleId="a6">
    <w:name w:val="header"/>
    <w:basedOn w:val="a"/>
    <w:link w:val="a7"/>
    <w:unhideWhenUsed/>
    <w:rsid w:val="00BF7FAD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7FA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BF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7FA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841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98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5198F"/>
    <w:pPr>
      <w:spacing w:after="200" w:line="276" w:lineRule="auto"/>
      <w:ind w:left="720"/>
      <w:contextualSpacing/>
    </w:pPr>
  </w:style>
  <w:style w:type="paragraph" w:styleId="2">
    <w:name w:val="Body Text Indent 2"/>
    <w:basedOn w:val="a"/>
    <w:link w:val="20"/>
    <w:unhideWhenUsed/>
    <w:rsid w:val="00BF7FAD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BF7FA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5">
    <w:name w:val="Базовый"/>
    <w:rsid w:val="00BF7FAD"/>
    <w:pPr>
      <w:tabs>
        <w:tab w:val="left" w:pos="709"/>
      </w:tabs>
      <w:suppressAutoHyphens/>
      <w:spacing w:line="276" w:lineRule="atLeast"/>
    </w:pPr>
    <w:rPr>
      <w:rFonts w:ascii="Calibri" w:eastAsia="SimSun" w:hAnsi="Calibri" w:cs="Mangal"/>
      <w:color w:val="00000A"/>
    </w:rPr>
  </w:style>
  <w:style w:type="paragraph" w:styleId="a6">
    <w:name w:val="header"/>
    <w:basedOn w:val="a"/>
    <w:link w:val="a7"/>
    <w:unhideWhenUsed/>
    <w:rsid w:val="00BF7FAD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7FA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BF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7FA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841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teahter10</dc:creator>
  <cp:lastModifiedBy>teahter10</cp:lastModifiedBy>
  <cp:revision>2</cp:revision>
  <dcterms:created xsi:type="dcterms:W3CDTF">2018-10-21T14:53:00Z</dcterms:created>
  <dcterms:modified xsi:type="dcterms:W3CDTF">2018-10-21T17:17:00Z</dcterms:modified>
</cp:coreProperties>
</file>