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B85" w:rsidRDefault="00AE1B85" w:rsidP="00160B7F">
      <w:pPr>
        <w:spacing w:line="360" w:lineRule="auto"/>
        <w:ind w:left="-567" w:right="566"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  <w:r>
        <w:rPr>
          <w:rFonts w:eastAsia="Times New Roman"/>
          <w:b/>
          <w:kern w:val="0"/>
          <w:sz w:val="28"/>
          <w:szCs w:val="28"/>
          <w:lang w:eastAsia="ru-RU"/>
        </w:rPr>
        <w:t>Воспитание культуры толерантности у детей младшего школьного возраста</w:t>
      </w:r>
    </w:p>
    <w:p w:rsidR="00AE1B85" w:rsidRPr="006F40BF" w:rsidRDefault="00AE1B85" w:rsidP="00160B7F">
      <w:pPr>
        <w:spacing w:line="360" w:lineRule="auto"/>
        <w:ind w:left="-567" w:right="566"/>
        <w:jc w:val="center"/>
        <w:rPr>
          <w:rFonts w:eastAsia="Times New Roman"/>
          <w:kern w:val="0"/>
          <w:sz w:val="28"/>
          <w:szCs w:val="28"/>
          <w:lang w:eastAsia="ru-RU"/>
        </w:rPr>
      </w:pPr>
      <w:proofErr w:type="spellStart"/>
      <w:r w:rsidRPr="006F40BF">
        <w:rPr>
          <w:rFonts w:eastAsia="Times New Roman"/>
          <w:kern w:val="0"/>
          <w:sz w:val="28"/>
          <w:szCs w:val="28"/>
          <w:lang w:eastAsia="ru-RU"/>
        </w:rPr>
        <w:t>Хуснутдинова</w:t>
      </w:r>
      <w:proofErr w:type="spellEnd"/>
      <w:r w:rsidRPr="006F40BF">
        <w:rPr>
          <w:rFonts w:eastAsia="Times New Roman"/>
          <w:kern w:val="0"/>
          <w:sz w:val="28"/>
          <w:szCs w:val="28"/>
          <w:lang w:eastAsia="ru-RU"/>
        </w:rPr>
        <w:t xml:space="preserve"> Лилия </w:t>
      </w:r>
      <w:proofErr w:type="spellStart"/>
      <w:r w:rsidRPr="006F40BF">
        <w:rPr>
          <w:rFonts w:eastAsia="Times New Roman"/>
          <w:kern w:val="0"/>
          <w:sz w:val="28"/>
          <w:szCs w:val="28"/>
          <w:lang w:eastAsia="ru-RU"/>
        </w:rPr>
        <w:t>Ханифовна</w:t>
      </w:r>
      <w:proofErr w:type="spellEnd"/>
    </w:p>
    <w:p w:rsidR="00AE1B85" w:rsidRPr="006F40BF" w:rsidRDefault="00AE1B85" w:rsidP="00160B7F">
      <w:pPr>
        <w:widowControl/>
        <w:suppressAutoHyphens w:val="0"/>
        <w:spacing w:line="360" w:lineRule="auto"/>
        <w:ind w:left="-567" w:right="566"/>
        <w:jc w:val="center"/>
        <w:rPr>
          <w:rFonts w:eastAsia="Times New Roman"/>
          <w:kern w:val="0"/>
          <w:sz w:val="28"/>
          <w:szCs w:val="28"/>
          <w:lang w:eastAsia="ru-RU"/>
        </w:rPr>
      </w:pPr>
      <w:r w:rsidRPr="006F40BF">
        <w:rPr>
          <w:rFonts w:eastAsia="Times New Roman"/>
          <w:kern w:val="0"/>
          <w:sz w:val="28"/>
          <w:szCs w:val="28"/>
          <w:lang w:eastAsia="ru-RU"/>
        </w:rPr>
        <w:t>(</w:t>
      </w:r>
      <w:hyperlink r:id="rId5" w:history="1">
        <w:r w:rsidRPr="006F40BF">
          <w:rPr>
            <w:rFonts w:eastAsia="Times New Roman"/>
            <w:kern w:val="0"/>
            <w:sz w:val="28"/>
            <w:szCs w:val="28"/>
            <w:u w:val="single"/>
            <w:lang w:val="en-US" w:eastAsia="ru-RU"/>
          </w:rPr>
          <w:t>hlh</w:t>
        </w:r>
        <w:r w:rsidRPr="006F40BF">
          <w:rPr>
            <w:rFonts w:eastAsia="Times New Roman"/>
            <w:kern w:val="0"/>
            <w:sz w:val="28"/>
            <w:szCs w:val="28"/>
            <w:u w:val="single"/>
            <w:lang w:eastAsia="ru-RU"/>
          </w:rPr>
          <w:t>73@</w:t>
        </w:r>
        <w:r w:rsidRPr="006F40BF">
          <w:rPr>
            <w:rFonts w:eastAsia="Times New Roman"/>
            <w:kern w:val="0"/>
            <w:sz w:val="28"/>
            <w:szCs w:val="28"/>
            <w:u w:val="single"/>
            <w:lang w:val="en-US" w:eastAsia="ru-RU"/>
          </w:rPr>
          <w:t>mail</w:t>
        </w:r>
        <w:r w:rsidRPr="006F40BF">
          <w:rPr>
            <w:rFonts w:eastAsia="Times New Roman"/>
            <w:kern w:val="0"/>
            <w:sz w:val="28"/>
            <w:szCs w:val="28"/>
            <w:u w:val="single"/>
            <w:lang w:eastAsia="ru-RU"/>
          </w:rPr>
          <w:t>.</w:t>
        </w:r>
        <w:proofErr w:type="spellStart"/>
        <w:r w:rsidRPr="006F40BF">
          <w:rPr>
            <w:rFonts w:eastAsia="Times New Roman"/>
            <w:kern w:val="0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6F40BF">
        <w:rPr>
          <w:rFonts w:eastAsia="Times New Roman"/>
          <w:kern w:val="0"/>
          <w:sz w:val="28"/>
          <w:szCs w:val="28"/>
          <w:lang w:eastAsia="ru-RU"/>
        </w:rPr>
        <w:t>)</w:t>
      </w:r>
    </w:p>
    <w:p w:rsidR="00AE1B85" w:rsidRPr="006F40BF" w:rsidRDefault="00AE1B85" w:rsidP="00160B7F">
      <w:pPr>
        <w:widowControl/>
        <w:suppressAutoHyphens w:val="0"/>
        <w:spacing w:line="360" w:lineRule="auto"/>
        <w:ind w:left="-567" w:right="566"/>
        <w:jc w:val="center"/>
        <w:rPr>
          <w:rFonts w:eastAsia="Times New Roman"/>
          <w:bCs/>
          <w:kern w:val="0"/>
          <w:sz w:val="28"/>
          <w:lang w:eastAsia="en-US"/>
        </w:rPr>
      </w:pPr>
      <w:r w:rsidRPr="006F40BF">
        <w:rPr>
          <w:rFonts w:eastAsia="Times New Roman"/>
          <w:bCs/>
          <w:kern w:val="0"/>
          <w:sz w:val="28"/>
          <w:lang w:eastAsia="en-US"/>
        </w:rPr>
        <w:t xml:space="preserve">МБОУ «Арская средняя общеобразовательная школа №1 </w:t>
      </w:r>
      <w:proofErr w:type="spellStart"/>
      <w:r w:rsidRPr="006F40BF">
        <w:rPr>
          <w:rFonts w:eastAsia="Times New Roman"/>
          <w:bCs/>
          <w:kern w:val="0"/>
          <w:sz w:val="28"/>
          <w:lang w:eastAsia="en-US"/>
        </w:rPr>
        <w:t>им.В.Ф.Ежкова</w:t>
      </w:r>
      <w:proofErr w:type="spellEnd"/>
    </w:p>
    <w:p w:rsidR="00AE1B85" w:rsidRPr="006F40BF" w:rsidRDefault="00AE1B85" w:rsidP="00160B7F">
      <w:pPr>
        <w:widowControl/>
        <w:suppressAutoHyphens w:val="0"/>
        <w:spacing w:line="360" w:lineRule="auto"/>
        <w:ind w:left="-567" w:right="566"/>
        <w:jc w:val="center"/>
        <w:rPr>
          <w:rFonts w:eastAsia="Times New Roman"/>
          <w:bCs/>
          <w:kern w:val="0"/>
          <w:sz w:val="28"/>
          <w:lang w:eastAsia="en-US"/>
        </w:rPr>
      </w:pPr>
      <w:r w:rsidRPr="006F40BF">
        <w:rPr>
          <w:rFonts w:eastAsia="Times New Roman"/>
          <w:bCs/>
          <w:kern w:val="0"/>
          <w:sz w:val="28"/>
          <w:lang w:eastAsia="en-US"/>
        </w:rPr>
        <w:t>с углубленным изучением отдельных предметов»</w:t>
      </w:r>
    </w:p>
    <w:p w:rsidR="00AE1B85" w:rsidRDefault="00AE1B85" w:rsidP="00160B7F">
      <w:pPr>
        <w:spacing w:line="360" w:lineRule="auto"/>
        <w:ind w:left="-567" w:right="566"/>
        <w:jc w:val="center"/>
        <w:rPr>
          <w:rFonts w:eastAsia="Times New Roman"/>
          <w:bCs/>
          <w:kern w:val="0"/>
          <w:sz w:val="28"/>
          <w:lang w:eastAsia="ru-RU"/>
        </w:rPr>
      </w:pPr>
      <w:bookmarkStart w:id="0" w:name="_GoBack"/>
      <w:bookmarkEnd w:id="0"/>
      <w:r w:rsidRPr="006F40BF">
        <w:rPr>
          <w:rFonts w:eastAsia="Times New Roman"/>
          <w:bCs/>
          <w:kern w:val="0"/>
          <w:sz w:val="28"/>
          <w:lang w:eastAsia="ru-RU"/>
        </w:rPr>
        <w:t>Арского района Республики Татарстан</w:t>
      </w:r>
    </w:p>
    <w:p w:rsidR="00293ABD" w:rsidRPr="00293ABD" w:rsidRDefault="00293ABD" w:rsidP="00160B7F">
      <w:pPr>
        <w:spacing w:line="360" w:lineRule="auto"/>
        <w:ind w:left="-567" w:right="566"/>
        <w:jc w:val="both"/>
        <w:rPr>
          <w:i/>
          <w:sz w:val="28"/>
          <w:szCs w:val="28"/>
        </w:rPr>
      </w:pPr>
      <w:r w:rsidRPr="00293ABD">
        <w:rPr>
          <w:i/>
          <w:color w:val="000000"/>
          <w:sz w:val="28"/>
          <w:szCs w:val="28"/>
        </w:rPr>
        <w:t xml:space="preserve">     </w:t>
      </w:r>
      <w:r w:rsidRPr="00293ABD">
        <w:rPr>
          <w:i/>
          <w:color w:val="000000"/>
          <w:sz w:val="28"/>
          <w:szCs w:val="28"/>
        </w:rPr>
        <w:t>В статье рассматривается вопрос воспитания</w:t>
      </w:r>
      <w:r w:rsidRPr="00293ABD">
        <w:rPr>
          <w:rStyle w:val="apple-converted-space"/>
          <w:i/>
          <w:color w:val="000000"/>
          <w:sz w:val="28"/>
          <w:szCs w:val="28"/>
        </w:rPr>
        <w:t> </w:t>
      </w:r>
      <w:r w:rsidRPr="00293ABD">
        <w:rPr>
          <w:i/>
          <w:color w:val="000000"/>
          <w:sz w:val="28"/>
          <w:szCs w:val="28"/>
        </w:rPr>
        <w:t>толерантности</w:t>
      </w:r>
      <w:r w:rsidRPr="00293ABD">
        <w:rPr>
          <w:i/>
          <w:color w:val="000000"/>
          <w:sz w:val="28"/>
          <w:szCs w:val="28"/>
        </w:rPr>
        <w:t xml:space="preserve"> </w:t>
      </w:r>
      <w:r w:rsidRPr="00293ABD">
        <w:rPr>
          <w:i/>
          <w:color w:val="000000"/>
          <w:sz w:val="28"/>
          <w:szCs w:val="28"/>
        </w:rPr>
        <w:t xml:space="preserve">у </w:t>
      </w:r>
      <w:r w:rsidRPr="00293ABD">
        <w:rPr>
          <w:i/>
          <w:color w:val="000000"/>
          <w:sz w:val="28"/>
          <w:szCs w:val="28"/>
        </w:rPr>
        <w:t xml:space="preserve">младших </w:t>
      </w:r>
      <w:r w:rsidRPr="00293ABD">
        <w:rPr>
          <w:i/>
          <w:color w:val="000000"/>
          <w:sz w:val="28"/>
          <w:szCs w:val="28"/>
        </w:rPr>
        <w:t xml:space="preserve">школьников, поскольку именно в учебно-воспитательном процессе школы создаются ситуации культурного, межличностного и межнационального общения. </w:t>
      </w:r>
    </w:p>
    <w:p w:rsidR="00AE1B85" w:rsidRPr="00B34E32" w:rsidRDefault="00AE1B85" w:rsidP="00160B7F">
      <w:pPr>
        <w:pStyle w:val="a4"/>
        <w:spacing w:line="360" w:lineRule="auto"/>
        <w:ind w:left="-567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34E32">
        <w:rPr>
          <w:rFonts w:ascii="Times New Roman" w:hAnsi="Times New Roman" w:cs="Times New Roman"/>
          <w:sz w:val="28"/>
          <w:szCs w:val="28"/>
        </w:rPr>
        <w:t>Искусство общения – это дар, которым обладают лишь немногие люди. Всех остальных – надо учить. Учить диалогу, учить умению слушать, слышать, понимать, не манипулировать и не применять насилия к партнеру по общению, а пытаться ему открыть себя так, чтобы он тебя понял. Важно быть терпимым по отношению друг к другу, что очень непросто.</w:t>
      </w:r>
    </w:p>
    <w:p w:rsidR="00AE1B85" w:rsidRPr="00B34E32" w:rsidRDefault="00AE1B85" w:rsidP="00160B7F">
      <w:pPr>
        <w:pStyle w:val="a4"/>
        <w:spacing w:line="360" w:lineRule="auto"/>
        <w:ind w:left="-567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34E32">
        <w:rPr>
          <w:rFonts w:ascii="Times New Roman" w:hAnsi="Times New Roman" w:cs="Times New Roman"/>
          <w:sz w:val="28"/>
          <w:szCs w:val="28"/>
        </w:rPr>
        <w:t>Мы хотим видеть наших учеников не только здоровыми, умными, интеллектуально развитыми, но, безусловно, добрыми, отзывчивыми, с душой, открытой всему прекрасному и стремящейся творить красоту вокруг себя. Мы живем в многонациональном государстве. Мир и спокойствие в нем зависят от того, насколько уважительно, терпимо относятся друг к другу люди, насколько знакомо им такое понятие как толерантность.</w:t>
      </w:r>
    </w:p>
    <w:p w:rsidR="00AE1B85" w:rsidRPr="00B34E32" w:rsidRDefault="00AE1B85" w:rsidP="00160B7F">
      <w:pPr>
        <w:pStyle w:val="a4"/>
        <w:spacing w:line="360" w:lineRule="auto"/>
        <w:ind w:left="-567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34E32">
        <w:rPr>
          <w:rFonts w:ascii="Times New Roman" w:hAnsi="Times New Roman" w:cs="Times New Roman"/>
          <w:sz w:val="28"/>
          <w:szCs w:val="28"/>
        </w:rPr>
        <w:t>Что же такое толерантность? Толерантность – терпимость, снисходительность к кому или чему-либо. Словарь иностранных языков трактует ее как терпение к чужим мнениям и верованиям. На сегодняшний день толерантность рассматривается в контексте таких  понятий как признание, принятие, понимание.</w:t>
      </w:r>
    </w:p>
    <w:p w:rsidR="00AE1B85" w:rsidRPr="00B34E32" w:rsidRDefault="00AE1B85" w:rsidP="00160B7F">
      <w:pPr>
        <w:pStyle w:val="a4"/>
        <w:spacing w:line="360" w:lineRule="auto"/>
        <w:ind w:left="-567" w:right="566"/>
        <w:jc w:val="both"/>
        <w:rPr>
          <w:rFonts w:ascii="Times New Roman" w:hAnsi="Times New Roman" w:cs="Times New Roman"/>
          <w:sz w:val="28"/>
          <w:szCs w:val="28"/>
        </w:rPr>
      </w:pPr>
      <w:r w:rsidRPr="00B34E32">
        <w:rPr>
          <w:rFonts w:ascii="Times New Roman" w:hAnsi="Times New Roman" w:cs="Times New Roman"/>
          <w:sz w:val="28"/>
          <w:szCs w:val="28"/>
        </w:rPr>
        <w:t xml:space="preserve">          Толерантность являет собой новую основу педагогического общения учителя и ученика, сущность которого сводится к таким принципам обучения, которые создают оптимальные условия для формирования у </w:t>
      </w:r>
      <w:proofErr w:type="gramStart"/>
      <w:r w:rsidRPr="00B34E32">
        <w:rPr>
          <w:rFonts w:ascii="Times New Roman" w:hAnsi="Times New Roman" w:cs="Times New Roman"/>
          <w:sz w:val="28"/>
          <w:szCs w:val="28"/>
        </w:rPr>
        <w:lastRenderedPageBreak/>
        <w:t>обучающихся</w:t>
      </w:r>
      <w:proofErr w:type="gramEnd"/>
      <w:r w:rsidRPr="00B34E32">
        <w:rPr>
          <w:rFonts w:ascii="Times New Roman" w:hAnsi="Times New Roman" w:cs="Times New Roman"/>
          <w:sz w:val="28"/>
          <w:szCs w:val="28"/>
        </w:rPr>
        <w:t xml:space="preserve"> культуры достоинства, самовыражения личности, исключают фактор боязни неправильного ответа. Толерантность в новом тысячелетии - способ выживания человечества, условие гармоничных отношений в обществе.</w:t>
      </w:r>
    </w:p>
    <w:p w:rsidR="00AE1B85" w:rsidRPr="00B34E32" w:rsidRDefault="00AE1B85" w:rsidP="00160B7F">
      <w:pPr>
        <w:pStyle w:val="a4"/>
        <w:spacing w:line="360" w:lineRule="auto"/>
        <w:ind w:left="-567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34E32">
        <w:rPr>
          <w:rFonts w:ascii="Times New Roman" w:hAnsi="Times New Roman" w:cs="Times New Roman"/>
          <w:sz w:val="28"/>
          <w:szCs w:val="28"/>
        </w:rPr>
        <w:t xml:space="preserve">Отсутствие духовного развития приводит к нравственному опустошению. </w:t>
      </w:r>
      <w:proofErr w:type="gramStart"/>
      <w:r w:rsidRPr="00B34E32">
        <w:rPr>
          <w:rFonts w:ascii="Times New Roman" w:hAnsi="Times New Roman" w:cs="Times New Roman"/>
          <w:sz w:val="28"/>
          <w:szCs w:val="28"/>
        </w:rPr>
        <w:t>Исчезают слова:</w:t>
      </w:r>
      <w:r w:rsidRPr="00B34E32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r w:rsidRPr="00B34E32">
        <w:rPr>
          <w:rStyle w:val="a3"/>
          <w:rFonts w:ascii="Times New Roman" w:hAnsi="Times New Roman" w:cs="Times New Roman"/>
          <w:color w:val="252525"/>
          <w:sz w:val="28"/>
          <w:szCs w:val="28"/>
          <w:u w:val="single"/>
        </w:rPr>
        <w:t>добро</w:t>
      </w:r>
      <w:r w:rsidRPr="00B34E32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r w:rsidRPr="00B34E32">
        <w:rPr>
          <w:rFonts w:ascii="Times New Roman" w:hAnsi="Times New Roman" w:cs="Times New Roman"/>
          <w:sz w:val="28"/>
          <w:szCs w:val="28"/>
        </w:rPr>
        <w:t>– все положительное, хорошее, полезное,</w:t>
      </w:r>
      <w:r w:rsidRPr="00B34E32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r w:rsidRPr="00B34E32">
        <w:rPr>
          <w:rStyle w:val="a3"/>
          <w:rFonts w:ascii="Times New Roman" w:hAnsi="Times New Roman" w:cs="Times New Roman"/>
          <w:color w:val="252525"/>
          <w:sz w:val="28"/>
          <w:szCs w:val="28"/>
          <w:u w:val="single"/>
        </w:rPr>
        <w:t>покаяние</w:t>
      </w:r>
      <w:r w:rsidRPr="00B34E32">
        <w:rPr>
          <w:rFonts w:ascii="Times New Roman" w:hAnsi="Times New Roman" w:cs="Times New Roman"/>
          <w:sz w:val="28"/>
          <w:szCs w:val="28"/>
        </w:rPr>
        <w:t xml:space="preserve"> – признавать свою ошибку, как отречение от зла;</w:t>
      </w:r>
      <w:r w:rsidRPr="00B34E32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r w:rsidRPr="00B34E32">
        <w:rPr>
          <w:rStyle w:val="a3"/>
          <w:rFonts w:ascii="Times New Roman" w:hAnsi="Times New Roman" w:cs="Times New Roman"/>
          <w:color w:val="252525"/>
          <w:sz w:val="28"/>
          <w:szCs w:val="28"/>
          <w:u w:val="single"/>
        </w:rPr>
        <w:t>милосердие</w:t>
      </w:r>
      <w:r w:rsidRPr="00B34E32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r w:rsidRPr="00B34E32">
        <w:rPr>
          <w:rFonts w:ascii="Times New Roman" w:hAnsi="Times New Roman" w:cs="Times New Roman"/>
          <w:sz w:val="28"/>
          <w:szCs w:val="28"/>
        </w:rPr>
        <w:t xml:space="preserve"> - как милость в сердце, готовность помочь кому-нибудь, или простить кого-нибудь из сострадания;</w:t>
      </w:r>
      <w:r w:rsidRPr="00B34E32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r w:rsidRPr="00B34E32">
        <w:rPr>
          <w:rStyle w:val="a3"/>
          <w:rFonts w:ascii="Times New Roman" w:hAnsi="Times New Roman" w:cs="Times New Roman"/>
          <w:color w:val="252525"/>
          <w:sz w:val="28"/>
          <w:szCs w:val="28"/>
          <w:u w:val="single"/>
        </w:rPr>
        <w:t>благодать</w:t>
      </w:r>
      <w:r w:rsidRPr="00B34E32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r w:rsidRPr="00B34E32">
        <w:rPr>
          <w:rFonts w:ascii="Times New Roman" w:hAnsi="Times New Roman" w:cs="Times New Roman"/>
          <w:sz w:val="28"/>
          <w:szCs w:val="28"/>
        </w:rPr>
        <w:t xml:space="preserve"> - как добрые дела и любовь к близким.</w:t>
      </w:r>
      <w:proofErr w:type="gramEnd"/>
      <w:r w:rsidRPr="00B34E32">
        <w:rPr>
          <w:rFonts w:ascii="Times New Roman" w:hAnsi="Times New Roman" w:cs="Times New Roman"/>
          <w:sz w:val="28"/>
          <w:szCs w:val="28"/>
        </w:rPr>
        <w:t xml:space="preserve"> Люди все больше стали нетерпимы друг к другу, жестче, жестокосерднее, стали меньше доверять друг другу.</w:t>
      </w:r>
    </w:p>
    <w:p w:rsidR="00AE1B85" w:rsidRPr="00B34E32" w:rsidRDefault="00AE1B85" w:rsidP="00160B7F">
      <w:pPr>
        <w:pStyle w:val="a4"/>
        <w:spacing w:line="360" w:lineRule="auto"/>
        <w:ind w:left="-567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34E32">
        <w:rPr>
          <w:rFonts w:ascii="Times New Roman" w:hAnsi="Times New Roman" w:cs="Times New Roman"/>
          <w:sz w:val="28"/>
          <w:szCs w:val="28"/>
        </w:rPr>
        <w:t xml:space="preserve">Воспитание национальной толерантности - одно из приоритетных направлений воспитательной работы в школе. </w:t>
      </w:r>
      <w:proofErr w:type="gramStart"/>
      <w:r w:rsidRPr="00B34E32">
        <w:rPr>
          <w:rFonts w:ascii="Times New Roman" w:hAnsi="Times New Roman" w:cs="Times New Roman"/>
          <w:sz w:val="28"/>
          <w:szCs w:val="28"/>
        </w:rPr>
        <w:t>Для воспитания толерантности к культуре разных народов учащиеся всех национальностей привлекаются к участию в различных акциях и конкурсах, например, таких как акция «Чистое слово», праздников «Масленица», «Рождество», игры нар</w:t>
      </w:r>
      <w:r>
        <w:rPr>
          <w:rFonts w:ascii="Times New Roman" w:hAnsi="Times New Roman" w:cs="Times New Roman"/>
          <w:sz w:val="28"/>
          <w:szCs w:val="28"/>
        </w:rPr>
        <w:t>одов России</w:t>
      </w:r>
      <w:r w:rsidRPr="00B34E32">
        <w:rPr>
          <w:rFonts w:ascii="Times New Roman" w:hAnsi="Times New Roman" w:cs="Times New Roman"/>
          <w:sz w:val="28"/>
          <w:szCs w:val="28"/>
        </w:rPr>
        <w:t>, фестиваль искусств народов, семейный праздник «Национальные блюда», целью которых является социокультурное воспитание учащихся, привитие терпимости друг к другу, взаимоуважение, знание обычаев и традиций народов мира.</w:t>
      </w:r>
      <w:proofErr w:type="gramEnd"/>
    </w:p>
    <w:p w:rsidR="00AE1B85" w:rsidRPr="00B34E32" w:rsidRDefault="00AE1B85" w:rsidP="00160B7F">
      <w:pPr>
        <w:pStyle w:val="a4"/>
        <w:spacing w:line="360" w:lineRule="auto"/>
        <w:ind w:left="-567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34E32">
        <w:rPr>
          <w:rFonts w:ascii="Times New Roman" w:hAnsi="Times New Roman" w:cs="Times New Roman"/>
          <w:sz w:val="28"/>
          <w:szCs w:val="28"/>
        </w:rPr>
        <w:t xml:space="preserve">Воспитание культуры толерантности у младших школьников тесно переплетается с уроками литературного чтения, русского языка и даже математики. </w:t>
      </w:r>
      <w:proofErr w:type="gramStart"/>
      <w:r w:rsidRPr="00B34E32">
        <w:rPr>
          <w:rFonts w:ascii="Times New Roman" w:hAnsi="Times New Roman" w:cs="Times New Roman"/>
          <w:sz w:val="28"/>
          <w:szCs w:val="28"/>
        </w:rPr>
        <w:t>Младшие школьники изучают такие нравственные понятия, как совесть, справедливость, добро и зло, честность, ответственность, порядочность, тактичность, жадность, щедрость и многие другие.</w:t>
      </w:r>
      <w:proofErr w:type="gramEnd"/>
      <w:r w:rsidRPr="00B34E32">
        <w:rPr>
          <w:rFonts w:ascii="Times New Roman" w:hAnsi="Times New Roman" w:cs="Times New Roman"/>
          <w:sz w:val="28"/>
          <w:szCs w:val="28"/>
        </w:rPr>
        <w:t xml:space="preserve"> После прочтения сказки Андерсена «Гадкий утенок» детям предлагаются следующие вопросы и задания: «Объясните причины того, что никто не любил гадкого утенка, и он оказался предметом нападок со стороны других», «Кажутся ли вам эти причины справедливыми и обоснованными?», «Считаете ли вы, что разные во всех отношениях люди могут уживаться </w:t>
      </w:r>
      <w:r w:rsidRPr="00B34E32">
        <w:rPr>
          <w:rFonts w:ascii="Times New Roman" w:hAnsi="Times New Roman" w:cs="Times New Roman"/>
          <w:sz w:val="28"/>
          <w:szCs w:val="28"/>
        </w:rPr>
        <w:lastRenderedPageBreak/>
        <w:t>вместе? Если могут, то какую извлекают из этого пользу, чему учатся?», «Найдите в тексте предложения, из которых ясно, что утенок теряет самоуважение». Цель такой работы - применить историю гадкого утенка к ситуациям, реально существующим в семьях или обществе. Входя в роль, дети на себе испытывают, что значит быть изгоем. Все вместе обсуждаем, могли бы утята как-то иначе отнестись к не похожему на них утенку.</w:t>
      </w:r>
    </w:p>
    <w:p w:rsidR="00AE1B85" w:rsidRPr="00B34E32" w:rsidRDefault="00AE1B85" w:rsidP="00160B7F">
      <w:pPr>
        <w:pStyle w:val="a4"/>
        <w:spacing w:line="360" w:lineRule="auto"/>
        <w:ind w:left="-567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34E32">
        <w:rPr>
          <w:rFonts w:ascii="Times New Roman" w:hAnsi="Times New Roman" w:cs="Times New Roman"/>
          <w:sz w:val="28"/>
          <w:szCs w:val="28"/>
        </w:rPr>
        <w:t>На экскурсии дети выполняют задание: «Найдите два одинаковых листочка, упавших с одного дерева». Ребята приносят листочки, внимательно их рассматривают: у одних форма не очень похожая, у других разные оттенки цвета. Ребята задумываются: «Почему природа даже на одном дереве не создала одинаковых листьев?» Они отвечают на вопрос: «Посмотрите друг на друга. Есть ли среди вас хотя бы двое похожих друг на друга?»</w:t>
      </w:r>
    </w:p>
    <w:p w:rsidR="00AE1B85" w:rsidRDefault="00AE1B85" w:rsidP="00160B7F">
      <w:pPr>
        <w:pStyle w:val="a4"/>
        <w:spacing w:line="360" w:lineRule="auto"/>
        <w:ind w:left="-567" w:right="566"/>
        <w:jc w:val="both"/>
        <w:rPr>
          <w:rFonts w:ascii="Times New Roman" w:hAnsi="Times New Roman" w:cs="Times New Roman"/>
          <w:sz w:val="28"/>
          <w:szCs w:val="28"/>
        </w:rPr>
      </w:pPr>
      <w:r w:rsidRPr="00B34E32">
        <w:rPr>
          <w:rFonts w:ascii="Times New Roman" w:hAnsi="Times New Roman" w:cs="Times New Roman"/>
          <w:sz w:val="28"/>
          <w:szCs w:val="28"/>
        </w:rPr>
        <w:t>Благодаря этим формам работы ученики младших классов учатся осознавать чувства партнёра, выражать своё понимание, прислушиваться к мнению товарищей, вырабатывать умение терпимо относиться к ошибкам других.</w:t>
      </w:r>
    </w:p>
    <w:p w:rsidR="00AE1B85" w:rsidRPr="00B34E32" w:rsidRDefault="00AE1B85" w:rsidP="00160B7F">
      <w:pPr>
        <w:pStyle w:val="a4"/>
        <w:spacing w:line="360" w:lineRule="auto"/>
        <w:ind w:left="-567"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34E32">
        <w:rPr>
          <w:rFonts w:ascii="Times New Roman" w:hAnsi="Times New Roman" w:cs="Times New Roman"/>
          <w:sz w:val="28"/>
          <w:szCs w:val="28"/>
        </w:rPr>
        <w:t>В заключение хотелось бы подчеркнуть, что практическая работа по формированию толерантности в современном обществе должна быть связана не только с обучением детей конкретным навыкам толерантного поведения, но и с формированием у них определенных личностных качеств, наличие которых является необходимой предпосылкой для появления соответствующих установок толерантного типа. Речь идет о таких качествах, как чувство собственного достоинства и умение уважать достоинство других, осознание того, что каждый человек многообразен в своих проявлениях и не похож на других, позитивное отношение к себе самому и представителям других народов и иных культур.</w:t>
      </w:r>
    </w:p>
    <w:p w:rsidR="00902DC1" w:rsidRDefault="00902DC1" w:rsidP="00160B7F">
      <w:pPr>
        <w:ind w:left="-567" w:right="566"/>
      </w:pPr>
    </w:p>
    <w:sectPr w:rsidR="00902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B85"/>
    <w:rsid w:val="00160B7F"/>
    <w:rsid w:val="00293ABD"/>
    <w:rsid w:val="008B6489"/>
    <w:rsid w:val="00902DC1"/>
    <w:rsid w:val="00AE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B85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E1B85"/>
  </w:style>
  <w:style w:type="character" w:styleId="a3">
    <w:name w:val="Emphasis"/>
    <w:basedOn w:val="a0"/>
    <w:uiPriority w:val="20"/>
    <w:qFormat/>
    <w:rsid w:val="00AE1B85"/>
    <w:rPr>
      <w:i/>
      <w:iCs/>
    </w:rPr>
  </w:style>
  <w:style w:type="paragraph" w:styleId="a4">
    <w:name w:val="No Spacing"/>
    <w:uiPriority w:val="1"/>
    <w:qFormat/>
    <w:rsid w:val="00AE1B85"/>
    <w:pPr>
      <w:spacing w:after="0" w:line="240" w:lineRule="auto"/>
    </w:pPr>
  </w:style>
  <w:style w:type="character" w:customStyle="1" w:styleId="hl">
    <w:name w:val="hl"/>
    <w:basedOn w:val="a0"/>
    <w:rsid w:val="00293A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B85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E1B85"/>
  </w:style>
  <w:style w:type="character" w:styleId="a3">
    <w:name w:val="Emphasis"/>
    <w:basedOn w:val="a0"/>
    <w:uiPriority w:val="20"/>
    <w:qFormat/>
    <w:rsid w:val="00AE1B85"/>
    <w:rPr>
      <w:i/>
      <w:iCs/>
    </w:rPr>
  </w:style>
  <w:style w:type="paragraph" w:styleId="a4">
    <w:name w:val="No Spacing"/>
    <w:uiPriority w:val="1"/>
    <w:qFormat/>
    <w:rsid w:val="00AE1B85"/>
    <w:pPr>
      <w:spacing w:after="0" w:line="240" w:lineRule="auto"/>
    </w:pPr>
  </w:style>
  <w:style w:type="character" w:customStyle="1" w:styleId="hl">
    <w:name w:val="hl"/>
    <w:basedOn w:val="a0"/>
    <w:rsid w:val="0029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lh7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2018-09-09T15:13:00Z</dcterms:created>
  <dcterms:modified xsi:type="dcterms:W3CDTF">2018-09-09T17:11:00Z</dcterms:modified>
</cp:coreProperties>
</file>