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E1" w:rsidRDefault="000D1474" w:rsidP="006C3038">
      <w:pPr>
        <w:spacing w:line="360" w:lineRule="auto"/>
        <w:ind w:right="-498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C3038">
        <w:rPr>
          <w:rFonts w:ascii="Times New Roman" w:eastAsia="Times New Roman" w:hAnsi="Times New Roman" w:cs="Times New Roman"/>
          <w:b/>
          <w:sz w:val="28"/>
          <w:u w:val="single"/>
        </w:rPr>
        <w:t xml:space="preserve">Развитие познавательной деятельности учащихся на занятиях по математике </w:t>
      </w:r>
      <w:r w:rsidR="006C3038">
        <w:rPr>
          <w:rFonts w:ascii="Times New Roman" w:eastAsia="Times New Roman" w:hAnsi="Times New Roman" w:cs="Times New Roman"/>
          <w:b/>
          <w:sz w:val="28"/>
          <w:u w:val="single"/>
        </w:rPr>
        <w:t xml:space="preserve">   </w:t>
      </w:r>
      <w:r w:rsidRPr="006C3038">
        <w:rPr>
          <w:rFonts w:ascii="Times New Roman" w:eastAsia="Times New Roman" w:hAnsi="Times New Roman" w:cs="Times New Roman"/>
          <w:b/>
          <w:sz w:val="28"/>
          <w:u w:val="single"/>
        </w:rPr>
        <w:t xml:space="preserve">как </w:t>
      </w:r>
      <w:r w:rsidR="00305B25" w:rsidRPr="006C303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Pr="006C3038">
        <w:rPr>
          <w:rFonts w:ascii="Times New Roman" w:eastAsia="Times New Roman" w:hAnsi="Times New Roman" w:cs="Times New Roman"/>
          <w:b/>
          <w:sz w:val="28"/>
          <w:u w:val="single"/>
        </w:rPr>
        <w:t>условие формирования личности учащегося.</w:t>
      </w:r>
    </w:p>
    <w:p w:rsidR="006C3038" w:rsidRPr="006C3038" w:rsidRDefault="006C3038" w:rsidP="006C3038">
      <w:pPr>
        <w:spacing w:line="360" w:lineRule="auto"/>
        <w:ind w:right="-49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Киселё</w:t>
      </w:r>
      <w:r w:rsidR="003A2A64">
        <w:rPr>
          <w:rFonts w:ascii="Times New Roman" w:eastAsia="Times New Roman" w:hAnsi="Times New Roman" w:cs="Times New Roman"/>
          <w:b/>
          <w:sz w:val="28"/>
        </w:rPr>
        <w:t>ва Ирина Александровна</w:t>
      </w:r>
    </w:p>
    <w:p w:rsidR="006C3038" w:rsidRPr="006C3038" w:rsidRDefault="006C3038" w:rsidP="006C3038">
      <w:pPr>
        <w:spacing w:line="360" w:lineRule="auto"/>
        <w:ind w:right="-49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3038" w:rsidRDefault="006C3038" w:rsidP="006C3038">
      <w:pPr>
        <w:spacing w:line="360" w:lineRule="auto"/>
        <w:ind w:right="-49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3038">
        <w:rPr>
          <w:rFonts w:ascii="Times New Roman" w:eastAsia="Times New Roman" w:hAnsi="Times New Roman" w:cs="Times New Roman"/>
          <w:b/>
          <w:sz w:val="28"/>
        </w:rPr>
        <w:t>Преподаватель математики ГА</w:t>
      </w:r>
      <w:r>
        <w:rPr>
          <w:rFonts w:ascii="Times New Roman" w:eastAsia="Times New Roman" w:hAnsi="Times New Roman" w:cs="Times New Roman"/>
          <w:b/>
          <w:sz w:val="28"/>
        </w:rPr>
        <w:t xml:space="preserve">ПОУ «Казанский автотранспортный техникум имени А.П.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Обыденнова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», 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азань</w:t>
      </w:r>
    </w:p>
    <w:p w:rsidR="006C3038" w:rsidRPr="006C3038" w:rsidRDefault="006C3038" w:rsidP="006C3038">
      <w:pPr>
        <w:spacing w:line="360" w:lineRule="auto"/>
        <w:ind w:right="-49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3038">
        <w:rPr>
          <w:rFonts w:ascii="Times New Roman" w:eastAsia="Times New Roman" w:hAnsi="Times New Roman" w:cs="Times New Roman"/>
          <w:b/>
          <w:sz w:val="28"/>
        </w:rPr>
        <w:t xml:space="preserve"> irina18-71@mail.ru</w:t>
      </w:r>
    </w:p>
    <w:p w:rsidR="006C3038" w:rsidRPr="006C3038" w:rsidRDefault="006C3038" w:rsidP="006C3038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C3038" w:rsidRPr="006C3038" w:rsidRDefault="006C3038" w:rsidP="006C3038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</w:t>
      </w:r>
      <w:r w:rsidR="003A2A64">
        <w:rPr>
          <w:rFonts w:ascii="Times New Roman" w:eastAsia="Times New Roman" w:hAnsi="Times New Roman" w:cs="Times New Roman"/>
          <w:b/>
          <w:sz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6C3038">
        <w:rPr>
          <w:rFonts w:ascii="Times New Roman" w:eastAsia="Times New Roman" w:hAnsi="Times New Roman" w:cs="Times New Roman"/>
          <w:b/>
          <w:sz w:val="28"/>
        </w:rPr>
        <w:t>Аннотация</w:t>
      </w:r>
    </w:p>
    <w:p w:rsidR="00521FE1" w:rsidRDefault="00521FE1">
      <w:pPr>
        <w:spacing w:line="360" w:lineRule="auto"/>
        <w:ind w:right="-924"/>
        <w:jc w:val="both"/>
        <w:rPr>
          <w:rFonts w:ascii="Times New Roman" w:eastAsia="Times New Roman" w:hAnsi="Times New Roman" w:cs="Times New Roman"/>
          <w:sz w:val="28"/>
        </w:rPr>
      </w:pP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Активизация  познавательной деятельности учащихся является одной из актуальных проблем на всех этапах развития образования.    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Проблема развития познавательной активности рассматривалась в различных трудах педагог</w:t>
      </w:r>
      <w:r w:rsidR="00305B25">
        <w:rPr>
          <w:rFonts w:ascii="Times New Roman" w:eastAsia="Times New Roman" w:hAnsi="Times New Roman" w:cs="Times New Roman"/>
          <w:sz w:val="28"/>
        </w:rPr>
        <w:t xml:space="preserve">ов и психологов таких, как </w:t>
      </w:r>
      <w:r>
        <w:rPr>
          <w:rFonts w:ascii="Times New Roman" w:eastAsia="Times New Roman" w:hAnsi="Times New Roman" w:cs="Times New Roman"/>
          <w:sz w:val="28"/>
        </w:rPr>
        <w:t>Коменс</w:t>
      </w:r>
      <w:r w:rsidR="00305B25">
        <w:rPr>
          <w:rFonts w:ascii="Times New Roman" w:eastAsia="Times New Roman" w:hAnsi="Times New Roman" w:cs="Times New Roman"/>
          <w:sz w:val="28"/>
        </w:rPr>
        <w:t xml:space="preserve">кий Я.А., Песталоцци И.Г., </w:t>
      </w:r>
      <w:proofErr w:type="spellStart"/>
      <w:r w:rsidR="00305B25">
        <w:rPr>
          <w:rFonts w:ascii="Times New Roman" w:eastAsia="Times New Roman" w:hAnsi="Times New Roman" w:cs="Times New Roman"/>
          <w:sz w:val="28"/>
        </w:rPr>
        <w:t>Дистервег</w:t>
      </w:r>
      <w:proofErr w:type="spellEnd"/>
      <w:r w:rsidR="00305B25">
        <w:rPr>
          <w:rFonts w:ascii="Times New Roman" w:eastAsia="Times New Roman" w:hAnsi="Times New Roman" w:cs="Times New Roman"/>
          <w:sz w:val="28"/>
        </w:rPr>
        <w:t xml:space="preserve"> Ф.А., Ушинский К.Д., </w:t>
      </w:r>
      <w:proofErr w:type="spellStart"/>
      <w:r w:rsidR="00305B25">
        <w:rPr>
          <w:rFonts w:ascii="Times New Roman" w:eastAsia="Times New Roman" w:hAnsi="Times New Roman" w:cs="Times New Roman"/>
          <w:sz w:val="28"/>
        </w:rPr>
        <w:t>Махмутов</w:t>
      </w:r>
      <w:proofErr w:type="spellEnd"/>
      <w:r w:rsidR="00305B25">
        <w:rPr>
          <w:rFonts w:ascii="Times New Roman" w:eastAsia="Times New Roman" w:hAnsi="Times New Roman" w:cs="Times New Roman"/>
          <w:sz w:val="28"/>
        </w:rPr>
        <w:t xml:space="preserve"> М.И. и др.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"Математика учит точности мысли, подчинению логике доказательства, понятию строго обоснованной истины, а всё это формирует личность. "  ( Александров</w:t>
      </w:r>
      <w:r w:rsidR="00305B25">
        <w:rPr>
          <w:rFonts w:ascii="Times New Roman" w:eastAsia="Times New Roman" w:hAnsi="Times New Roman" w:cs="Times New Roman"/>
          <w:sz w:val="28"/>
        </w:rPr>
        <w:t xml:space="preserve"> А.Д.)</w:t>
      </w:r>
    </w:p>
    <w:p w:rsidR="006C3038" w:rsidRPr="006C3038" w:rsidRDefault="006C3038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  <w:r w:rsidRPr="006C3038">
        <w:rPr>
          <w:rFonts w:ascii="Times New Roman" w:eastAsia="Times New Roman" w:hAnsi="Times New Roman" w:cs="Times New Roman"/>
          <w:b/>
          <w:sz w:val="28"/>
        </w:rPr>
        <w:t>Статья</w:t>
      </w:r>
    </w:p>
    <w:p w:rsidR="00305B25" w:rsidRDefault="00305B25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Работа препо</w:t>
      </w:r>
      <w:r w:rsidR="006C3038">
        <w:rPr>
          <w:rFonts w:ascii="Times New Roman" w:eastAsia="Times New Roman" w:hAnsi="Times New Roman" w:cs="Times New Roman"/>
          <w:sz w:val="28"/>
        </w:rPr>
        <w:t>давателя по активизации познавательной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обучающихся будет наиболее эффективной, качество знаний обучающихся будет выше, если используются приёмы и средства, активизирующие </w:t>
      </w:r>
      <w:r w:rsidR="00746B08">
        <w:rPr>
          <w:rFonts w:ascii="Times New Roman" w:eastAsia="Times New Roman" w:hAnsi="Times New Roman" w:cs="Times New Roman"/>
          <w:sz w:val="28"/>
        </w:rPr>
        <w:t>познавательную деятельность студентов, развивающие их интерес к учебе.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521FE1" w:rsidRDefault="00305B25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D1474">
        <w:rPr>
          <w:rFonts w:ascii="Times New Roman" w:eastAsia="Times New Roman" w:hAnsi="Times New Roman" w:cs="Times New Roman"/>
          <w:sz w:val="28"/>
        </w:rPr>
        <w:t xml:space="preserve">    В профессиональной деятельности преподавателя важно не только дать учащимся определенную сумму знаний, но и </w:t>
      </w:r>
      <w:r w:rsidR="00746B08">
        <w:rPr>
          <w:rFonts w:ascii="Times New Roman" w:eastAsia="Times New Roman" w:hAnsi="Times New Roman" w:cs="Times New Roman"/>
          <w:sz w:val="28"/>
        </w:rPr>
        <w:t>разви</w:t>
      </w:r>
      <w:r w:rsidR="000D1474">
        <w:rPr>
          <w:rFonts w:ascii="Times New Roman" w:eastAsia="Times New Roman" w:hAnsi="Times New Roman" w:cs="Times New Roman"/>
          <w:sz w:val="28"/>
        </w:rPr>
        <w:t>ть у них интерес к учению, научить учиться.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необходимо создать такие у</w:t>
      </w:r>
      <w:r w:rsidR="00746B08">
        <w:rPr>
          <w:rFonts w:ascii="Times New Roman" w:eastAsia="Times New Roman" w:hAnsi="Times New Roman" w:cs="Times New Roman"/>
          <w:sz w:val="28"/>
        </w:rPr>
        <w:t xml:space="preserve">словия, которые позволили бы им </w:t>
      </w:r>
      <w:r>
        <w:rPr>
          <w:rFonts w:ascii="Times New Roman" w:eastAsia="Times New Roman" w:hAnsi="Times New Roman" w:cs="Times New Roman"/>
          <w:sz w:val="28"/>
        </w:rPr>
        <w:t>раскрыть свои творческие способности, развить логическое мышление.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Преподаватель должен уважать, чувствовать и понимать своих студентов. Ведь только в сотрудничестве можно достичь наибольших успехов.</w:t>
      </w:r>
    </w:p>
    <w:p w:rsidR="00521FE1" w:rsidRDefault="00746B08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По-</w:t>
      </w:r>
      <w:r w:rsidR="000D1474">
        <w:rPr>
          <w:rFonts w:ascii="Times New Roman" w:eastAsia="Times New Roman" w:hAnsi="Times New Roman" w:cs="Times New Roman"/>
          <w:sz w:val="28"/>
        </w:rPr>
        <w:t>моему мнению, для развития познавательной деятельности уча</w:t>
      </w:r>
      <w:r>
        <w:rPr>
          <w:rFonts w:ascii="Times New Roman" w:eastAsia="Times New Roman" w:hAnsi="Times New Roman" w:cs="Times New Roman"/>
          <w:sz w:val="28"/>
        </w:rPr>
        <w:t>щихся необходимо оптимально соче</w:t>
      </w:r>
      <w:r w:rsidR="000D1474">
        <w:rPr>
          <w:rFonts w:ascii="Times New Roman" w:eastAsia="Times New Roman" w:hAnsi="Times New Roman" w:cs="Times New Roman"/>
          <w:sz w:val="28"/>
        </w:rPr>
        <w:t xml:space="preserve">тать традиционные и активные методы </w:t>
      </w:r>
      <w:r>
        <w:rPr>
          <w:rFonts w:ascii="Times New Roman" w:eastAsia="Times New Roman" w:hAnsi="Times New Roman" w:cs="Times New Roman"/>
          <w:sz w:val="28"/>
        </w:rPr>
        <w:t>и формы обучения. А именно, разв</w:t>
      </w:r>
      <w:r w:rsidR="000D1474">
        <w:rPr>
          <w:rFonts w:ascii="Times New Roman" w:eastAsia="Times New Roman" w:hAnsi="Times New Roman" w:cs="Times New Roman"/>
          <w:sz w:val="28"/>
        </w:rPr>
        <w:t>ивать познавательный интерес к об</w:t>
      </w:r>
      <w:r>
        <w:rPr>
          <w:rFonts w:ascii="Times New Roman" w:eastAsia="Times New Roman" w:hAnsi="Times New Roman" w:cs="Times New Roman"/>
          <w:sz w:val="28"/>
        </w:rPr>
        <w:t>учению предмета, применять дифференцированный подход в обучении,</w:t>
      </w:r>
      <w:r w:rsidR="000D1474">
        <w:rPr>
          <w:rFonts w:ascii="Times New Roman" w:eastAsia="Times New Roman" w:hAnsi="Times New Roman" w:cs="Times New Roman"/>
          <w:sz w:val="28"/>
        </w:rPr>
        <w:t xml:space="preserve"> заниматься исследовательской деятельностью, направленной на развитие индивидуальных способностей.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Изучение нового материала часто начинается с постановки проблемы перед студентами. Учащиеся стараются найти способы пре</w:t>
      </w:r>
      <w:r w:rsidR="00746B08">
        <w:rPr>
          <w:rFonts w:ascii="Times New Roman" w:eastAsia="Times New Roman" w:hAnsi="Times New Roman" w:cs="Times New Roman"/>
          <w:sz w:val="28"/>
        </w:rPr>
        <w:t>одо</w:t>
      </w:r>
      <w:r>
        <w:rPr>
          <w:rFonts w:ascii="Times New Roman" w:eastAsia="Times New Roman" w:hAnsi="Times New Roman" w:cs="Times New Roman"/>
          <w:sz w:val="28"/>
        </w:rPr>
        <w:t>ления трудностей, возникающих на пути решения проблемы. Возникает желание в приобретении новых знаний.</w:t>
      </w:r>
    </w:p>
    <w:p w:rsidR="00521FE1" w:rsidRDefault="00746B08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Педагогиче</w:t>
      </w:r>
      <w:r w:rsidR="000D1474">
        <w:rPr>
          <w:rFonts w:ascii="Times New Roman" w:eastAsia="Times New Roman" w:hAnsi="Times New Roman" w:cs="Times New Roman"/>
          <w:sz w:val="28"/>
        </w:rPr>
        <w:t>ский процесс творческий, требующий порой нестандартного мышления.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Для создани</w:t>
      </w:r>
      <w:r w:rsidR="00746B08"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необходимых условий успешной совместной деятельности можно применить решение игровых и занимательных задач, найти более рациональный способ решения предложенной задачи, наметить план поиска разрешения проблемной ситуации.</w:t>
      </w:r>
    </w:p>
    <w:p w:rsidR="00521FE1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Работа с учебником, справочной литературой, выполнение практических работ, подготовка докладов, сообщений помогут выработать навык в самостоятельном изучении учебного материала.</w:t>
      </w:r>
    </w:p>
    <w:p w:rsidR="007670E9" w:rsidRDefault="000D1474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закреплении изученного материала важно воспитывать самостоятельность в решении различных</w:t>
      </w:r>
      <w:r w:rsidR="00746B08">
        <w:rPr>
          <w:rFonts w:ascii="Times New Roman" w:eastAsia="Times New Roman" w:hAnsi="Times New Roman" w:cs="Times New Roman"/>
          <w:sz w:val="28"/>
        </w:rPr>
        <w:t xml:space="preserve"> задач с применением теоретических знаний, а также у</w:t>
      </w:r>
      <w:r w:rsidR="006C3038">
        <w:rPr>
          <w:rFonts w:ascii="Times New Roman" w:eastAsia="Times New Roman" w:hAnsi="Times New Roman" w:cs="Times New Roman"/>
          <w:sz w:val="28"/>
        </w:rPr>
        <w:t xml:space="preserve">мение </w:t>
      </w:r>
      <w:r w:rsidR="00746B08">
        <w:rPr>
          <w:rFonts w:ascii="Times New Roman" w:eastAsia="Times New Roman" w:hAnsi="Times New Roman" w:cs="Times New Roman"/>
          <w:sz w:val="28"/>
        </w:rPr>
        <w:t>применять</w:t>
      </w:r>
      <w:r w:rsidR="007670E9">
        <w:rPr>
          <w:rFonts w:ascii="Times New Roman" w:eastAsia="Times New Roman" w:hAnsi="Times New Roman" w:cs="Times New Roman"/>
          <w:sz w:val="28"/>
        </w:rPr>
        <w:t xml:space="preserve"> полученные знания на практике. </w:t>
      </w:r>
    </w:p>
    <w:p w:rsidR="00521FE1" w:rsidRDefault="007670E9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Для проверки знаний учащихся можно проводить тематические зачеты и применять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тесты. Математическ</w:t>
      </w:r>
      <w:r w:rsidR="000D1474">
        <w:rPr>
          <w:rFonts w:ascii="Times New Roman" w:eastAsia="Times New Roman" w:hAnsi="Times New Roman" w:cs="Times New Roman"/>
          <w:sz w:val="28"/>
        </w:rPr>
        <w:t>ие олимпиады помогают развивать интерес учащихся к предмету, раскрывают их творческие способности.</w:t>
      </w:r>
    </w:p>
    <w:p w:rsidR="007670E9" w:rsidRDefault="007670E9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Для обеспечения максимальной эффективност</w:t>
      </w:r>
      <w:r w:rsidR="000D1474">
        <w:rPr>
          <w:rFonts w:ascii="Times New Roman" w:eastAsia="Times New Roman" w:hAnsi="Times New Roman" w:cs="Times New Roman"/>
          <w:sz w:val="28"/>
        </w:rPr>
        <w:t>и обучения математики необходимы</w:t>
      </w:r>
      <w:r>
        <w:rPr>
          <w:rFonts w:ascii="Times New Roman" w:eastAsia="Times New Roman" w:hAnsi="Times New Roman" w:cs="Times New Roman"/>
          <w:sz w:val="28"/>
        </w:rPr>
        <w:t xml:space="preserve"> современные информационные технологии.</w:t>
      </w:r>
    </w:p>
    <w:p w:rsidR="007670E9" w:rsidRDefault="007670E9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Большой интерес у студентов вызывают компьютерные технологии. Они создают большие возможности активизации учебной деятельности и позволяют вовлечь студентов в учебный процесс. Преподаватель выступает как наставник, помощник при освоении получения математических знаний.</w:t>
      </w:r>
    </w:p>
    <w:p w:rsidR="007670E9" w:rsidRDefault="007670E9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Наиболее интенсивное развитие личности обучающегося происходит при организации его активной познавательной деятельности. Самым важным мотивом учения является познавательный интерес.</w:t>
      </w:r>
    </w:p>
    <w:p w:rsidR="007670E9" w:rsidRDefault="007670E9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Успешное развитие познавательной активно</w:t>
      </w:r>
      <w:r w:rsidR="00186D52">
        <w:rPr>
          <w:rFonts w:ascii="Times New Roman" w:eastAsia="Times New Roman" w:hAnsi="Times New Roman" w:cs="Times New Roman"/>
          <w:sz w:val="28"/>
        </w:rPr>
        <w:t>сти и самостоятельности возможно тогда, когда учебный процесс организован как интенсивная интеллектуальная деятельность каждого студента с учетом его индивидуальных особенностей.</w:t>
      </w:r>
    </w:p>
    <w:p w:rsidR="00186D52" w:rsidRDefault="00186D52">
      <w:pPr>
        <w:spacing w:line="360" w:lineRule="auto"/>
        <w:ind w:right="-49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Литература</w:t>
      </w:r>
    </w:p>
    <w:p w:rsidR="00186D52" w:rsidRDefault="00186D52" w:rsidP="00186D52">
      <w:pPr>
        <w:pStyle w:val="a3"/>
        <w:numPr>
          <w:ilvl w:val="0"/>
          <w:numId w:val="2"/>
        </w:num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Выготский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Л.С. Педагогическая психология – М. Педагогика, 1991</w:t>
      </w:r>
    </w:p>
    <w:p w:rsidR="00186D52" w:rsidRDefault="00186D52" w:rsidP="00186D52">
      <w:pPr>
        <w:pStyle w:val="a3"/>
        <w:numPr>
          <w:ilvl w:val="0"/>
          <w:numId w:val="2"/>
        </w:num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Агапова Н.В. Перспективы развития новых технологий обучения. – М.: ТК </w:t>
      </w:r>
      <w:proofErr w:type="spellStart"/>
      <w:r>
        <w:rPr>
          <w:rFonts w:ascii="Times New Roman" w:eastAsia="Times New Roman" w:hAnsi="Times New Roman" w:cs="Times New Roman"/>
          <w:sz w:val="28"/>
        </w:rPr>
        <w:t>Велби</w:t>
      </w:r>
      <w:proofErr w:type="spellEnd"/>
      <w:r>
        <w:rPr>
          <w:rFonts w:ascii="Times New Roman" w:eastAsia="Times New Roman" w:hAnsi="Times New Roman" w:cs="Times New Roman"/>
          <w:sz w:val="28"/>
        </w:rPr>
        <w:t>, 2012</w:t>
      </w:r>
    </w:p>
    <w:p w:rsidR="00186D52" w:rsidRDefault="00186D52" w:rsidP="00186D52">
      <w:pPr>
        <w:pStyle w:val="a3"/>
        <w:numPr>
          <w:ilvl w:val="0"/>
          <w:numId w:val="2"/>
        </w:num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Зимняя И.А. Педагогическая психология: Учебник для вузов.</w:t>
      </w:r>
      <w:r w:rsidRPr="00186D52">
        <w:t xml:space="preserve"> </w:t>
      </w:r>
      <w:r w:rsidRPr="00186D52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М., 2009</w:t>
      </w:r>
    </w:p>
    <w:p w:rsidR="00521FE1" w:rsidRDefault="00186D52" w:rsidP="000D1474">
      <w:pPr>
        <w:pStyle w:val="a3"/>
        <w:numPr>
          <w:ilvl w:val="0"/>
          <w:numId w:val="2"/>
        </w:num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Мельникова Е.Л. Проблемный урок, или как открывать знания с учениками.</w:t>
      </w:r>
      <w:r w:rsidRPr="00186D52">
        <w:t xml:space="preserve"> </w:t>
      </w:r>
      <w:r w:rsidRPr="00186D52">
        <w:rPr>
          <w:rFonts w:ascii="Times New Roman" w:eastAsia="Times New Roman" w:hAnsi="Times New Roman" w:cs="Times New Roman"/>
          <w:sz w:val="28"/>
        </w:rPr>
        <w:t>–</w:t>
      </w:r>
      <w:r w:rsidR="000D14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М. 2009</w:t>
      </w:r>
    </w:p>
    <w:p w:rsidR="000D1474" w:rsidRPr="000D1474" w:rsidRDefault="000D1474" w:rsidP="000D1474">
      <w:pPr>
        <w:pStyle w:val="a3"/>
        <w:numPr>
          <w:ilvl w:val="0"/>
          <w:numId w:val="2"/>
        </w:numPr>
        <w:spacing w:line="360" w:lineRule="auto"/>
        <w:ind w:right="-49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Селеванов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В.С. Основы общей педагогики: теория и методика воспитания. </w:t>
      </w:r>
      <w:r w:rsidRPr="000D1474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М., 2012</w:t>
      </w:r>
    </w:p>
    <w:sectPr w:rsidR="000D1474" w:rsidRPr="000D1474" w:rsidSect="00305B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7A5C"/>
    <w:multiLevelType w:val="hybridMultilevel"/>
    <w:tmpl w:val="B69E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766C0"/>
    <w:multiLevelType w:val="hybridMultilevel"/>
    <w:tmpl w:val="908A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1FE1"/>
    <w:rsid w:val="000D1474"/>
    <w:rsid w:val="00186D52"/>
    <w:rsid w:val="00305B25"/>
    <w:rsid w:val="003A2A64"/>
    <w:rsid w:val="00521FE1"/>
    <w:rsid w:val="006C3038"/>
    <w:rsid w:val="00746B08"/>
    <w:rsid w:val="007670E9"/>
    <w:rsid w:val="00DD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26FB6-F57B-43D9-8C5D-7E14E5F2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НОВИЧОК</dc:creator>
  <cp:lastModifiedBy>Rinat</cp:lastModifiedBy>
  <cp:revision>2</cp:revision>
  <dcterms:created xsi:type="dcterms:W3CDTF">2017-04-10T12:04:00Z</dcterms:created>
  <dcterms:modified xsi:type="dcterms:W3CDTF">2017-04-10T12:04:00Z</dcterms:modified>
</cp:coreProperties>
</file>