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D2" w:rsidRPr="00786C37" w:rsidRDefault="00786C37" w:rsidP="00657B3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6C37">
        <w:rPr>
          <w:rFonts w:ascii="Times New Roman" w:hAnsi="Times New Roman" w:cs="Times New Roman"/>
          <w:sz w:val="28"/>
          <w:szCs w:val="28"/>
        </w:rPr>
        <w:t xml:space="preserve">КОУЧИНГОВЫЙ ПОДХОД В ПРОЕКТИРОВАНИИ УРОКА КАК ТЕХНОЛОГИЯ ВОВЛЕЧЕНИЯ СТУДЕНТОВ В ИССЛЕДОВАТЕЛЬСКУЮ, ИЗОБРЕТАТЕЛЬСКУЮ И ТВОРЧЕСКУЮ ДЕЯТЕЛЬНОСТЬ </w:t>
      </w:r>
    </w:p>
    <w:bookmarkEnd w:id="0"/>
    <w:p w:rsidR="00147525" w:rsidRPr="00147525" w:rsidRDefault="00147525" w:rsidP="00147525">
      <w:pPr>
        <w:spacing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47525">
        <w:rPr>
          <w:rFonts w:ascii="Times New Roman" w:hAnsi="Times New Roman" w:cs="Times New Roman"/>
          <w:iCs/>
          <w:sz w:val="28"/>
          <w:szCs w:val="28"/>
        </w:rPr>
        <w:t>Акулова Вера Ивановна (</w:t>
      </w:r>
      <w:hyperlink r:id="rId5" w:history="1">
        <w:r w:rsidRPr="0014752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akulova</w:t>
        </w:r>
        <w:r w:rsidRPr="0014752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_</w:t>
        </w:r>
        <w:r w:rsidRPr="0014752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v</w:t>
        </w:r>
        <w:r w:rsidRPr="0014752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@</w:t>
        </w:r>
        <w:r w:rsidRPr="0014752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inbox</w:t>
        </w:r>
        <w:r w:rsidRPr="0014752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.</w:t>
        </w:r>
        <w:proofErr w:type="spellStart"/>
        <w:r w:rsidRPr="0014752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47525">
        <w:rPr>
          <w:rFonts w:ascii="Times New Roman" w:hAnsi="Times New Roman" w:cs="Times New Roman"/>
          <w:iCs/>
          <w:sz w:val="28"/>
          <w:szCs w:val="28"/>
        </w:rPr>
        <w:t>), преподаватель</w:t>
      </w:r>
    </w:p>
    <w:p w:rsidR="00F2435A" w:rsidRDefault="00147525" w:rsidP="00147525">
      <w:pPr>
        <w:spacing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47525">
        <w:rPr>
          <w:rFonts w:ascii="Times New Roman" w:hAnsi="Times New Roman" w:cs="Times New Roman"/>
          <w:iCs/>
          <w:sz w:val="28"/>
          <w:szCs w:val="28"/>
        </w:rPr>
        <w:t xml:space="preserve">Государственное автономное профессиональное образовательное учреждение «Нижнекамский индустриальный техникум» (ГАПОУ «НИТ»), </w:t>
      </w:r>
    </w:p>
    <w:p w:rsidR="00147525" w:rsidRDefault="00147525" w:rsidP="00147525">
      <w:pPr>
        <w:spacing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47525">
        <w:rPr>
          <w:rFonts w:ascii="Times New Roman" w:hAnsi="Times New Roman" w:cs="Times New Roman"/>
          <w:iCs/>
          <w:sz w:val="28"/>
          <w:szCs w:val="28"/>
        </w:rPr>
        <w:t>г.</w:t>
      </w:r>
      <w:r w:rsidR="00F243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47525">
        <w:rPr>
          <w:rFonts w:ascii="Times New Roman" w:hAnsi="Times New Roman" w:cs="Times New Roman"/>
          <w:iCs/>
          <w:sz w:val="28"/>
          <w:szCs w:val="28"/>
        </w:rPr>
        <w:t>Нижнекамск</w:t>
      </w:r>
    </w:p>
    <w:p w:rsidR="00BF2AE3" w:rsidRDefault="00BF2AE3" w:rsidP="00147525">
      <w:pPr>
        <w:spacing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F2AE3" w:rsidRPr="00BF2AE3" w:rsidRDefault="00BF2AE3" w:rsidP="00BF2AE3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BF2AE3">
        <w:rPr>
          <w:rFonts w:ascii="Times New Roman" w:hAnsi="Times New Roman" w:cs="Times New Roman"/>
          <w:i/>
          <w:iCs/>
          <w:sz w:val="28"/>
          <w:szCs w:val="28"/>
        </w:rPr>
        <w:t>Современное образование требует применения инновационных методов построения урока, в соответствии с профессиональными стандартами и ФГОС нового поколения, для развития личности учащихся, их самостоятельной и исследовательской деятельности.</w:t>
      </w:r>
    </w:p>
    <w:p w:rsidR="00BF2AE3" w:rsidRDefault="00BF2AE3" w:rsidP="001C50BE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8468A" w:rsidRPr="001C50BE" w:rsidRDefault="00BF2AE3" w:rsidP="001C50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</w:t>
      </w:r>
      <w:r w:rsidR="00B8468A" w:rsidRPr="001C50BE">
        <w:rPr>
          <w:rFonts w:ascii="Times New Roman" w:hAnsi="Times New Roman" w:cs="Times New Roman"/>
          <w:sz w:val="28"/>
          <w:szCs w:val="28"/>
        </w:rPr>
        <w:t xml:space="preserve">  На сегодняшний день, в контексте введения ФГОС нового поколения, особенно значимой и актуальной становится проблема поиска эффективных технологий, путей и методов, приемов и средств развития различных умений и навыков обучения.  Именно поэтому, образовательный процесс в настоящее время ориентирован прежде всего на создание условий для проявления и становления личности как субъекта своей жизнедеятельности, способной к собственному целеполаганию, </w:t>
      </w:r>
      <w:proofErr w:type="spellStart"/>
      <w:r w:rsidR="00B8468A" w:rsidRPr="001C50BE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="00B8468A" w:rsidRPr="001C50BE">
        <w:rPr>
          <w:rFonts w:ascii="Times New Roman" w:hAnsi="Times New Roman" w:cs="Times New Roman"/>
          <w:sz w:val="28"/>
          <w:szCs w:val="28"/>
        </w:rPr>
        <w:t xml:space="preserve">, самореализации, </w:t>
      </w:r>
      <w:proofErr w:type="spellStart"/>
      <w:r w:rsidR="00B8468A" w:rsidRPr="001C50B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B8468A" w:rsidRPr="001C50BE">
        <w:rPr>
          <w:rFonts w:ascii="Times New Roman" w:hAnsi="Times New Roman" w:cs="Times New Roman"/>
          <w:sz w:val="28"/>
          <w:szCs w:val="28"/>
        </w:rPr>
        <w:t>.</w:t>
      </w:r>
    </w:p>
    <w:p w:rsidR="00B8468A" w:rsidRPr="001C50BE" w:rsidRDefault="00B8468A" w:rsidP="001C50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0BE">
        <w:rPr>
          <w:rFonts w:ascii="Times New Roman" w:hAnsi="Times New Roman" w:cs="Times New Roman"/>
          <w:sz w:val="28"/>
          <w:szCs w:val="28"/>
        </w:rPr>
        <w:t xml:space="preserve">           В соответствии с кардинальным изменением целей образования активно разрабатываются и внедряются в педагогическую практику инновационные модели образования. Ф</w:t>
      </w:r>
      <w:r w:rsidR="00B36C72">
        <w:rPr>
          <w:rFonts w:ascii="Times New Roman" w:hAnsi="Times New Roman" w:cs="Times New Roman"/>
          <w:sz w:val="28"/>
          <w:szCs w:val="28"/>
        </w:rPr>
        <w:t>ГОС существенно меняе</w:t>
      </w:r>
      <w:r w:rsidRPr="001C50BE">
        <w:rPr>
          <w:rFonts w:ascii="Times New Roman" w:hAnsi="Times New Roman" w:cs="Times New Roman"/>
          <w:sz w:val="28"/>
          <w:szCs w:val="28"/>
        </w:rPr>
        <w:t xml:space="preserve">т содержание и образовательные технологии, переводя их на интерактивную и </w:t>
      </w:r>
      <w:proofErr w:type="spellStart"/>
      <w:r w:rsidRPr="001C50BE">
        <w:rPr>
          <w:rFonts w:ascii="Times New Roman" w:hAnsi="Times New Roman" w:cs="Times New Roman"/>
          <w:sz w:val="28"/>
          <w:szCs w:val="28"/>
        </w:rPr>
        <w:t>деятельностную</w:t>
      </w:r>
      <w:proofErr w:type="spellEnd"/>
      <w:r w:rsidRPr="001C50BE">
        <w:rPr>
          <w:rFonts w:ascii="Times New Roman" w:hAnsi="Times New Roman" w:cs="Times New Roman"/>
          <w:sz w:val="28"/>
          <w:szCs w:val="28"/>
        </w:rPr>
        <w:t xml:space="preserve"> основу. Обновление образовательного процесса происходит на основе инновационных технологий.</w:t>
      </w:r>
    </w:p>
    <w:p w:rsidR="00B8468A" w:rsidRPr="00B36C72" w:rsidRDefault="00B36C72" w:rsidP="001C50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67A4" w:rsidRPr="001C50BE">
        <w:rPr>
          <w:rFonts w:ascii="Times New Roman" w:hAnsi="Times New Roman" w:cs="Times New Roman"/>
          <w:sz w:val="28"/>
          <w:szCs w:val="28"/>
        </w:rPr>
        <w:t xml:space="preserve">Среди множества инновационных технологий следовало бы обратить внимание на совершенно новую для российского образования </w:t>
      </w:r>
      <w:r w:rsidR="00B8468A" w:rsidRPr="00B36C72">
        <w:rPr>
          <w:rFonts w:ascii="Times New Roman" w:hAnsi="Times New Roman" w:cs="Times New Roman"/>
          <w:bCs/>
          <w:sz w:val="28"/>
          <w:szCs w:val="28"/>
        </w:rPr>
        <w:t xml:space="preserve">технологию </w:t>
      </w:r>
      <w:proofErr w:type="spellStart"/>
      <w:r w:rsidR="00B8468A" w:rsidRPr="00B36C72">
        <w:rPr>
          <w:rFonts w:ascii="Times New Roman" w:hAnsi="Times New Roman" w:cs="Times New Roman"/>
          <w:bCs/>
          <w:sz w:val="28"/>
          <w:szCs w:val="28"/>
        </w:rPr>
        <w:t>коучинга</w:t>
      </w:r>
      <w:proofErr w:type="spellEnd"/>
      <w:r w:rsidR="00B8468A" w:rsidRPr="00B36C72">
        <w:rPr>
          <w:rFonts w:ascii="Times New Roman" w:hAnsi="Times New Roman" w:cs="Times New Roman"/>
          <w:bCs/>
          <w:sz w:val="28"/>
          <w:szCs w:val="28"/>
        </w:rPr>
        <w:t xml:space="preserve"> в проектировании урока.</w:t>
      </w:r>
      <w:r w:rsidR="00B8468A" w:rsidRPr="001C50BE">
        <w:rPr>
          <w:rFonts w:ascii="Times New Roman" w:hAnsi="Times New Roman" w:cs="Times New Roman"/>
          <w:i/>
          <w:sz w:val="28"/>
          <w:szCs w:val="28"/>
        </w:rPr>
        <w:t> </w:t>
      </w:r>
      <w:r w:rsidRPr="007C1E60">
        <w:rPr>
          <w:rFonts w:ascii="Times New Roman" w:hAnsi="Times New Roman" w:cs="Times New Roman"/>
          <w:bCs/>
          <w:sz w:val="28"/>
          <w:szCs w:val="28"/>
        </w:rPr>
        <w:t>А</w:t>
      </w:r>
      <w:r w:rsidR="00B8468A" w:rsidRPr="007C1E60">
        <w:rPr>
          <w:rFonts w:ascii="Times New Roman" w:hAnsi="Times New Roman" w:cs="Times New Roman"/>
          <w:bCs/>
          <w:sz w:val="28"/>
          <w:szCs w:val="28"/>
        </w:rPr>
        <w:t>ктуальность</w:t>
      </w:r>
      <w:r w:rsidR="00B8468A" w:rsidRPr="00B36C72">
        <w:rPr>
          <w:rFonts w:ascii="Times New Roman" w:hAnsi="Times New Roman" w:cs="Times New Roman"/>
          <w:sz w:val="28"/>
          <w:szCs w:val="28"/>
        </w:rPr>
        <w:t> </w:t>
      </w:r>
      <w:r w:rsidRPr="00B36C72">
        <w:rPr>
          <w:rFonts w:ascii="Times New Roman" w:hAnsi="Times New Roman" w:cs="Times New Roman"/>
          <w:sz w:val="28"/>
          <w:szCs w:val="28"/>
        </w:rPr>
        <w:t>данной технологии</w:t>
      </w:r>
      <w:r w:rsidR="00B8468A" w:rsidRPr="00B36C72">
        <w:rPr>
          <w:rFonts w:ascii="Times New Roman" w:hAnsi="Times New Roman" w:cs="Times New Roman"/>
          <w:sz w:val="28"/>
          <w:szCs w:val="28"/>
        </w:rPr>
        <w:t xml:space="preserve"> </w:t>
      </w:r>
      <w:r w:rsidR="00B8468A" w:rsidRPr="00B36C72">
        <w:rPr>
          <w:rFonts w:ascii="Times New Roman" w:hAnsi="Times New Roman" w:cs="Times New Roman"/>
          <w:sz w:val="28"/>
          <w:szCs w:val="28"/>
        </w:rPr>
        <w:lastRenderedPageBreak/>
        <w:t xml:space="preserve">выражается в том, что используя приемы </w:t>
      </w:r>
      <w:proofErr w:type="spellStart"/>
      <w:r w:rsidR="00B8468A" w:rsidRPr="00B36C72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="00B8468A" w:rsidRPr="00B36C72">
        <w:rPr>
          <w:rFonts w:ascii="Times New Roman" w:hAnsi="Times New Roman" w:cs="Times New Roman"/>
          <w:sz w:val="28"/>
          <w:szCs w:val="28"/>
        </w:rPr>
        <w:t>, возможна организация образовательного процесса в соответствии с новыми образовательными стандартами, где на первый план выдвигается приоритет «добываемого» знания над «готовым», а сама учебная деятельность связана с установлением отношений поддержки и сопровождения ребенка в процессе его обучения и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68A" w:rsidRPr="001C50BE" w:rsidRDefault="00AB67A4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proofErr w:type="spellStart"/>
      <w:r w:rsidR="00A972A1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="00A972A1">
        <w:rPr>
          <w:rFonts w:ascii="Times New Roman" w:hAnsi="Times New Roman" w:cs="Times New Roman"/>
          <w:sz w:val="28"/>
          <w:szCs w:val="28"/>
        </w:rPr>
        <w:t xml:space="preserve"> (</w:t>
      </w:r>
      <w:r w:rsidR="00B8468A" w:rsidRPr="001C50BE">
        <w:rPr>
          <w:rFonts w:ascii="Times New Roman" w:hAnsi="Times New Roman" w:cs="Times New Roman"/>
          <w:iCs/>
          <w:sz w:val="28"/>
          <w:szCs w:val="28"/>
        </w:rPr>
        <w:t>англ.</w:t>
      </w:r>
      <w:r w:rsidR="00B8468A" w:rsidRPr="001C50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8468A" w:rsidRPr="001C50BE">
        <w:rPr>
          <w:rFonts w:ascii="Times New Roman" w:hAnsi="Times New Roman" w:cs="Times New Roman"/>
          <w:sz w:val="28"/>
          <w:szCs w:val="28"/>
        </w:rPr>
        <w:t>сoaching</w:t>
      </w:r>
      <w:proofErr w:type="spellEnd"/>
      <w:r w:rsidR="00B8468A" w:rsidRPr="001C50BE">
        <w:rPr>
          <w:rFonts w:ascii="Times New Roman" w:hAnsi="Times New Roman" w:cs="Times New Roman"/>
          <w:sz w:val="28"/>
          <w:szCs w:val="28"/>
        </w:rPr>
        <w:t xml:space="preserve"> – наставлять, тренировать для специальных целей, репетировать, воодушевлять, готовить к экзаменам). Су</w:t>
      </w:r>
      <w:r w:rsidR="00B36C72">
        <w:rPr>
          <w:rFonts w:ascii="Times New Roman" w:hAnsi="Times New Roman" w:cs="Times New Roman"/>
          <w:sz w:val="28"/>
          <w:szCs w:val="28"/>
        </w:rPr>
        <w:t>ществует также в варианте как «</w:t>
      </w:r>
      <w:proofErr w:type="spellStart"/>
      <w:r w:rsidR="00B36C72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B36C7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36C72">
        <w:rPr>
          <w:rFonts w:ascii="Times New Roman" w:hAnsi="Times New Roman" w:cs="Times New Roman"/>
          <w:sz w:val="28"/>
          <w:szCs w:val="28"/>
        </w:rPr>
        <w:t>achieving</w:t>
      </w:r>
      <w:proofErr w:type="spellEnd"/>
      <w:r w:rsidR="00B36C72">
        <w:rPr>
          <w:rFonts w:ascii="Times New Roman" w:hAnsi="Times New Roman" w:cs="Times New Roman"/>
          <w:sz w:val="28"/>
          <w:szCs w:val="28"/>
        </w:rPr>
        <w:t>»</w:t>
      </w:r>
      <w:r w:rsidR="00B8468A" w:rsidRPr="001C50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8468A" w:rsidRPr="001C50BE">
        <w:rPr>
          <w:rFonts w:ascii="Times New Roman" w:hAnsi="Times New Roman" w:cs="Times New Roman"/>
          <w:sz w:val="28"/>
          <w:szCs w:val="28"/>
        </w:rPr>
        <w:t>содостижение</w:t>
      </w:r>
      <w:proofErr w:type="spellEnd"/>
      <w:r w:rsidR="00B36C72">
        <w:rPr>
          <w:rFonts w:ascii="Times New Roman" w:hAnsi="Times New Roman" w:cs="Times New Roman"/>
          <w:sz w:val="28"/>
          <w:szCs w:val="28"/>
        </w:rPr>
        <w:t>, содействие (что более точно).</w:t>
      </w:r>
      <w:r w:rsidR="00A97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68A" w:rsidRPr="001C50BE">
        <w:rPr>
          <w:rFonts w:ascii="Times New Roman" w:hAnsi="Times New Roman" w:cs="Times New Roman"/>
          <w:iCs/>
          <w:sz w:val="28"/>
          <w:szCs w:val="28"/>
        </w:rPr>
        <w:t>Коучинг</w:t>
      </w:r>
      <w:proofErr w:type="spellEnd"/>
      <w:r w:rsidR="00B8468A" w:rsidRPr="001C50BE">
        <w:rPr>
          <w:rFonts w:ascii="Times New Roman" w:hAnsi="Times New Roman" w:cs="Times New Roman"/>
          <w:iCs/>
          <w:sz w:val="28"/>
          <w:szCs w:val="28"/>
        </w:rPr>
        <w:t xml:space="preserve"> – это</w:t>
      </w:r>
      <w:r w:rsidR="00B8468A" w:rsidRPr="001C50BE">
        <w:rPr>
          <w:rFonts w:ascii="Times New Roman" w:hAnsi="Times New Roman" w:cs="Times New Roman"/>
          <w:sz w:val="28"/>
          <w:szCs w:val="28"/>
        </w:rPr>
        <w:t> </w:t>
      </w:r>
      <w:r w:rsidR="00B8468A" w:rsidRPr="001C50BE">
        <w:rPr>
          <w:rFonts w:ascii="Times New Roman" w:hAnsi="Times New Roman" w:cs="Times New Roman"/>
          <w:iCs/>
          <w:sz w:val="28"/>
          <w:szCs w:val="28"/>
        </w:rPr>
        <w:t>искусство способствовать повышению результативности, обучению и развитию другого человека …</w:t>
      </w:r>
      <w:r w:rsidR="00B8468A" w:rsidRPr="001C50BE">
        <w:rPr>
          <w:rFonts w:ascii="Times New Roman" w:hAnsi="Times New Roman" w:cs="Times New Roman"/>
          <w:sz w:val="28"/>
          <w:szCs w:val="28"/>
        </w:rPr>
        <w:t> </w:t>
      </w:r>
      <w:r w:rsidR="00B8468A" w:rsidRPr="001C50BE">
        <w:rPr>
          <w:rFonts w:ascii="Times New Roman" w:hAnsi="Times New Roman" w:cs="Times New Roman"/>
          <w:iCs/>
          <w:sz w:val="28"/>
          <w:szCs w:val="28"/>
        </w:rPr>
        <w:t xml:space="preserve">Он опирается не на знание, опыт, мудрость или предвидение </w:t>
      </w:r>
      <w:proofErr w:type="spellStart"/>
      <w:r w:rsidR="00B8468A" w:rsidRPr="001C50BE">
        <w:rPr>
          <w:rFonts w:ascii="Times New Roman" w:hAnsi="Times New Roman" w:cs="Times New Roman"/>
          <w:iCs/>
          <w:sz w:val="28"/>
          <w:szCs w:val="28"/>
        </w:rPr>
        <w:t>коуча</w:t>
      </w:r>
      <w:proofErr w:type="spellEnd"/>
      <w:r w:rsidR="00B8468A" w:rsidRPr="001C50BE">
        <w:rPr>
          <w:rFonts w:ascii="Times New Roman" w:hAnsi="Times New Roman" w:cs="Times New Roman"/>
          <w:iCs/>
          <w:sz w:val="28"/>
          <w:szCs w:val="28"/>
        </w:rPr>
        <w:t>, но в большей степени — на способность человека учиться</w:t>
      </w:r>
      <w:r w:rsidR="00B36C72">
        <w:rPr>
          <w:rFonts w:ascii="Times New Roman" w:hAnsi="Times New Roman" w:cs="Times New Roman"/>
          <w:iCs/>
          <w:sz w:val="28"/>
          <w:szCs w:val="28"/>
        </w:rPr>
        <w:t xml:space="preserve"> самому и действовать творчески</w:t>
      </w:r>
      <w:r w:rsidR="00B8468A" w:rsidRPr="001C50BE">
        <w:rPr>
          <w:rFonts w:ascii="Times New Roman" w:hAnsi="Times New Roman" w:cs="Times New Roman"/>
          <w:iCs/>
          <w:sz w:val="28"/>
          <w:szCs w:val="28"/>
        </w:rPr>
        <w:t>. </w:t>
      </w:r>
    </w:p>
    <w:p w:rsidR="00AB08A7" w:rsidRPr="001C50BE" w:rsidRDefault="00AB67A4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 xml:space="preserve">         Первые </w:t>
      </w:r>
      <w:proofErr w:type="spellStart"/>
      <w:r w:rsidR="006E63C3" w:rsidRPr="001C50BE">
        <w:rPr>
          <w:rFonts w:ascii="Times New Roman" w:hAnsi="Times New Roman" w:cs="Times New Roman"/>
          <w:iCs/>
          <w:sz w:val="28"/>
          <w:szCs w:val="28"/>
        </w:rPr>
        <w:t>коучи</w:t>
      </w:r>
      <w:proofErr w:type="spellEnd"/>
      <w:r w:rsidR="006E63C3" w:rsidRPr="001C50BE">
        <w:rPr>
          <w:rFonts w:ascii="Times New Roman" w:hAnsi="Times New Roman" w:cs="Times New Roman"/>
          <w:iCs/>
          <w:sz w:val="28"/>
          <w:szCs w:val="28"/>
        </w:rPr>
        <w:t xml:space="preserve"> появились в США в 70-ч годах 20 века. Первоначально </w:t>
      </w:r>
      <w:proofErr w:type="spellStart"/>
      <w:r w:rsidR="006E63C3" w:rsidRPr="001C50BE">
        <w:rPr>
          <w:rFonts w:ascii="Times New Roman" w:hAnsi="Times New Roman" w:cs="Times New Roman"/>
          <w:iCs/>
          <w:sz w:val="28"/>
          <w:szCs w:val="28"/>
        </w:rPr>
        <w:t>коучинг</w:t>
      </w:r>
      <w:proofErr w:type="spellEnd"/>
      <w:r w:rsidR="006E63C3" w:rsidRPr="001C50BE">
        <w:rPr>
          <w:rFonts w:ascii="Times New Roman" w:hAnsi="Times New Roman" w:cs="Times New Roman"/>
          <w:iCs/>
          <w:sz w:val="28"/>
          <w:szCs w:val="28"/>
        </w:rPr>
        <w:t xml:space="preserve"> предполагал работу руководителя со своими подчиненными, ориентированную на развитие сотрудников. Благодаря умело используемой мотивации происходило продвижение по карьерной лестнице. Далее </w:t>
      </w:r>
      <w:proofErr w:type="spellStart"/>
      <w:r w:rsidR="006E63C3" w:rsidRPr="001C50BE">
        <w:rPr>
          <w:rFonts w:ascii="Times New Roman" w:hAnsi="Times New Roman" w:cs="Times New Roman"/>
          <w:iCs/>
          <w:sz w:val="28"/>
          <w:szCs w:val="28"/>
        </w:rPr>
        <w:t>коучинг</w:t>
      </w:r>
      <w:proofErr w:type="spellEnd"/>
      <w:r w:rsidR="006E63C3" w:rsidRPr="001C50BE">
        <w:rPr>
          <w:rFonts w:ascii="Times New Roman" w:hAnsi="Times New Roman" w:cs="Times New Roman"/>
          <w:iCs/>
          <w:sz w:val="28"/>
          <w:szCs w:val="28"/>
        </w:rPr>
        <w:t xml:space="preserve"> превратился в консультирование, связанное с решением определенных проблем. Именно с этого момента </w:t>
      </w:r>
      <w:proofErr w:type="spellStart"/>
      <w:r w:rsidR="006E63C3" w:rsidRPr="001C50BE">
        <w:rPr>
          <w:rFonts w:ascii="Times New Roman" w:hAnsi="Times New Roman" w:cs="Times New Roman"/>
          <w:iCs/>
          <w:sz w:val="28"/>
          <w:szCs w:val="28"/>
        </w:rPr>
        <w:t>коучинг</w:t>
      </w:r>
      <w:proofErr w:type="spellEnd"/>
      <w:r w:rsidR="006E63C3" w:rsidRPr="001C50BE">
        <w:rPr>
          <w:rFonts w:ascii="Times New Roman" w:hAnsi="Times New Roman" w:cs="Times New Roman"/>
          <w:iCs/>
          <w:sz w:val="28"/>
          <w:szCs w:val="28"/>
        </w:rPr>
        <w:t xml:space="preserve"> стал очень популярен. </w:t>
      </w:r>
      <w:proofErr w:type="spellStart"/>
      <w:r w:rsidR="00AB08A7" w:rsidRPr="001C50BE">
        <w:rPr>
          <w:rFonts w:ascii="Times New Roman" w:hAnsi="Times New Roman" w:cs="Times New Roman"/>
          <w:iCs/>
          <w:sz w:val="28"/>
          <w:szCs w:val="28"/>
        </w:rPr>
        <w:t>Коуч</w:t>
      </w:r>
      <w:proofErr w:type="spellEnd"/>
      <w:r w:rsidR="00AB08A7" w:rsidRPr="001C50BE">
        <w:rPr>
          <w:rFonts w:ascii="Times New Roman" w:hAnsi="Times New Roman" w:cs="Times New Roman"/>
          <w:iCs/>
          <w:sz w:val="28"/>
          <w:szCs w:val="28"/>
        </w:rPr>
        <w:t>-тренеры стали появляться не только в бизнесе, но и в учебных заведениях, позволяя тем самым еще в начальной стадии развития «таланта» направить его по нужному пути.</w:t>
      </w:r>
    </w:p>
    <w:p w:rsidR="00AB08A7" w:rsidRPr="001C50BE" w:rsidRDefault="00B36C72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="00AB08A7" w:rsidRPr="001C50BE">
        <w:rPr>
          <w:rFonts w:ascii="Times New Roman" w:hAnsi="Times New Roman" w:cs="Times New Roman"/>
          <w:iCs/>
          <w:sz w:val="28"/>
          <w:szCs w:val="28"/>
        </w:rPr>
        <w:t xml:space="preserve">В рамках образовательного процесса </w:t>
      </w:r>
      <w:proofErr w:type="spellStart"/>
      <w:r w:rsidR="00AB08A7" w:rsidRPr="001C50BE">
        <w:rPr>
          <w:rFonts w:ascii="Times New Roman" w:hAnsi="Times New Roman" w:cs="Times New Roman"/>
          <w:iCs/>
          <w:sz w:val="28"/>
          <w:szCs w:val="28"/>
        </w:rPr>
        <w:t>коучинг</w:t>
      </w:r>
      <w:proofErr w:type="spellEnd"/>
      <w:r w:rsidR="00AB08A7" w:rsidRPr="001C50BE">
        <w:rPr>
          <w:rFonts w:ascii="Times New Roman" w:hAnsi="Times New Roman" w:cs="Times New Roman"/>
          <w:iCs/>
          <w:sz w:val="28"/>
          <w:szCs w:val="28"/>
        </w:rPr>
        <w:t xml:space="preserve"> является одним из путей к дифференцированному подходу в обучении. Общеизв</w:t>
      </w:r>
      <w:r w:rsidR="00AA4DCB" w:rsidRPr="001C50BE">
        <w:rPr>
          <w:rFonts w:ascii="Times New Roman" w:hAnsi="Times New Roman" w:cs="Times New Roman"/>
          <w:iCs/>
          <w:sz w:val="28"/>
          <w:szCs w:val="28"/>
        </w:rPr>
        <w:t>естно, что далеко не все преподаватели</w:t>
      </w:r>
      <w:r w:rsidR="00AB08A7" w:rsidRPr="001C50BE">
        <w:rPr>
          <w:rFonts w:ascii="Times New Roman" w:hAnsi="Times New Roman" w:cs="Times New Roman"/>
          <w:iCs/>
          <w:sz w:val="28"/>
          <w:szCs w:val="28"/>
        </w:rPr>
        <w:t xml:space="preserve"> способны переключиться с общей массы учащихся на конкретного ученика. Таким образом, «мене способные» ученики остаются в тени образовательного процесса. </w:t>
      </w:r>
      <w:proofErr w:type="spellStart"/>
      <w:r w:rsidR="00AB08A7" w:rsidRPr="001C50BE">
        <w:rPr>
          <w:rFonts w:ascii="Times New Roman" w:hAnsi="Times New Roman" w:cs="Times New Roman"/>
          <w:iCs/>
          <w:sz w:val="28"/>
          <w:szCs w:val="28"/>
        </w:rPr>
        <w:t>Коучинг</w:t>
      </w:r>
      <w:proofErr w:type="spellEnd"/>
      <w:r w:rsidR="00AB08A7" w:rsidRPr="001C50BE">
        <w:rPr>
          <w:rFonts w:ascii="Times New Roman" w:hAnsi="Times New Roman" w:cs="Times New Roman"/>
          <w:iCs/>
          <w:sz w:val="28"/>
          <w:szCs w:val="28"/>
        </w:rPr>
        <w:t xml:space="preserve"> помогает ориентироваться на психологию каждого отдельного ребенка, способствует раскрытию его как личности. </w:t>
      </w:r>
      <w:r w:rsidR="002B4133" w:rsidRPr="001C50BE">
        <w:rPr>
          <w:rFonts w:ascii="Times New Roman" w:hAnsi="Times New Roman" w:cs="Times New Roman"/>
          <w:iCs/>
          <w:sz w:val="28"/>
          <w:szCs w:val="28"/>
        </w:rPr>
        <w:t xml:space="preserve">В современный образовательный процесс </w:t>
      </w:r>
      <w:proofErr w:type="spellStart"/>
      <w:r w:rsidR="002B4133" w:rsidRPr="001C50BE">
        <w:rPr>
          <w:rFonts w:ascii="Times New Roman" w:hAnsi="Times New Roman" w:cs="Times New Roman"/>
          <w:iCs/>
          <w:sz w:val="28"/>
          <w:szCs w:val="28"/>
        </w:rPr>
        <w:t>коуч</w:t>
      </w:r>
      <w:proofErr w:type="spellEnd"/>
      <w:r w:rsidR="002B4133" w:rsidRPr="001C50BE">
        <w:rPr>
          <w:rFonts w:ascii="Times New Roman" w:hAnsi="Times New Roman" w:cs="Times New Roman"/>
          <w:iCs/>
          <w:sz w:val="28"/>
          <w:szCs w:val="28"/>
        </w:rPr>
        <w:t xml:space="preserve">-тренер входит прежде всего, как наставник. Он сопровождает ученика на протяжении всего </w:t>
      </w:r>
      <w:r w:rsidR="002B4133" w:rsidRPr="001C50BE">
        <w:rPr>
          <w:rFonts w:ascii="Times New Roman" w:hAnsi="Times New Roman" w:cs="Times New Roman"/>
          <w:iCs/>
          <w:sz w:val="28"/>
          <w:szCs w:val="28"/>
        </w:rPr>
        <w:lastRenderedPageBreak/>
        <w:t>периода обучения. Педагог, основываясь на психологии учащихся, помогает развиться</w:t>
      </w:r>
      <w:r w:rsidR="00B33B7C" w:rsidRPr="001C50BE">
        <w:rPr>
          <w:rFonts w:ascii="Times New Roman" w:hAnsi="Times New Roman" w:cs="Times New Roman"/>
          <w:iCs/>
          <w:sz w:val="28"/>
          <w:szCs w:val="28"/>
        </w:rPr>
        <w:t xml:space="preserve"> их творческому потенциалу, постановке новых целей и нахождению путей достижения.</w:t>
      </w:r>
    </w:p>
    <w:p w:rsidR="00765392" w:rsidRPr="001C50BE" w:rsidRDefault="00765392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6C72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proofErr w:type="spellStart"/>
      <w:r w:rsidRPr="001C50BE">
        <w:rPr>
          <w:rFonts w:ascii="Times New Roman" w:hAnsi="Times New Roman" w:cs="Times New Roman"/>
          <w:iCs/>
          <w:sz w:val="28"/>
          <w:szCs w:val="28"/>
        </w:rPr>
        <w:t>Коучинг</w:t>
      </w:r>
      <w:proofErr w:type="spellEnd"/>
      <w:r w:rsidRPr="001C50BE">
        <w:rPr>
          <w:rFonts w:ascii="Times New Roman" w:hAnsi="Times New Roman" w:cs="Times New Roman"/>
          <w:iCs/>
          <w:sz w:val="28"/>
          <w:szCs w:val="28"/>
        </w:rPr>
        <w:t xml:space="preserve"> предполагает, что каждый сам знает, как лучше решить ту или иную проблему, и лишь помогает отыскать это решение, увидеть, как лучше действовать.</w:t>
      </w:r>
    </w:p>
    <w:p w:rsidR="00765392" w:rsidRPr="001C50BE" w:rsidRDefault="00B36C72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proofErr w:type="spellStart"/>
      <w:r w:rsidR="00D80CCB" w:rsidRPr="001C50BE">
        <w:rPr>
          <w:rFonts w:ascii="Times New Roman" w:hAnsi="Times New Roman" w:cs="Times New Roman"/>
          <w:iCs/>
          <w:sz w:val="28"/>
          <w:szCs w:val="28"/>
        </w:rPr>
        <w:t>Коучинговый</w:t>
      </w:r>
      <w:proofErr w:type="spellEnd"/>
      <w:r w:rsidR="00D80CCB" w:rsidRPr="001C50BE">
        <w:rPr>
          <w:rFonts w:ascii="Times New Roman" w:hAnsi="Times New Roman" w:cs="Times New Roman"/>
          <w:iCs/>
          <w:sz w:val="28"/>
          <w:szCs w:val="28"/>
        </w:rPr>
        <w:t xml:space="preserve"> подход напрямую связан </w:t>
      </w:r>
      <w:r w:rsidR="00AA4DCB" w:rsidRPr="001C50BE">
        <w:rPr>
          <w:rFonts w:ascii="Times New Roman" w:hAnsi="Times New Roman" w:cs="Times New Roman"/>
          <w:iCs/>
          <w:sz w:val="28"/>
          <w:szCs w:val="28"/>
        </w:rPr>
        <w:t>с будущим системы образования. Правильная мотивация на осуществление дальнейших достижений – это уверенность в завтрашнем дне.</w:t>
      </w:r>
    </w:p>
    <w:p w:rsidR="00AA4DCB" w:rsidRPr="001C50BE" w:rsidRDefault="00AA4DCB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 xml:space="preserve">Преимущества использования </w:t>
      </w:r>
      <w:proofErr w:type="spellStart"/>
      <w:r w:rsidRPr="001C50BE">
        <w:rPr>
          <w:rFonts w:ascii="Times New Roman" w:hAnsi="Times New Roman" w:cs="Times New Roman"/>
          <w:iCs/>
          <w:sz w:val="28"/>
          <w:szCs w:val="28"/>
        </w:rPr>
        <w:t>коучингового</w:t>
      </w:r>
      <w:proofErr w:type="spellEnd"/>
      <w:r w:rsidRPr="001C50BE">
        <w:rPr>
          <w:rFonts w:ascii="Times New Roman" w:hAnsi="Times New Roman" w:cs="Times New Roman"/>
          <w:iCs/>
          <w:sz w:val="28"/>
          <w:szCs w:val="28"/>
        </w:rPr>
        <w:t xml:space="preserve"> подхода для преподавателя:</w:t>
      </w:r>
    </w:p>
    <w:p w:rsidR="00AA4DCB" w:rsidRPr="001C50BE" w:rsidRDefault="00AA4DCB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увеличивается объем полезной информации;</w:t>
      </w:r>
    </w:p>
    <w:p w:rsidR="00AA4DCB" w:rsidRPr="001C50BE" w:rsidRDefault="00AA4DCB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разрушаются психологические барьеры;</w:t>
      </w:r>
    </w:p>
    <w:p w:rsidR="00AA4DCB" w:rsidRPr="001C50BE" w:rsidRDefault="00AA4DCB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происходит преобразование личности;</w:t>
      </w:r>
    </w:p>
    <w:p w:rsidR="00AA4DCB" w:rsidRPr="001C50BE" w:rsidRDefault="00AA4DCB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психологическая защита;</w:t>
      </w:r>
    </w:p>
    <w:p w:rsidR="00AA4DCB" w:rsidRPr="001C50BE" w:rsidRDefault="00AA4DCB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коррекция ошибок;</w:t>
      </w:r>
    </w:p>
    <w:p w:rsidR="00AA4DCB" w:rsidRPr="001C50BE" w:rsidRDefault="00AA4DCB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выявление слабых и сильных сторон;</w:t>
      </w:r>
    </w:p>
    <w:p w:rsidR="00AA4DCB" w:rsidRPr="001C50BE" w:rsidRDefault="00AA4DCB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определение зоны ближайшего развития;</w:t>
      </w:r>
    </w:p>
    <w:p w:rsidR="00AA4DCB" w:rsidRPr="001C50BE" w:rsidRDefault="008F6CDC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формируется собственная позиция в вопросах достижения целей;</w:t>
      </w:r>
    </w:p>
    <w:p w:rsidR="008F6CDC" w:rsidRPr="001C50BE" w:rsidRDefault="008F6CDC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необходимое построение учебного процесса;</w:t>
      </w:r>
    </w:p>
    <w:p w:rsidR="008F6CDC" w:rsidRPr="001C50BE" w:rsidRDefault="008F6CDC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мотивация на уроке;</w:t>
      </w:r>
    </w:p>
    <w:p w:rsidR="008F6CDC" w:rsidRPr="001C50BE" w:rsidRDefault="008F6CDC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распределение полномочий;</w:t>
      </w:r>
    </w:p>
    <w:p w:rsidR="008F6CDC" w:rsidRPr="001C50BE" w:rsidRDefault="008F6CDC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решение проблем различного характера;</w:t>
      </w:r>
    </w:p>
    <w:p w:rsidR="008F6CDC" w:rsidRPr="001C50BE" w:rsidRDefault="008F6CDC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планирование и контроль знаний;</w:t>
      </w:r>
    </w:p>
    <w:p w:rsidR="008F6CDC" w:rsidRPr="001C50BE" w:rsidRDefault="008F6CDC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создание единого дружного коллектива;</w:t>
      </w:r>
    </w:p>
    <w:p w:rsidR="008F6CDC" w:rsidRPr="001C50BE" w:rsidRDefault="008F6CDC" w:rsidP="001C50B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используется парная и групповая работа.</w:t>
      </w:r>
    </w:p>
    <w:p w:rsidR="00AA4DCB" w:rsidRPr="001C50BE" w:rsidRDefault="008F6CDC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 xml:space="preserve">Преимущества </w:t>
      </w:r>
      <w:proofErr w:type="spellStart"/>
      <w:r w:rsidRPr="001C50BE">
        <w:rPr>
          <w:rFonts w:ascii="Times New Roman" w:hAnsi="Times New Roman" w:cs="Times New Roman"/>
          <w:iCs/>
          <w:sz w:val="28"/>
          <w:szCs w:val="28"/>
        </w:rPr>
        <w:t>коучинга</w:t>
      </w:r>
      <w:proofErr w:type="spellEnd"/>
      <w:r w:rsidRPr="001C50BE">
        <w:rPr>
          <w:rFonts w:ascii="Times New Roman" w:hAnsi="Times New Roman" w:cs="Times New Roman"/>
          <w:iCs/>
          <w:sz w:val="28"/>
          <w:szCs w:val="28"/>
        </w:rPr>
        <w:t xml:space="preserve"> для ученика:</w:t>
      </w:r>
    </w:p>
    <w:p w:rsidR="008F6CDC" w:rsidRPr="001C50BE" w:rsidRDefault="008F6CDC" w:rsidP="001C50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мотивация, необходимая каждому ученику;</w:t>
      </w:r>
    </w:p>
    <w:p w:rsidR="008F6CDC" w:rsidRPr="001C50BE" w:rsidRDefault="008F6CDC" w:rsidP="001C50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развитие самостоятельности;</w:t>
      </w:r>
    </w:p>
    <w:p w:rsidR="008F6CDC" w:rsidRPr="001C50BE" w:rsidRDefault="008F6CDC" w:rsidP="001C50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четкое представление цели;</w:t>
      </w:r>
    </w:p>
    <w:p w:rsidR="008F6CDC" w:rsidRPr="001C50BE" w:rsidRDefault="008F6CDC" w:rsidP="001C50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lastRenderedPageBreak/>
        <w:t>определение последовательности этапов обучения;</w:t>
      </w:r>
    </w:p>
    <w:p w:rsidR="008F6CDC" w:rsidRPr="001C50BE" w:rsidRDefault="008F6CDC" w:rsidP="001C50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расстановка приоритетов в учебном процессе;</w:t>
      </w:r>
    </w:p>
    <w:p w:rsidR="008F6CDC" w:rsidRPr="001C50BE" w:rsidRDefault="008F6CDC" w:rsidP="001C50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определение конечного результата;</w:t>
      </w:r>
    </w:p>
    <w:p w:rsidR="008F6CDC" w:rsidRPr="001C50BE" w:rsidRDefault="008F6CDC" w:rsidP="001C50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личная эффективность;</w:t>
      </w:r>
    </w:p>
    <w:p w:rsidR="008F6CDC" w:rsidRPr="001C50BE" w:rsidRDefault="008F6CDC" w:rsidP="001C50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гибкость мышления;</w:t>
      </w:r>
    </w:p>
    <w:p w:rsidR="008F6CDC" w:rsidRPr="001C50BE" w:rsidRDefault="008F6CDC" w:rsidP="001C50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адаптация к изменениям;</w:t>
      </w:r>
    </w:p>
    <w:p w:rsidR="008F6CDC" w:rsidRPr="001C50BE" w:rsidRDefault="008F6CDC" w:rsidP="001C50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>получение удовольствия от процесса обучения.</w:t>
      </w:r>
    </w:p>
    <w:p w:rsidR="008F6CDC" w:rsidRPr="001C50BE" w:rsidRDefault="00B36C72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F863D9" w:rsidRPr="001C50BE">
        <w:rPr>
          <w:rFonts w:ascii="Times New Roman" w:hAnsi="Times New Roman" w:cs="Times New Roman"/>
          <w:iCs/>
          <w:sz w:val="28"/>
          <w:szCs w:val="28"/>
        </w:rPr>
        <w:t xml:space="preserve">Вера в собственные возможности, степень их осознания способствуют высокой учебно-познавательной мотивации и формированию ответственности за результаты своей учебы. </w:t>
      </w:r>
    </w:p>
    <w:p w:rsidR="00F863D9" w:rsidRPr="001C50BE" w:rsidRDefault="00B36C72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="00F863D9" w:rsidRPr="001C50BE">
        <w:rPr>
          <w:rFonts w:ascii="Times New Roman" w:hAnsi="Times New Roman" w:cs="Times New Roman"/>
          <w:iCs/>
          <w:sz w:val="28"/>
          <w:szCs w:val="28"/>
        </w:rPr>
        <w:t>Ученик в совместной работе с преподавателем может определить свои личные цели, прийти к пониманию того, для чего ему необходима учебная деятельность (личностные УУД), находит ответы на вопросы, используя различные источники информации, преобразовывает модели, наблюдает, а</w:t>
      </w:r>
      <w:r w:rsidR="00A972A1">
        <w:rPr>
          <w:rFonts w:ascii="Times New Roman" w:hAnsi="Times New Roman" w:cs="Times New Roman"/>
          <w:iCs/>
          <w:sz w:val="28"/>
          <w:szCs w:val="28"/>
        </w:rPr>
        <w:t>нализирует (познавательные УУД)</w:t>
      </w:r>
      <w:r w:rsidR="00F863D9" w:rsidRPr="001C50BE">
        <w:rPr>
          <w:rFonts w:ascii="Times New Roman" w:hAnsi="Times New Roman" w:cs="Times New Roman"/>
          <w:iCs/>
          <w:sz w:val="28"/>
          <w:szCs w:val="28"/>
        </w:rPr>
        <w:t>, развивает умение слушать, принимать чужую точку зрения, отстаивать свою, строить простое речевое высказывание, овладевает правилами работы в группе и в паре (коммуникативные УУД).</w:t>
      </w:r>
    </w:p>
    <w:p w:rsidR="00F863D9" w:rsidRPr="001C50BE" w:rsidRDefault="001C50BE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0BE">
        <w:rPr>
          <w:rFonts w:ascii="Times New Roman" w:hAnsi="Times New Roman" w:cs="Times New Roman"/>
          <w:iCs/>
          <w:sz w:val="28"/>
          <w:szCs w:val="28"/>
        </w:rPr>
        <w:t xml:space="preserve">Регулятивные УУД у ученика развиваются в результате совместного с учителем планирования процесса достижения цели и составления плана. Учебная деятельность будет эффективной, если учащийся примет на себя ответственность за ее результаты. </w:t>
      </w:r>
    </w:p>
    <w:p w:rsidR="001C50BE" w:rsidRDefault="00B36C72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proofErr w:type="spellStart"/>
      <w:r w:rsidR="001C50BE" w:rsidRPr="001C50BE">
        <w:rPr>
          <w:rFonts w:ascii="Times New Roman" w:hAnsi="Times New Roman" w:cs="Times New Roman"/>
          <w:iCs/>
          <w:sz w:val="28"/>
          <w:szCs w:val="28"/>
        </w:rPr>
        <w:t>Коучинг</w:t>
      </w:r>
      <w:proofErr w:type="spellEnd"/>
      <w:r w:rsidR="001C50BE" w:rsidRPr="001C50BE">
        <w:rPr>
          <w:rFonts w:ascii="Times New Roman" w:hAnsi="Times New Roman" w:cs="Times New Roman"/>
          <w:iCs/>
          <w:sz w:val="28"/>
          <w:szCs w:val="28"/>
        </w:rPr>
        <w:t xml:space="preserve"> не учит, а помогает учиться, этот процесс, позволяющий личности при использовании нужных методов и приемов добиться самых высоких результатов.</w:t>
      </w:r>
    </w:p>
    <w:p w:rsidR="007C1E60" w:rsidRDefault="007C1E60" w:rsidP="001C50BE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F2AE3" w:rsidRDefault="00BF2AE3" w:rsidP="007C1E60">
      <w:pPr>
        <w:spacing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F2AE3" w:rsidRDefault="00BF2AE3" w:rsidP="007C1E60">
      <w:pPr>
        <w:spacing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F2AE3" w:rsidRDefault="00BF2AE3" w:rsidP="007C1E60">
      <w:pPr>
        <w:spacing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F2AE3" w:rsidRDefault="00BF2AE3" w:rsidP="007C1E60">
      <w:pPr>
        <w:spacing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F2AE3" w:rsidRDefault="00BF2AE3" w:rsidP="007C1E60">
      <w:pPr>
        <w:spacing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C1E60" w:rsidRDefault="007C1E60" w:rsidP="007C1E60">
      <w:pPr>
        <w:spacing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C1E60">
        <w:rPr>
          <w:rFonts w:ascii="Times New Roman" w:hAnsi="Times New Roman" w:cs="Times New Roman"/>
          <w:b/>
          <w:iCs/>
          <w:sz w:val="28"/>
          <w:szCs w:val="28"/>
        </w:rPr>
        <w:lastRenderedPageBreak/>
        <w:t>Литература</w:t>
      </w:r>
    </w:p>
    <w:p w:rsidR="003D4387" w:rsidRDefault="007C1E60" w:rsidP="007C1E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Парслоу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Э.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 обучении: практические методы и техники. – СПб: Питер, 2015. – 204с.</w:t>
      </w:r>
    </w:p>
    <w:p w:rsidR="007C1E60" w:rsidRPr="007C1E60" w:rsidRDefault="007C1E60" w:rsidP="007C1E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Максимов В.Е.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от А до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: Возможно все. – СПб: Речь, 2014. – 264с.</w:t>
      </w:r>
    </w:p>
    <w:p w:rsidR="00B8468A" w:rsidRPr="001C50BE" w:rsidRDefault="00B8468A" w:rsidP="001C50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8468A" w:rsidRPr="001C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345CA"/>
    <w:multiLevelType w:val="hybridMultilevel"/>
    <w:tmpl w:val="B2C2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3473E"/>
    <w:multiLevelType w:val="hybridMultilevel"/>
    <w:tmpl w:val="961E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217B8"/>
    <w:multiLevelType w:val="hybridMultilevel"/>
    <w:tmpl w:val="F5F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011E2"/>
    <w:multiLevelType w:val="hybridMultilevel"/>
    <w:tmpl w:val="C96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B5"/>
    <w:rsid w:val="00147525"/>
    <w:rsid w:val="00195FFD"/>
    <w:rsid w:val="001C50BE"/>
    <w:rsid w:val="00290A17"/>
    <w:rsid w:val="002B4133"/>
    <w:rsid w:val="003D4387"/>
    <w:rsid w:val="00617C1A"/>
    <w:rsid w:val="00657B3C"/>
    <w:rsid w:val="006E63C3"/>
    <w:rsid w:val="00765392"/>
    <w:rsid w:val="00786C37"/>
    <w:rsid w:val="007C1E60"/>
    <w:rsid w:val="008F6CDC"/>
    <w:rsid w:val="0094249B"/>
    <w:rsid w:val="00A972A1"/>
    <w:rsid w:val="00AA4DCB"/>
    <w:rsid w:val="00AB08A7"/>
    <w:rsid w:val="00AB67A4"/>
    <w:rsid w:val="00B33B7C"/>
    <w:rsid w:val="00B36C72"/>
    <w:rsid w:val="00B8468A"/>
    <w:rsid w:val="00B92E5E"/>
    <w:rsid w:val="00BF2AE3"/>
    <w:rsid w:val="00D80CCB"/>
    <w:rsid w:val="00DF24B5"/>
    <w:rsid w:val="00F2435A"/>
    <w:rsid w:val="00F8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310E9-3A63-4B4F-B59D-115A7AD4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D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7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ulova_v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</dc:creator>
  <cp:keywords/>
  <dc:description/>
  <cp:lastModifiedBy>106</cp:lastModifiedBy>
  <cp:revision>14</cp:revision>
  <dcterms:created xsi:type="dcterms:W3CDTF">2017-01-30T09:59:00Z</dcterms:created>
  <dcterms:modified xsi:type="dcterms:W3CDTF">2017-04-05T06:32:00Z</dcterms:modified>
</cp:coreProperties>
</file>