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A8" w:rsidRPr="004C20A8" w:rsidRDefault="00AE3901" w:rsidP="00AE390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shd w:val="clear" w:color="auto" w:fill="FFFFFF"/>
          <w:lang w:eastAsia="ru-RU"/>
        </w:rPr>
      </w:pPr>
      <w:r w:rsidRPr="00AE3901">
        <w:rPr>
          <w:rFonts w:ascii="Times New Roman" w:eastAsia="Times New Roman" w:hAnsi="Times New Roman" w:cs="Times New Roman"/>
          <w:b/>
          <w:bCs/>
          <w:iCs/>
          <w:color w:val="333333"/>
          <w:kern w:val="36"/>
          <w:sz w:val="28"/>
          <w:szCs w:val="28"/>
          <w:shd w:val="clear" w:color="auto" w:fill="FFFFFF"/>
          <w:lang w:eastAsia="ru-RU"/>
        </w:rPr>
        <w:t>УЧЕБНО-ИССЛЕДОВАТЕЛЬСКАЯ РАБОТА КАК ОДНО ИЗ СРЕДСТВ РЕАЛИЗАЦИИ ИДЕЙ СИТЕМНО-ДЕЯТЕЛЬНОСТНОГО ПОДХОДА В РАМКАХ ТРЕБОВАНИЙ  ФГОС</w:t>
      </w:r>
    </w:p>
    <w:p w:rsidR="00AE3901" w:rsidRPr="004C20A8" w:rsidRDefault="00AE3901" w:rsidP="00AE390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C20A8">
        <w:rPr>
          <w:rFonts w:ascii="Times New Roman" w:hAnsi="Times New Roman" w:cs="Times New Roman"/>
          <w:sz w:val="28"/>
          <w:szCs w:val="28"/>
        </w:rPr>
        <w:t>Гиматдинова</w:t>
      </w:r>
      <w:proofErr w:type="spellEnd"/>
      <w:r w:rsidRPr="004C20A8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901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3E5F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rima</w:t>
        </w:r>
        <w:r w:rsidRPr="003E5F1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E5F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gim</w:t>
        </w:r>
        <w:r w:rsidRPr="003E5F1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E5F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E5F1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E5F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E39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учитель истории и обществознания</w:t>
      </w:r>
    </w:p>
    <w:p w:rsidR="00AE3901" w:rsidRDefault="00AE3901" w:rsidP="00AE390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М</w:t>
      </w:r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униципальное бюджетное общеобразовательное учреждение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Шугуровская</w:t>
      </w:r>
      <w:proofErr w:type="spellEnd"/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средняя общеобразовательная школа имени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Валерия Павловича Чкалова» муниципального образования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</w:t>
      </w:r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Лениногорский</w:t>
      </w:r>
      <w:proofErr w:type="spellEnd"/>
      <w:r w:rsidR="004C20A8" w:rsidRPr="004C20A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муниципальный район» Республики Татарстан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</w:t>
      </w:r>
    </w:p>
    <w:p w:rsidR="004C20A8" w:rsidRPr="004C20A8" w:rsidRDefault="00AE3901" w:rsidP="00AE390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(МБОУ «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Шугуровская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В.П.Чкалова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shd w:val="clear" w:color="auto" w:fill="FFFFFF"/>
          <w:lang w:eastAsia="ru-RU"/>
        </w:rPr>
        <w:t>» МО «ЛМР» РТ)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 xml:space="preserve">Главная цель данной статьи обмен опытом по проведению исследовательских работ школьниками </w:t>
      </w:r>
      <w:r w:rsidR="00AE3901">
        <w:rPr>
          <w:rFonts w:ascii="Times New Roman" w:hAnsi="Times New Roman" w:cs="Times New Roman"/>
          <w:sz w:val="28"/>
          <w:szCs w:val="28"/>
        </w:rPr>
        <w:t>в урочной и внеурочной деятельности.</w:t>
      </w:r>
    </w:p>
    <w:p w:rsidR="004C20A8" w:rsidRPr="004C20A8" w:rsidRDefault="004C20A8" w:rsidP="004C20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b/>
          <w:sz w:val="28"/>
          <w:szCs w:val="28"/>
        </w:rPr>
        <w:tab/>
      </w:r>
      <w:r w:rsidRPr="004C20A8">
        <w:rPr>
          <w:rFonts w:ascii="Times New Roman" w:hAnsi="Times New Roman" w:cs="Times New Roman"/>
          <w:sz w:val="28"/>
          <w:szCs w:val="28"/>
        </w:rPr>
        <w:t>В основе ФГОС основного общего образования лежит системн</w:t>
      </w:r>
      <w:proofErr w:type="gramStart"/>
      <w:r w:rsidRPr="004C20A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C2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0A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C20A8">
        <w:rPr>
          <w:rFonts w:ascii="Times New Roman" w:hAnsi="Times New Roman" w:cs="Times New Roman"/>
          <w:sz w:val="28"/>
          <w:szCs w:val="28"/>
        </w:rPr>
        <w:t xml:space="preserve"> подход, который обеспечивает активную учебно-познавательную деятельность обучающихся. В рамках урочной и внеурочной деятельности учащиеся должны овладеть универсальными учебными действиями. Программа развития УУД должна быть направлена на формирование у обучающихся основ культуры исследовательской и проектной деятельности,   навыков разработки и  реализации,  общественной презентации результатов исследования. Кроме того одним из личностных результатов освоения основной образовательной программы является воспитание российской гражданской идентичности: патриотизм</w:t>
      </w:r>
      <w:r w:rsidR="00AE3901">
        <w:rPr>
          <w:rFonts w:ascii="Times New Roman" w:hAnsi="Times New Roman" w:cs="Times New Roman"/>
          <w:sz w:val="28"/>
          <w:szCs w:val="28"/>
        </w:rPr>
        <w:t>а, уважения к Отечеству, прошлому и настоящему</w:t>
      </w:r>
      <w:r w:rsidRPr="004C20A8">
        <w:rPr>
          <w:rFonts w:ascii="Times New Roman" w:hAnsi="Times New Roman" w:cs="Times New Roman"/>
          <w:sz w:val="28"/>
          <w:szCs w:val="28"/>
        </w:rPr>
        <w:t xml:space="preserve"> многонационального народа России; осознание своей этнической принадлежности, знание истории, языка, культу</w:t>
      </w:r>
      <w:r w:rsidR="00AE3901">
        <w:rPr>
          <w:rFonts w:ascii="Times New Roman" w:hAnsi="Times New Roman" w:cs="Times New Roman"/>
          <w:sz w:val="28"/>
          <w:szCs w:val="28"/>
        </w:rPr>
        <w:t xml:space="preserve">ры своего народа, своего края. </w:t>
      </w:r>
      <w:r w:rsidRPr="004C20A8">
        <w:rPr>
          <w:rFonts w:ascii="Times New Roman" w:hAnsi="Times New Roman" w:cs="Times New Roman"/>
          <w:sz w:val="28"/>
          <w:szCs w:val="28"/>
        </w:rPr>
        <w:t>Поэтому исследовательская деятельность краеведческой направленности приобретает особую значимость, а обмен опытом с целью патриотического воспитания является важным требованием современного учебно-воспитательного процесса.</w:t>
      </w:r>
    </w:p>
    <w:p w:rsidR="004C20A8" w:rsidRPr="004C20A8" w:rsidRDefault="004C20A8" w:rsidP="004C20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ab/>
        <w:t xml:space="preserve"> Для успешности любой деятельности необходимо создать мотивацию у учащихся. И как подсказывает опыт,  важным моментом здесь является </w:t>
      </w:r>
      <w:r w:rsidRPr="004C20A8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стимулирование познавательной активности учащихся,  способность вызвать интерес в изучении истории и культуры своей малой родины, своей семьи, близких людей,  формирование логического и научного мышления. 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>Федеральные образовательные стандарты рекомендуют следующие образовательные технологии: ИКТ технологии, проектная деятельность, проблемное обучение и  учебное исследование. Учебно-исследовательская технология обучения предполагает активную коммуникацию между всеми</w:t>
      </w:r>
      <w:r w:rsidR="00AE3901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</w:t>
      </w:r>
      <w:r w:rsidRPr="004C20A8">
        <w:rPr>
          <w:rFonts w:ascii="Times New Roman" w:hAnsi="Times New Roman" w:cs="Times New Roman"/>
          <w:sz w:val="28"/>
          <w:szCs w:val="28"/>
        </w:rPr>
        <w:t xml:space="preserve">о процесса,  способствует развитию познавательных, творческих, интеллектуальных способностей обучающихся.  Для достижения этих целей важно соблюдение определенных требований. Во-первых, тема исследования должна быть интересна и посильна для </w:t>
      </w:r>
      <w:r w:rsidR="00AE3901">
        <w:rPr>
          <w:rFonts w:ascii="Times New Roman" w:hAnsi="Times New Roman" w:cs="Times New Roman"/>
          <w:sz w:val="28"/>
          <w:szCs w:val="28"/>
        </w:rPr>
        <w:t>учащегося</w:t>
      </w:r>
      <w:r w:rsidRPr="004C20A8">
        <w:rPr>
          <w:rFonts w:ascii="Times New Roman" w:hAnsi="Times New Roman" w:cs="Times New Roman"/>
          <w:sz w:val="28"/>
          <w:szCs w:val="28"/>
        </w:rPr>
        <w:t xml:space="preserve"> этого возраста. В</w:t>
      </w:r>
      <w:r w:rsidR="00F75204">
        <w:rPr>
          <w:rFonts w:ascii="Times New Roman" w:hAnsi="Times New Roman" w:cs="Times New Roman"/>
          <w:sz w:val="28"/>
          <w:szCs w:val="28"/>
        </w:rPr>
        <w:t>о-</w:t>
      </w:r>
      <w:r w:rsidRPr="004C20A8">
        <w:rPr>
          <w:rFonts w:ascii="Times New Roman" w:hAnsi="Times New Roman" w:cs="Times New Roman"/>
          <w:sz w:val="28"/>
          <w:szCs w:val="28"/>
        </w:rPr>
        <w:t xml:space="preserve">вторых, </w:t>
      </w:r>
      <w:r w:rsidR="00AE3901">
        <w:rPr>
          <w:rFonts w:ascii="Times New Roman" w:hAnsi="Times New Roman" w:cs="Times New Roman"/>
          <w:sz w:val="28"/>
          <w:szCs w:val="28"/>
        </w:rPr>
        <w:t xml:space="preserve"> он </w:t>
      </w:r>
      <w:r w:rsidRPr="004C20A8">
        <w:rPr>
          <w:rFonts w:ascii="Times New Roman" w:hAnsi="Times New Roman" w:cs="Times New Roman"/>
          <w:sz w:val="28"/>
          <w:szCs w:val="28"/>
        </w:rPr>
        <w:t xml:space="preserve">должен хорошо понимать суть проблемы и осознавать пути его решения. В- третьих, в ходе исследования должна быть постоянная коммуникация между учителем и учащимся. В-четвертых, выполнение этой работы должно приносить </w:t>
      </w:r>
      <w:r w:rsidR="00AE3901">
        <w:rPr>
          <w:rFonts w:ascii="Times New Roman" w:hAnsi="Times New Roman" w:cs="Times New Roman"/>
          <w:sz w:val="28"/>
          <w:szCs w:val="28"/>
        </w:rPr>
        <w:t xml:space="preserve">ему </w:t>
      </w:r>
      <w:r w:rsidRPr="004C20A8">
        <w:rPr>
          <w:rFonts w:ascii="Times New Roman" w:hAnsi="Times New Roman" w:cs="Times New Roman"/>
          <w:sz w:val="28"/>
          <w:szCs w:val="28"/>
        </w:rPr>
        <w:t xml:space="preserve">открытие нового знания, </w:t>
      </w:r>
      <w:r w:rsidR="00AE3901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Pr="004C20A8">
        <w:rPr>
          <w:rFonts w:ascii="Times New Roman" w:hAnsi="Times New Roman" w:cs="Times New Roman"/>
          <w:sz w:val="28"/>
          <w:szCs w:val="28"/>
        </w:rPr>
        <w:t>новых умений.</w:t>
      </w:r>
    </w:p>
    <w:p w:rsidR="004C20A8" w:rsidRPr="004C20A8" w:rsidRDefault="00AE3901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учебно-</w:t>
      </w:r>
      <w:r w:rsidR="004C20A8" w:rsidRPr="004C20A8">
        <w:rPr>
          <w:rFonts w:ascii="Times New Roman" w:hAnsi="Times New Roman" w:cs="Times New Roman"/>
          <w:sz w:val="28"/>
          <w:szCs w:val="28"/>
        </w:rPr>
        <w:t>исследовательской деятельности на урочных занятиях может быть осуществлено в форме урока-исследования, урок</w:t>
      </w:r>
      <w:r>
        <w:rPr>
          <w:rFonts w:ascii="Times New Roman" w:hAnsi="Times New Roman" w:cs="Times New Roman"/>
          <w:sz w:val="28"/>
          <w:szCs w:val="28"/>
        </w:rPr>
        <w:t>а-лаборатории</w:t>
      </w:r>
      <w:r w:rsidR="004C20A8" w:rsidRPr="004C20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C20A8" w:rsidRPr="004C20A8">
        <w:rPr>
          <w:rFonts w:ascii="Times New Roman" w:hAnsi="Times New Roman" w:cs="Times New Roman"/>
          <w:sz w:val="28"/>
          <w:szCs w:val="28"/>
        </w:rPr>
        <w:t>урока-творческого</w:t>
      </w:r>
      <w:proofErr w:type="gramEnd"/>
      <w:r w:rsidR="004C20A8" w:rsidRPr="004C20A8">
        <w:rPr>
          <w:rFonts w:ascii="Times New Roman" w:hAnsi="Times New Roman" w:cs="Times New Roman"/>
          <w:sz w:val="28"/>
          <w:szCs w:val="28"/>
        </w:rPr>
        <w:t xml:space="preserve"> отчета. Во внеурочных занятиях это могут быть учебные экскурсии, занятия в НОУ и факультативах, участие в конкурсах и конференциях.</w:t>
      </w:r>
    </w:p>
    <w:p w:rsidR="004C20A8" w:rsidRPr="004C20A8" w:rsidRDefault="004C20A8" w:rsidP="004C20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ab/>
        <w:t xml:space="preserve"> Выполнение исследовательской деятельности предполагает овладение учащимися  определенными умениями, такими как постановка проблемы, выдвижение гипотезу, планирование своей деятельность, проведение исследования, подведение итогов работы,  публичная презентация  и защита своей работы.  Форми</w:t>
      </w:r>
      <w:r w:rsidR="008928FA">
        <w:rPr>
          <w:rFonts w:ascii="Times New Roman" w:hAnsi="Times New Roman" w:cs="Times New Roman"/>
          <w:sz w:val="28"/>
          <w:szCs w:val="28"/>
        </w:rPr>
        <w:t>рованию исследовательских умений</w:t>
      </w:r>
      <w:r w:rsidRPr="004C20A8">
        <w:rPr>
          <w:rFonts w:ascii="Times New Roman" w:hAnsi="Times New Roman" w:cs="Times New Roman"/>
          <w:sz w:val="28"/>
          <w:szCs w:val="28"/>
        </w:rPr>
        <w:t xml:space="preserve">  способствуют следующие методы:  метод вживания (ученик вселяется в объект изучения, познает его изнутри) способствует развитию умения видеть проблему, метод «если бы…» (ученик описывает мир, если что- то в нем изменится) способствует умению выдвигать гипотезу, ромашка </w:t>
      </w:r>
      <w:proofErr w:type="spellStart"/>
      <w:r w:rsidRPr="004C20A8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4C20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0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C20A8">
        <w:rPr>
          <w:rFonts w:ascii="Times New Roman" w:hAnsi="Times New Roman" w:cs="Times New Roman"/>
          <w:sz w:val="28"/>
          <w:szCs w:val="28"/>
        </w:rPr>
        <w:t xml:space="preserve">ученик учиться </w:t>
      </w:r>
      <w:r w:rsidRPr="004C20A8">
        <w:rPr>
          <w:rFonts w:ascii="Times New Roman" w:hAnsi="Times New Roman" w:cs="Times New Roman"/>
          <w:sz w:val="28"/>
          <w:szCs w:val="28"/>
        </w:rPr>
        <w:lastRenderedPageBreak/>
        <w:t xml:space="preserve">ставить разные виды вопросов и отвечать на них), метод сравнения, метод эвристического исследования  определенного объекта. </w:t>
      </w:r>
    </w:p>
    <w:p w:rsidR="004C20A8" w:rsidRPr="004C20A8" w:rsidRDefault="004C20A8" w:rsidP="004C20A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ab/>
        <w:t xml:space="preserve"> На основе </w:t>
      </w:r>
      <w:r w:rsidR="008928FA">
        <w:rPr>
          <w:rFonts w:ascii="Times New Roman" w:hAnsi="Times New Roman" w:cs="Times New Roman"/>
          <w:sz w:val="28"/>
          <w:szCs w:val="28"/>
        </w:rPr>
        <w:t xml:space="preserve">умений, которые сформированы  </w:t>
      </w:r>
      <w:r w:rsidR="008928FA">
        <w:rPr>
          <w:rFonts w:ascii="Times New Roman" w:hAnsi="Times New Roman" w:cs="Times New Roman"/>
          <w:sz w:val="28"/>
          <w:szCs w:val="28"/>
        </w:rPr>
        <w:t>на уроках</w:t>
      </w:r>
      <w:r w:rsidR="008928FA">
        <w:rPr>
          <w:rFonts w:ascii="Times New Roman" w:hAnsi="Times New Roman" w:cs="Times New Roman"/>
          <w:sz w:val="28"/>
          <w:szCs w:val="28"/>
        </w:rPr>
        <w:t xml:space="preserve">, </w:t>
      </w:r>
      <w:r w:rsidRPr="004C20A8">
        <w:rPr>
          <w:rFonts w:ascii="Times New Roman" w:hAnsi="Times New Roman" w:cs="Times New Roman"/>
          <w:sz w:val="28"/>
          <w:szCs w:val="28"/>
        </w:rPr>
        <w:t>приступаем к выполнению самой исследовательской работы</w:t>
      </w:r>
      <w:r w:rsidR="008928FA">
        <w:rPr>
          <w:rFonts w:ascii="Times New Roman" w:hAnsi="Times New Roman" w:cs="Times New Roman"/>
          <w:sz w:val="28"/>
          <w:szCs w:val="28"/>
        </w:rPr>
        <w:t xml:space="preserve"> во внеурочной деятельности</w:t>
      </w:r>
      <w:r w:rsidRPr="004C20A8">
        <w:rPr>
          <w:rFonts w:ascii="Times New Roman" w:hAnsi="Times New Roman" w:cs="Times New Roman"/>
          <w:sz w:val="28"/>
          <w:szCs w:val="28"/>
        </w:rPr>
        <w:t>.  Являясь руководителем музея,  я знакомлю учащихся с направлениями работы школьного музея. Учащиеся выбирают темы, которые для них являются интересными, значимыми и знакомятся с этапами выполнения исследовательской работы. Определяем актуальность, цель, задачи, объект, предмет, методы исследования,  проводим само исследование и  анализ результатов, формулируем выводы. Затем исследовательская работа оформляется в соответствии с требованиями и защищается на конференциях разного уровня. Очень часто учащиеся выбирают тему войны, и каждый раскрывает свое видение этого важного события в истории нашей страны.</w:t>
      </w:r>
    </w:p>
    <w:p w:rsidR="004C20A8" w:rsidRPr="004C20A8" w:rsidRDefault="004C20A8" w:rsidP="004C20A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ab/>
        <w:t xml:space="preserve">Первое направление «Женщины на войне». Из нашего села на фронт ушли 10 женщин, они служили санитарками, зенитчицами. Ребята посетили женщин-фронтовиков, записали их воспоминания, сняли копии документов, фотографий. Эти встречи заставили ребят по-новому посмотреть на представителей старшего поколения, которых они знали лишь как стариков. А теперь фронтовики для детей стали примером мужества, беззаветного служения Родине.  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 xml:space="preserve">Следующее направление «Детство, опаленное войной». Ребята собирали воспоминания детей военных лет. По материалам была выпущена мини-книга, </w:t>
      </w:r>
      <w:proofErr w:type="gramStart"/>
      <w:r w:rsidRPr="004C20A8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4C20A8">
        <w:rPr>
          <w:rFonts w:ascii="Times New Roman" w:hAnsi="Times New Roman" w:cs="Times New Roman"/>
          <w:sz w:val="28"/>
          <w:szCs w:val="28"/>
        </w:rPr>
        <w:t xml:space="preserve"> подарили во время встречи с детьми военных лет этим женщинам. Была проведена исследовательская работа о детях войны,  воспоминания были отправлены для выпуска сборника. Много интересного узнали ребята, проведя исследование журналов военных лет: о контингенте учащихся и учителей, о предметах, изучаемых в те годы, о качестве знаний и успеваемости, посещаемости занятий, об учебных принадлежностях, о вкладе учащихся в дело Победы.</w:t>
      </w:r>
    </w:p>
    <w:p w:rsidR="004C20A8" w:rsidRPr="004C20A8" w:rsidRDefault="008928FA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Направление «Герои-</w:t>
      </w:r>
      <w:r w:rsidR="004C20A8" w:rsidRPr="004C20A8">
        <w:rPr>
          <w:rFonts w:ascii="Times New Roman" w:hAnsi="Times New Roman" w:cs="Times New Roman"/>
          <w:sz w:val="28"/>
          <w:szCs w:val="28"/>
        </w:rPr>
        <w:t xml:space="preserve">земляки» так же является часто выбираемым.  </w:t>
      </w:r>
      <w:proofErr w:type="spellStart"/>
      <w:r w:rsidR="004C20A8" w:rsidRPr="004C20A8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="004C20A8" w:rsidRPr="004C20A8">
        <w:rPr>
          <w:rFonts w:ascii="Times New Roman" w:hAnsi="Times New Roman" w:cs="Times New Roman"/>
          <w:sz w:val="28"/>
          <w:szCs w:val="28"/>
        </w:rPr>
        <w:t xml:space="preserve"> район-Родина 12 Героев Советского Союза. Три из них родились и выросли в нашем селе, окончили семилетнюю школу, работали в </w:t>
      </w:r>
      <w:proofErr w:type="spellStart"/>
      <w:r w:rsidR="004C20A8" w:rsidRPr="004C20A8">
        <w:rPr>
          <w:rFonts w:ascii="Times New Roman" w:hAnsi="Times New Roman" w:cs="Times New Roman"/>
          <w:sz w:val="28"/>
          <w:szCs w:val="28"/>
        </w:rPr>
        <w:t>Шугуровском</w:t>
      </w:r>
      <w:proofErr w:type="spellEnd"/>
      <w:r w:rsidR="004C20A8" w:rsidRPr="004C20A8">
        <w:rPr>
          <w:rFonts w:ascii="Times New Roman" w:hAnsi="Times New Roman" w:cs="Times New Roman"/>
          <w:sz w:val="28"/>
          <w:szCs w:val="28"/>
        </w:rPr>
        <w:t xml:space="preserve"> нефтебитумном заводе. Боевой и трудовой подвиг  наших Героев исследован,  эти работы пополнили фонды нашего музея.  Есть работы учащихся, которые изучили боевой и трудовой путь своего дедушки, прадедушки, ветерана войны.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>Следующее направление работы «Фронтовые письма». Учащиеся школы посетили  дома, где хранятся эти письма, сняли фотокопии некоторых писем.  С трепетом держали ребята в руках письма своих земляков. По скудным строкам писем пытались узнать о военных годах, соотносили информацию  письма со своими знаниями о войне, устанавливали, в  каком сражении участвовал этот солдат, когда писал это письмо. Иногда им приходилось  быть переводчиками, так как некоторые письма были написаны на латыни или на основе арабской графики.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 xml:space="preserve">О трудовом подвиге наших земляков следующее направление работы. Гордится село тем, что в годы войны именно здесь в результате трудового подвига была добыта первая татарская нефть. 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>Вновь созданная экспозиция музея «Золотой фонд» нашей школы. Ребята собрали для этой экспозиции биографии, фотографии, воспоминания, методические разработки и поурочные планы учителей, которые добились больших успехов на учительском поприще. Участвовали наши ученики и выпускники в составлении и дополнении книги памяти. Мы собирали информацию о ветеранах войны, которые вернулись с победой. Материал приходилось собирать по крупицам. Списки школьного музея, домовые книги из архива совета местного самоуправления, «Книга памяти»- все сопоставлялось, выяснялось, устанавливалось.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 xml:space="preserve">Весь собранный в музее материал, многочисленные исследовательские работы учащихся не лежат без применения в музее. Именно по материалам исследовательских работ созданы стенды нашего музея. Таким образом, сам </w:t>
      </w:r>
      <w:r w:rsidRPr="004C20A8">
        <w:rPr>
          <w:rFonts w:ascii="Times New Roman" w:hAnsi="Times New Roman" w:cs="Times New Roman"/>
          <w:sz w:val="28"/>
          <w:szCs w:val="28"/>
        </w:rPr>
        <w:lastRenderedPageBreak/>
        <w:t>школьный музей является совместным социальным проектом учащихся и учителей нашей школы. Работы учащихся так же  используются учителями при приведении уроков истории, классных часы, встреч. Возможность представления результатов своего труда на конференциях разного уровня, демонстрация работ в школьном музее  поддерживает желание учащихся участвовать в исследовательской деятельности с краеведческой направленностью  и создает положительную мотивацию.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>Подводя итоги, хочу отметить практическую  значимость данного вида педагогической деятельности, в ходе которой у учащихся развиваются творческие, интеллектуальные и познавательные способности. Благодаря этому виду деятельности в полной мере можно достичь целей определенных  требованиями ФГОС в области личн</w:t>
      </w:r>
      <w:r w:rsidR="00F75204">
        <w:rPr>
          <w:rFonts w:ascii="Times New Roman" w:hAnsi="Times New Roman" w:cs="Times New Roman"/>
          <w:sz w:val="28"/>
          <w:szCs w:val="28"/>
        </w:rPr>
        <w:t>остных характеристик выпускника.</w:t>
      </w:r>
      <w:r w:rsidRPr="004C20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0A8" w:rsidRPr="004C20A8" w:rsidRDefault="004C20A8" w:rsidP="00F752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4C20A8" w:rsidRPr="004C20A8" w:rsidRDefault="004C20A8" w:rsidP="004C20A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0A8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образования. Утвержден приказом Министерства образования и науки Российской Федерации  от «17» декабря 2010 г. № 1897.</w:t>
      </w:r>
    </w:p>
    <w:p w:rsidR="00913530" w:rsidRPr="009947AA" w:rsidRDefault="00913530" w:rsidP="0099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530" w:rsidRPr="009947AA" w:rsidSect="009947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DA"/>
    <w:rsid w:val="004C20A8"/>
    <w:rsid w:val="00545AC9"/>
    <w:rsid w:val="008928FA"/>
    <w:rsid w:val="00913530"/>
    <w:rsid w:val="009947AA"/>
    <w:rsid w:val="00AE3901"/>
    <w:rsid w:val="00D2618D"/>
    <w:rsid w:val="00D459DA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9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39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ma-g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2017-03-20T16:04:00Z</dcterms:created>
  <dcterms:modified xsi:type="dcterms:W3CDTF">2017-03-20T16:04:00Z</dcterms:modified>
</cp:coreProperties>
</file>