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F01" w:rsidRPr="00450F01" w:rsidRDefault="00450F01" w:rsidP="00450F0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F01">
        <w:rPr>
          <w:rFonts w:ascii="Times New Roman" w:hAnsi="Times New Roman" w:cs="Times New Roman"/>
          <w:b/>
          <w:sz w:val="28"/>
          <w:szCs w:val="28"/>
        </w:rPr>
        <w:t>ПОДГОТОВКА К ПРЕДМЕТНЫМ ОЛИМПИАДАМ УЧАЩИХСЯ В УСЛОВИЯХ ЛИЧНОСТНО-ОРИЕНТИРОВАННОГО ОБУЧЕНИЯ</w:t>
      </w:r>
    </w:p>
    <w:p w:rsidR="00FD1CCF" w:rsidRDefault="007937F2" w:rsidP="00450F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7A7">
        <w:rPr>
          <w:rFonts w:ascii="Times New Roman" w:hAnsi="Times New Roman" w:cs="Times New Roman"/>
          <w:sz w:val="28"/>
          <w:szCs w:val="28"/>
        </w:rPr>
        <w:t>Исмагилова</w:t>
      </w:r>
      <w:r w:rsidR="0045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F01">
        <w:rPr>
          <w:rFonts w:ascii="Times New Roman" w:hAnsi="Times New Roman" w:cs="Times New Roman"/>
          <w:sz w:val="28"/>
          <w:szCs w:val="28"/>
        </w:rPr>
        <w:t>Алсу</w:t>
      </w:r>
      <w:proofErr w:type="spellEnd"/>
      <w:r w:rsidR="00450F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F01">
        <w:rPr>
          <w:rFonts w:ascii="Times New Roman" w:hAnsi="Times New Roman" w:cs="Times New Roman"/>
          <w:sz w:val="28"/>
          <w:szCs w:val="28"/>
        </w:rPr>
        <w:t>Нуретдиновна</w:t>
      </w:r>
      <w:proofErr w:type="spellEnd"/>
      <w:r w:rsidR="00450F01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(</w:t>
      </w:r>
      <w:r w:rsidR="00450F01" w:rsidRPr="00450F01">
        <w:rPr>
          <w:rStyle w:val="b-pseudo-link"/>
          <w:rFonts w:ascii="Times New Roman" w:hAnsi="Times New Roman" w:cs="Times New Roman"/>
          <w:sz w:val="28"/>
          <w:szCs w:val="28"/>
          <w:shd w:val="clear" w:color="auto" w:fill="FFFFFF"/>
        </w:rPr>
        <w:t>ismagilova.alsu2010@yandex.ru</w:t>
      </w:r>
      <w:r w:rsidR="00450F01">
        <w:rPr>
          <w:rStyle w:val="b-pseudo-link"/>
          <w:rFonts w:ascii="Times New Roman" w:hAnsi="Times New Roman" w:cs="Times New Roman"/>
          <w:sz w:val="28"/>
          <w:szCs w:val="28"/>
          <w:shd w:val="clear" w:color="auto" w:fill="FFFFFF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учитель русского языка и литературы </w:t>
      </w:r>
      <w:r w:rsidR="00450F01"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 </w:t>
      </w:r>
      <w:r>
        <w:rPr>
          <w:rFonts w:ascii="Times New Roman" w:hAnsi="Times New Roman" w:cs="Times New Roman"/>
          <w:sz w:val="28"/>
          <w:szCs w:val="28"/>
        </w:rPr>
        <w:t xml:space="preserve">МБОУ «Арская средняя общеобразовательная школа №1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В.Ф.Ежкова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углубленным изучением отдельных предметов»,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рск</w:t>
      </w:r>
      <w:proofErr w:type="spellEnd"/>
      <w:r>
        <w:rPr>
          <w:rFonts w:ascii="Times New Roman" w:hAnsi="Times New Roman" w:cs="Times New Roman"/>
          <w:sz w:val="28"/>
          <w:szCs w:val="28"/>
        </w:rPr>
        <w:t>, Арский район РТ</w:t>
      </w:r>
    </w:p>
    <w:p w:rsidR="0029286F" w:rsidRDefault="0029286F" w:rsidP="00450F0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0F01" w:rsidRDefault="0029286F" w:rsidP="0024254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i/>
          <w:sz w:val="28"/>
          <w:szCs w:val="28"/>
        </w:rPr>
        <w:t xml:space="preserve">    </w:t>
      </w:r>
      <w:r w:rsidR="00450F01" w:rsidRPr="00450F01">
        <w:rPr>
          <w:rFonts w:ascii="Times New Roman" w:eastAsia="+mj-ea" w:hAnsi="Times New Roman" w:cs="Times New Roman"/>
          <w:i/>
          <w:sz w:val="28"/>
          <w:szCs w:val="28"/>
        </w:rPr>
        <w:t>Олимпиадное движение – это часть большой и серьезной работы по развитию талантов, интеллекта и одаренности</w:t>
      </w:r>
      <w:r w:rsidR="00450F01" w:rsidRPr="0029286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928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</w:t>
      </w: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928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настоящее время особое значение придаётся тем идеям и направлениям, которые могут быть реализованы в системе технологий личностно – ориентиров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анного и развивающего обучения.</w:t>
      </w:r>
      <w:r w:rsidRPr="002928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Задача педагога – </w:t>
      </w:r>
      <w:proofErr w:type="gramStart"/>
      <w:r w:rsidRPr="002928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осознавать ценность развития личности ребёнка, а для обучаемых – осознавать жизненные явления и процессы и выбирать правильное решение в различных ситуациях.</w:t>
      </w:r>
      <w:proofErr w:type="gramEnd"/>
    </w:p>
    <w:p w:rsidR="0024254D" w:rsidRPr="0024254D" w:rsidRDefault="0024254D" w:rsidP="0024254D">
      <w:pPr>
        <w:spacing w:after="0" w:line="360" w:lineRule="auto"/>
        <w:jc w:val="both"/>
        <w:rPr>
          <w:rStyle w:val="c4"/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574D4" w:rsidRPr="00B90C98" w:rsidRDefault="00331AA8" w:rsidP="00B90C9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C98">
        <w:rPr>
          <w:rFonts w:ascii="Times New Roman" w:eastAsia="+mj-ea" w:hAnsi="Times New Roman" w:cs="Times New Roman"/>
          <w:sz w:val="28"/>
          <w:szCs w:val="28"/>
        </w:rPr>
        <w:t xml:space="preserve">     Олимпиадное движение – это часть большой и серьезной работы по развитию талантов, интеллекта и одаренности</w:t>
      </w:r>
      <w:r w:rsidRPr="00B90C98">
        <w:rPr>
          <w:rFonts w:ascii="Times New Roman" w:hAnsi="Times New Roman" w:cs="Times New Roman"/>
          <w:sz w:val="28"/>
          <w:szCs w:val="28"/>
        </w:rPr>
        <w:t xml:space="preserve">. В последние годы в РТ серьезное внимание уделяется подготовке учащихся к олимпиадам </w:t>
      </w:r>
      <w:r w:rsidR="00393073">
        <w:rPr>
          <w:rFonts w:ascii="Times New Roman" w:hAnsi="Times New Roman" w:cs="Times New Roman"/>
          <w:sz w:val="28"/>
          <w:szCs w:val="28"/>
        </w:rPr>
        <w:t>и различным конкурсам в школе. С 2015 года</w:t>
      </w:r>
      <w:r w:rsidRPr="00B90C98">
        <w:rPr>
          <w:rFonts w:ascii="Times New Roman" w:hAnsi="Times New Roman" w:cs="Times New Roman"/>
          <w:sz w:val="28"/>
          <w:szCs w:val="28"/>
        </w:rPr>
        <w:t xml:space="preserve"> в Казани </w:t>
      </w:r>
      <w:r w:rsidR="00393073">
        <w:rPr>
          <w:rFonts w:ascii="Times New Roman" w:hAnsi="Times New Roman" w:cs="Times New Roman"/>
          <w:sz w:val="28"/>
          <w:szCs w:val="28"/>
        </w:rPr>
        <w:t>поэтапно проводятся обучающие семинары</w:t>
      </w:r>
      <w:r w:rsidRPr="00B90C98">
        <w:rPr>
          <w:rFonts w:ascii="Times New Roman" w:hAnsi="Times New Roman" w:cs="Times New Roman"/>
          <w:sz w:val="28"/>
          <w:szCs w:val="28"/>
        </w:rPr>
        <w:t xml:space="preserve"> по </w:t>
      </w:r>
      <w:r w:rsidR="00393073">
        <w:rPr>
          <w:rFonts w:ascii="Times New Roman" w:hAnsi="Times New Roman" w:cs="Times New Roman"/>
          <w:sz w:val="28"/>
          <w:szCs w:val="28"/>
        </w:rPr>
        <w:t>подготовке</w:t>
      </w:r>
      <w:r w:rsidRPr="00B90C98">
        <w:rPr>
          <w:rFonts w:ascii="Times New Roman" w:hAnsi="Times New Roman" w:cs="Times New Roman"/>
          <w:sz w:val="28"/>
          <w:szCs w:val="28"/>
        </w:rPr>
        <w:t xml:space="preserve"> учащихся к олимпи</w:t>
      </w:r>
      <w:r w:rsidR="00393073">
        <w:rPr>
          <w:rFonts w:ascii="Times New Roman" w:hAnsi="Times New Roman" w:cs="Times New Roman"/>
          <w:sz w:val="28"/>
          <w:szCs w:val="28"/>
        </w:rPr>
        <w:t xml:space="preserve">адам.  </w:t>
      </w:r>
      <w:r w:rsidRPr="00B90C98">
        <w:rPr>
          <w:rFonts w:ascii="Times New Roman" w:hAnsi="Times New Roman" w:cs="Times New Roman"/>
          <w:sz w:val="28"/>
          <w:szCs w:val="28"/>
        </w:rPr>
        <w:t xml:space="preserve">Перед учителями выступил министр образования  и науки РТ </w:t>
      </w:r>
      <w:proofErr w:type="spellStart"/>
      <w:r w:rsidRPr="00B90C98">
        <w:rPr>
          <w:rFonts w:ascii="Times New Roman" w:hAnsi="Times New Roman" w:cs="Times New Roman"/>
          <w:sz w:val="28"/>
          <w:szCs w:val="28"/>
        </w:rPr>
        <w:t>Энгель</w:t>
      </w:r>
      <w:proofErr w:type="spellEnd"/>
      <w:r w:rsidRPr="00B90C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C98">
        <w:rPr>
          <w:rFonts w:ascii="Times New Roman" w:hAnsi="Times New Roman" w:cs="Times New Roman"/>
          <w:sz w:val="28"/>
          <w:szCs w:val="28"/>
        </w:rPr>
        <w:t>Навапович</w:t>
      </w:r>
      <w:proofErr w:type="spellEnd"/>
      <w:r w:rsidRPr="00B90C98">
        <w:rPr>
          <w:rFonts w:ascii="Times New Roman" w:hAnsi="Times New Roman" w:cs="Times New Roman"/>
          <w:sz w:val="28"/>
          <w:szCs w:val="28"/>
        </w:rPr>
        <w:t xml:space="preserve"> Фаттахов, который рассказал о перспективах развития олимпиадного движения в РТ, важнейшей задачей поставил усиление внимания к предметным олимпиадам как основном ресурсе повышения качества образования в целом. </w:t>
      </w:r>
      <w:r w:rsidR="00BB2F7D" w:rsidRPr="00B90C98">
        <w:rPr>
          <w:rFonts w:ascii="Times New Roman" w:hAnsi="Times New Roman" w:cs="Times New Roman"/>
          <w:sz w:val="28"/>
          <w:szCs w:val="28"/>
        </w:rPr>
        <w:t xml:space="preserve">Серьезное внимание было уделено подготовке учащихся к олимпиадам и конкурсам в школе. </w:t>
      </w:r>
    </w:p>
    <w:p w:rsidR="00393073" w:rsidRDefault="00331AA8" w:rsidP="00B90C9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C98">
        <w:rPr>
          <w:rFonts w:ascii="Times New Roman" w:hAnsi="Times New Roman" w:cs="Times New Roman"/>
          <w:sz w:val="28"/>
          <w:szCs w:val="28"/>
        </w:rPr>
        <w:lastRenderedPageBreak/>
        <w:t xml:space="preserve">     Ребенку </w:t>
      </w:r>
      <w:r w:rsidR="002574D4" w:rsidRPr="00B90C98">
        <w:rPr>
          <w:rFonts w:ascii="Times New Roman" w:hAnsi="Times New Roman" w:cs="Times New Roman"/>
          <w:sz w:val="28"/>
          <w:szCs w:val="28"/>
        </w:rPr>
        <w:t>надо успеть выу</w:t>
      </w:r>
      <w:r w:rsidR="0029768B" w:rsidRPr="00B90C98">
        <w:rPr>
          <w:rFonts w:ascii="Times New Roman" w:hAnsi="Times New Roman" w:cs="Times New Roman"/>
          <w:sz w:val="28"/>
          <w:szCs w:val="28"/>
        </w:rPr>
        <w:t>чить уроки, успешно выступить на</w:t>
      </w:r>
      <w:r w:rsidR="002574D4" w:rsidRPr="00B90C98">
        <w:rPr>
          <w:rFonts w:ascii="Times New Roman" w:hAnsi="Times New Roman" w:cs="Times New Roman"/>
          <w:sz w:val="28"/>
          <w:szCs w:val="28"/>
        </w:rPr>
        <w:t xml:space="preserve"> </w:t>
      </w:r>
      <w:r w:rsidR="00EA3CD4" w:rsidRPr="00B90C98">
        <w:rPr>
          <w:rFonts w:ascii="Times New Roman" w:hAnsi="Times New Roman" w:cs="Times New Roman"/>
          <w:sz w:val="28"/>
          <w:szCs w:val="28"/>
        </w:rPr>
        <w:t>олим</w:t>
      </w:r>
      <w:r w:rsidR="0029768B" w:rsidRPr="00B90C98">
        <w:rPr>
          <w:rFonts w:ascii="Times New Roman" w:hAnsi="Times New Roman" w:cs="Times New Roman"/>
          <w:sz w:val="28"/>
          <w:szCs w:val="28"/>
        </w:rPr>
        <w:t>пиадах</w:t>
      </w:r>
      <w:r w:rsidR="00EA3CD4" w:rsidRPr="00B90C98">
        <w:rPr>
          <w:rFonts w:ascii="Times New Roman" w:hAnsi="Times New Roman" w:cs="Times New Roman"/>
          <w:sz w:val="28"/>
          <w:szCs w:val="28"/>
        </w:rPr>
        <w:t>, может</w:t>
      </w:r>
      <w:r w:rsidR="00CE5E66" w:rsidRPr="00B90C98">
        <w:rPr>
          <w:rFonts w:ascii="Times New Roman" w:hAnsi="Times New Roman" w:cs="Times New Roman"/>
          <w:sz w:val="28"/>
          <w:szCs w:val="28"/>
        </w:rPr>
        <w:t xml:space="preserve"> быть</w:t>
      </w:r>
      <w:r w:rsidR="0029768B" w:rsidRPr="00B90C98">
        <w:rPr>
          <w:rFonts w:ascii="Times New Roman" w:hAnsi="Times New Roman" w:cs="Times New Roman"/>
          <w:sz w:val="28"/>
          <w:szCs w:val="28"/>
        </w:rPr>
        <w:t>,</w:t>
      </w:r>
      <w:r w:rsidR="00CE5E66" w:rsidRPr="00B90C98">
        <w:rPr>
          <w:rFonts w:ascii="Times New Roman" w:hAnsi="Times New Roman" w:cs="Times New Roman"/>
          <w:sz w:val="28"/>
          <w:szCs w:val="28"/>
        </w:rPr>
        <w:t xml:space="preserve"> сразу по нескольким предметам, подготовиться к очередной конференции. </w:t>
      </w:r>
      <w:r w:rsidR="0029768B" w:rsidRPr="00B90C98">
        <w:rPr>
          <w:rFonts w:ascii="Times New Roman" w:hAnsi="Times New Roman" w:cs="Times New Roman"/>
          <w:sz w:val="28"/>
          <w:szCs w:val="28"/>
        </w:rPr>
        <w:t xml:space="preserve"> </w:t>
      </w:r>
      <w:r w:rsidR="00CE5E66" w:rsidRPr="00B90C98">
        <w:rPr>
          <w:rFonts w:ascii="Times New Roman" w:hAnsi="Times New Roman" w:cs="Times New Roman"/>
          <w:sz w:val="28"/>
          <w:szCs w:val="28"/>
        </w:rPr>
        <w:t>Поэтому нужно так построить с ним работу, чтобы все это для него было не рутиной, а интересным и полезным занятием.</w:t>
      </w:r>
    </w:p>
    <w:p w:rsidR="00CE5E66" w:rsidRPr="00393073" w:rsidRDefault="00CE5E66" w:rsidP="00B90C9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C98">
        <w:rPr>
          <w:rFonts w:ascii="Times New Roman" w:hAnsi="Times New Roman" w:cs="Times New Roman"/>
          <w:sz w:val="28"/>
          <w:szCs w:val="28"/>
        </w:rPr>
        <w:t xml:space="preserve">      Как говорил </w:t>
      </w:r>
      <w:proofErr w:type="spellStart"/>
      <w:r w:rsidRPr="00B90C98">
        <w:rPr>
          <w:rFonts w:ascii="Times New Roman" w:hAnsi="Times New Roman" w:cs="Times New Roman"/>
          <w:sz w:val="28"/>
          <w:szCs w:val="28"/>
        </w:rPr>
        <w:t>В.А.Хуторской</w:t>
      </w:r>
      <w:proofErr w:type="spellEnd"/>
      <w:r w:rsidRPr="00B90C98">
        <w:rPr>
          <w:rFonts w:ascii="Times New Roman" w:hAnsi="Times New Roman" w:cs="Times New Roman"/>
          <w:sz w:val="28"/>
          <w:szCs w:val="28"/>
        </w:rPr>
        <w:t xml:space="preserve"> (директор Института образования человека), 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«…Если организовать обучение, положив в основу обучения физиологические, психологические, возрастные, индивидуальные особенности детей, то они в состоянии учиться целый день без особой перегрузки и с заметно более высокими результатами. Для этого вовсе не обязательно ограничивать детей минимумом содержания образования, а, наоборот, всякий раз предоставлять возможность максимальной самореализации» (2001</w:t>
      </w:r>
      <w:r w:rsidR="000E2A83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год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)</w:t>
      </w:r>
    </w:p>
    <w:p w:rsidR="00953E99" w:rsidRPr="00B90C98" w:rsidRDefault="00953E99" w:rsidP="00B90C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Новые образовательные технологии предлагают инновационные модели построения такого учебного процесса, где на первый план выдвигается взаимосвязанная деятельность учителя и ученика, нацеленная на решение как учебной, так и практически значимой задачи. </w:t>
      </w:r>
    </w:p>
    <w:p w:rsidR="00953E99" w:rsidRPr="00B90C98" w:rsidRDefault="00953E99" w:rsidP="00B90C98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настоящее время особое значение придаётся тем идеям и направлениям, которые могут быть реализованы в системе технологий личностно – ориентированного и развивающего обучения. Мы готовим детей к выходу в жизнь, где они уже сами будут искать ответы на жизненно важные вопросы.</w:t>
      </w:r>
    </w:p>
    <w:p w:rsidR="00953E99" w:rsidRPr="00B90C98" w:rsidRDefault="00953E99" w:rsidP="00B90C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Личностно – ориентированное обучение нацелено на большую практическую направленность и жизненную востребованность полученных результатов. Наша задача – переход от старых принципов образования </w:t>
      </w:r>
      <w:proofErr w:type="gramStart"/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новым, направленным на умственное и общее развитие учащихся современной школы.</w:t>
      </w:r>
    </w:p>
    <w:p w:rsidR="00953E99" w:rsidRPr="00B90C98" w:rsidRDefault="00953E99" w:rsidP="00B90C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Ребёнок – уникальная личность, которая стремится к реализации своих качеств, открыта для понимания смысла деятельности и восприятия нового опыта. </w:t>
      </w:r>
      <w:proofErr w:type="gramStart"/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педагога – осознавать ценность развития личности ребёнка, а для обучаемых – осознавать жизненные явления и процессы и выбирать правильное решение в различных ситуациях.</w:t>
      </w:r>
      <w:proofErr w:type="gramEnd"/>
    </w:p>
    <w:p w:rsidR="00953E99" w:rsidRPr="00B90C98" w:rsidRDefault="00953E99" w:rsidP="00B90C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личностно – ориентированном образовании основой является понимание и взаимопонимание. Если в традиционном обучении главенствующую роль </w:t>
      </w: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играет объяснение, где звучит монологическая речь учителя, то понимание – это общение, сотрудничество, равенство. Как справедливо отмечает Ольга Ивановна </w:t>
      </w:r>
      <w:proofErr w:type="spellStart"/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Горбич</w:t>
      </w:r>
      <w:proofErr w:type="spellEnd"/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>, «главная идея нового подхода – переход от объяснения к пониманию, от монолога к диалогу». На этом этапе важно осознание того, что это переход от управления к самоуправлению, то есть к самостоятельности, которая так важна школьникам при выходе в большую жизнь.</w:t>
      </w:r>
    </w:p>
    <w:p w:rsidR="00953E99" w:rsidRPr="00B90C98" w:rsidRDefault="00953E99" w:rsidP="00B90C9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Но ученику необходима педагогическая помощь и поддержка – это ключевые слова в характеристике личностно – ориентированного образования. Дети доверяют учителю, и он должен проявить своё педагогическое мастерство так, чтобы не разочаровать, не оттолкнуть современного школьника, а отзывчивостью, пониманием, любовью к ученику привлечь его к процессу познания нового.</w:t>
      </w:r>
    </w:p>
    <w:p w:rsidR="00F86997" w:rsidRPr="00B90C98" w:rsidRDefault="00953E9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    </w:t>
      </w:r>
      <w:r w:rsidR="006D14DD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 процессе работы сложились следующие ф</w:t>
      </w:r>
      <w:r w:rsidR="005820E9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ормы работы с одаренными детьми: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-современный адаптивный урок;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-консультирование по проблемным вопросам;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-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индивидуальные образовательные траектории;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-</w:t>
      </w:r>
      <w:r w:rsidRPr="00B90C98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 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знакомство с качественной литературой, новыми заданиями;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- </w:t>
      </w:r>
      <w:proofErr w:type="spellStart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интернет-ресурсы</w:t>
      </w:r>
      <w:proofErr w:type="spellEnd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-</w:t>
      </w:r>
      <w:proofErr w:type="gramStart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интернет-олимпиады</w:t>
      </w:r>
      <w:proofErr w:type="gramEnd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, конференции, конкурсы;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-и</w:t>
      </w:r>
      <w:r w:rsidR="00A30290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спользование  технических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возможностей кабинета</w:t>
      </w:r>
      <w:r w:rsidR="00A30290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;</w:t>
      </w:r>
    </w:p>
    <w:p w:rsidR="005820E9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-участие в школьном информационном вестнике</w:t>
      </w:r>
      <w:r w:rsidR="00F36489"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3648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школьных проектах</w:t>
      </w:r>
      <w:r w:rsidR="00F36489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;</w:t>
      </w:r>
    </w:p>
    <w:p w:rsidR="00A30290" w:rsidRPr="00B90C98" w:rsidRDefault="005820E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-календарь школьника.</w:t>
      </w:r>
    </w:p>
    <w:p w:rsidR="00286CB9" w:rsidRPr="00B90C98" w:rsidRDefault="00953E9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  </w:t>
      </w:r>
      <w:r w:rsidR="00A30290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Рассмотрим некоторые формы работы с учениками подробнее.</w:t>
      </w:r>
    </w:p>
    <w:p w:rsidR="00A30290" w:rsidRPr="00B90C98" w:rsidRDefault="00286CB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</w:t>
      </w:r>
      <w:r w:rsidR="00C50BF5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</w:t>
      </w:r>
      <w:r w:rsidR="00A30290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Хорошо, если есть </w:t>
      </w:r>
      <w:r w:rsidR="00F36489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в школе </w:t>
      </w:r>
      <w:r w:rsidR="00A30290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оборудованный кабинет - центр учебно-методологического обеспечения уроков русского языка и литературы и подготовки к олимпиадам.</w:t>
      </w:r>
    </w:p>
    <w:p w:rsidR="00A30290" w:rsidRPr="00B90C98" w:rsidRDefault="00286CB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   </w:t>
      </w:r>
      <w:r w:rsidR="00E17101" w:rsidRPr="00B90C98">
        <w:rPr>
          <w:rFonts w:ascii="Times New Roman" w:hAnsi="Times New Roman" w:cs="Times New Roman"/>
          <w:sz w:val="28"/>
          <w:szCs w:val="28"/>
          <w:lang w:eastAsia="ru-RU"/>
        </w:rPr>
        <w:t xml:space="preserve">Учебники и учебные издания нового поколения  дают целостную систему знаний, являющихся ориентиром для поиска нужной информации и решения творческих задач. Они помогают учителю открывать перед детьми </w:t>
      </w:r>
      <w:r w:rsidR="00E17101" w:rsidRPr="00B90C9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удивительный мир, чувствовать красоту и силу слова.  </w:t>
      </w:r>
      <w:r w:rsidR="00331AA8" w:rsidRPr="00B90C98">
        <w:rPr>
          <w:rFonts w:ascii="Times New Roman" w:hAnsi="Times New Roman" w:cs="Times New Roman"/>
          <w:sz w:val="28"/>
          <w:szCs w:val="28"/>
          <w:lang w:eastAsia="ru-RU"/>
        </w:rPr>
        <w:t xml:space="preserve">Так, </w:t>
      </w:r>
      <w:r w:rsidR="00331AA8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у</w:t>
      </w:r>
      <w:r w:rsidR="00A30290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чебно-методический комплекс</w:t>
      </w:r>
      <w:r w:rsidR="00C50BF5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под редакцией </w:t>
      </w:r>
      <w:proofErr w:type="spellStart"/>
      <w:r w:rsidR="00C50BF5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Е.А.Быстровой</w:t>
      </w:r>
      <w:proofErr w:type="spellEnd"/>
      <w:r w:rsidR="00C50BF5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 является одним из </w:t>
      </w:r>
      <w:r w:rsidR="00E17101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таких учебников. Он включает:</w:t>
      </w:r>
    </w:p>
    <w:p w:rsidR="00E17101" w:rsidRPr="00B90C98" w:rsidRDefault="00957B1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1.</w:t>
      </w:r>
      <w:r w:rsidR="00E17101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Комплексный анализ текста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286CB9" w:rsidRPr="00B90C98" w:rsidRDefault="00286CB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2.Систематизация теоретического материала (</w:t>
      </w:r>
      <w:proofErr w:type="spellStart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таблицы</w:t>
      </w:r>
      <w:proofErr w:type="gramStart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,с</w:t>
      </w:r>
      <w:proofErr w:type="gramEnd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хемы,иллюстрации</w:t>
      </w:r>
      <w:proofErr w:type="spellEnd"/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).</w:t>
      </w:r>
    </w:p>
    <w:p w:rsidR="00286CB9" w:rsidRPr="00B90C98" w:rsidRDefault="00286CB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3.Алгоритмизация заданий («найди ошибку», «выбери строку»).</w:t>
      </w:r>
    </w:p>
    <w:p w:rsidR="00286CB9" w:rsidRPr="00B90C98" w:rsidRDefault="00286CB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4.Упражнения и задания, которые приучают школьников работать с источниками-словарями, научно-популярными книгами.</w:t>
      </w:r>
    </w:p>
    <w:p w:rsidR="00286CB9" w:rsidRPr="00B90C98" w:rsidRDefault="00286CB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5.Тематический подбор текстов, позволяющих расширить интеллектуальный и творческий потенциал учащихся.</w:t>
      </w:r>
    </w:p>
    <w:p w:rsidR="00957B19" w:rsidRPr="001D32E8" w:rsidRDefault="00957B19" w:rsidP="00B90C98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B90C98">
        <w:rPr>
          <w:rFonts w:ascii="Times New Roman" w:eastAsiaTheme="majorEastAsia" w:hAnsi="Times New Roman" w:cs="Times New Roman"/>
          <w:bCs/>
          <w:caps/>
          <w:kern w:val="24"/>
          <w:position w:val="1"/>
          <w:sz w:val="28"/>
          <w:szCs w:val="28"/>
        </w:rPr>
        <w:t>6.</w:t>
      </w:r>
      <w:r w:rsidR="00E17101"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Задания творческого характера</w:t>
      </w:r>
      <w:r w:rsidRPr="00B90C98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.</w:t>
      </w:r>
    </w:p>
    <w:p w:rsidR="00DC681E" w:rsidRDefault="00286CB9" w:rsidP="00C541FA">
      <w:pPr>
        <w:pStyle w:val="a5"/>
        <w:spacing w:line="36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B90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3648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В работе помогает</w:t>
      </w:r>
      <w:r w:rsidR="0098629E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</w:t>
      </w:r>
      <w:r w:rsidR="003D3530" w:rsidRPr="00B90C9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алендарь</w:t>
      </w:r>
      <w:r w:rsidR="00957B19" w:rsidRPr="00B90C9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школьника, который должен быть составлен в сентябре и </w:t>
      </w:r>
      <w:r w:rsidR="00934E88" w:rsidRPr="00B90C9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храниться у учителя и ученика. Здесь расписаны все ол</w:t>
      </w:r>
      <w:r w:rsidR="001D32E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импиады и конкурсы, в которых  хотят  участвовать  ученики</w:t>
      </w:r>
      <w:r w:rsidR="00934E88" w:rsidRPr="00B90C9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в </w:t>
      </w:r>
      <w:r w:rsidR="001D32E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течение года. Это позволяет систематизировать дальнейшие</w:t>
      </w:r>
      <w:r w:rsidR="00934E88" w:rsidRPr="00B90C9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действия.</w:t>
      </w:r>
    </w:p>
    <w:p w:rsidR="00F34A07" w:rsidRDefault="00C541FA" w:rsidP="00C541FA">
      <w:pPr>
        <w:pStyle w:val="p1"/>
        <w:shd w:val="clear" w:color="auto" w:fill="FFFFFF"/>
        <w:spacing w:before="0" w:beforeAutospacing="0" w:after="0" w:afterAutospacing="0" w:line="360" w:lineRule="auto"/>
        <w:ind w:right="-42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</w:t>
      </w:r>
      <w:r w:rsidR="00F34A07">
        <w:rPr>
          <w:color w:val="000000"/>
          <w:sz w:val="28"/>
          <w:szCs w:val="28"/>
          <w:shd w:val="clear" w:color="auto" w:fill="FFFFFF"/>
        </w:rPr>
        <w:t>Очень действенно</w:t>
      </w:r>
      <w:r w:rsidR="00F34A07" w:rsidRPr="00F34A07">
        <w:rPr>
          <w:color w:val="000000"/>
          <w:sz w:val="28"/>
          <w:szCs w:val="28"/>
          <w:shd w:val="clear" w:color="auto" w:fill="FFFFFF"/>
        </w:rPr>
        <w:t xml:space="preserve"> </w:t>
      </w:r>
      <w:r w:rsidR="00F34A07">
        <w:rPr>
          <w:color w:val="000000"/>
          <w:sz w:val="28"/>
          <w:szCs w:val="28"/>
          <w:shd w:val="clear" w:color="auto" w:fill="FFFFFF"/>
        </w:rPr>
        <w:t xml:space="preserve">проектное обучение, оно усиливает интерес к учёбе со стороны учеников, потому что оно личностно-ориентированное, </w:t>
      </w:r>
      <w:proofErr w:type="spellStart"/>
      <w:r w:rsidR="00F34A07">
        <w:rPr>
          <w:color w:val="000000"/>
          <w:sz w:val="28"/>
          <w:szCs w:val="28"/>
          <w:shd w:val="clear" w:color="auto" w:fill="FFFFFF"/>
        </w:rPr>
        <w:t>самомотивируемое</w:t>
      </w:r>
      <w:proofErr w:type="spellEnd"/>
      <w:r w:rsidR="00F34A07">
        <w:rPr>
          <w:color w:val="000000"/>
          <w:sz w:val="28"/>
          <w:szCs w:val="28"/>
          <w:shd w:val="clear" w:color="auto" w:fill="FFFFFF"/>
        </w:rPr>
        <w:t>, что означает возрастание интереса к работе по мере её выполнения, приносит удовлетворение ученикам, видящим продукт своего труда. Проектная деятельность позволяет развить специфические проектные умения: определить проблему и цель предстоящей работы, спланировать деятельность, найти нужные материалы, точно реализовать план, а при необходимости внести коррективы, оценить полученные результаты и проанализировать ошибки, осуществить презентацию своей работы.</w:t>
      </w:r>
    </w:p>
    <w:p w:rsidR="00F34A07" w:rsidRDefault="00F34A07" w:rsidP="00D527B3">
      <w:pPr>
        <w:pStyle w:val="a5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F34A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Проектная деятельность влияет на формирование личностных качеств учащихся, так как требует проявления личностных ценностных смыслов, показывает реальное отношение к делу, людям, к результатам труда. </w:t>
      </w:r>
      <w:r w:rsidRPr="00F34A0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E141E">
        <w:rPr>
          <w:rStyle w:val="apple-converted-space"/>
          <w:sz w:val="28"/>
          <w:szCs w:val="28"/>
        </w:rPr>
        <w:t> </w:t>
      </w:r>
      <w:r w:rsidR="00FD1CCF">
        <w:rPr>
          <w:rStyle w:val="apple-converted-space"/>
          <w:sz w:val="28"/>
          <w:szCs w:val="28"/>
        </w:rPr>
        <w:t xml:space="preserve">    </w:t>
      </w:r>
      <w:r w:rsidRPr="00FD1CCF">
        <w:rPr>
          <w:rStyle w:val="c2"/>
          <w:rFonts w:ascii="Times New Roman" w:hAnsi="Times New Roman" w:cs="Times New Roman"/>
          <w:sz w:val="28"/>
          <w:szCs w:val="28"/>
        </w:rPr>
        <w:t xml:space="preserve">В нашей школе реализуется программа по патриотическому воспитанию молодёжи «Патриот».  Участвуя в поисково-собирательной работе, учащиеся постоянно соприкасаются с историей </w:t>
      </w:r>
      <w:r w:rsidR="00D527B3">
        <w:rPr>
          <w:rStyle w:val="c2"/>
          <w:rFonts w:ascii="Times New Roman" w:hAnsi="Times New Roman" w:cs="Times New Roman"/>
          <w:sz w:val="28"/>
          <w:szCs w:val="28"/>
        </w:rPr>
        <w:t xml:space="preserve">Великой Отечественной </w:t>
      </w:r>
      <w:r w:rsidRPr="00FD1CCF">
        <w:rPr>
          <w:rStyle w:val="c2"/>
          <w:rFonts w:ascii="Times New Roman" w:hAnsi="Times New Roman" w:cs="Times New Roman"/>
          <w:sz w:val="28"/>
          <w:szCs w:val="28"/>
        </w:rPr>
        <w:t xml:space="preserve">войны. </w:t>
      </w:r>
      <w:r w:rsidRPr="00FD1CCF">
        <w:rPr>
          <w:rFonts w:ascii="Times New Roman" w:hAnsi="Times New Roman" w:cs="Times New Roman"/>
          <w:color w:val="000000"/>
          <w:sz w:val="28"/>
          <w:szCs w:val="28"/>
        </w:rPr>
        <w:t xml:space="preserve">Члены </w:t>
      </w:r>
      <w:r w:rsidRPr="00FD1C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клуба исследуют и собирают материал о подвигах земляков – участников военных событий.</w:t>
      </w:r>
      <w:r w:rsidR="00FD1C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1CCF">
        <w:rPr>
          <w:rFonts w:ascii="Times New Roman" w:hAnsi="Times New Roman" w:cs="Times New Roman"/>
          <w:color w:val="000000"/>
          <w:sz w:val="28"/>
          <w:szCs w:val="28"/>
        </w:rPr>
        <w:t>( «Учителя и выпускники нашей школы – защитники Отечества», «Их именами названы улицы города» и т.д.)</w:t>
      </w:r>
    </w:p>
    <w:p w:rsidR="00FD1CCF" w:rsidRDefault="00FD1CCF" w:rsidP="00D527B3">
      <w:pPr>
        <w:pStyle w:val="p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Учащиеся школы традиционно представляют интересные, содержательные творческие проекты, выполненные с использованием различных методов исследования. Часто проекты носят долговременный характер и представляют собой групповую работу  («Инсценируем сказку»). Важно все: выбор сказки, распределение ролей, изготовление костюмов и декорации, репетиции, выступление…</w:t>
      </w:r>
    </w:p>
    <w:p w:rsidR="00331AA8" w:rsidRPr="000A1061" w:rsidRDefault="00FD1CCF" w:rsidP="000A1061">
      <w:pPr>
        <w:pStyle w:val="p1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С целью создания условия для формирования интеллектуально развитой личности, готовой </w:t>
      </w:r>
      <w:proofErr w:type="spellStart"/>
      <w:r>
        <w:rPr>
          <w:color w:val="000000"/>
          <w:sz w:val="28"/>
          <w:szCs w:val="28"/>
        </w:rPr>
        <w:t>саморазвиваться</w:t>
      </w:r>
      <w:proofErr w:type="spellEnd"/>
      <w:r>
        <w:rPr>
          <w:color w:val="000000"/>
          <w:sz w:val="28"/>
          <w:szCs w:val="28"/>
        </w:rPr>
        <w:t>, самосовершенствоваться, привития навыков проектной деятельности для учащихся</w:t>
      </w:r>
      <w:r w:rsidR="00D527B3">
        <w:rPr>
          <w:color w:val="000000"/>
          <w:sz w:val="28"/>
          <w:szCs w:val="28"/>
        </w:rPr>
        <w:t xml:space="preserve"> в нашей школе</w:t>
      </w:r>
      <w:r>
        <w:rPr>
          <w:color w:val="000000"/>
          <w:sz w:val="28"/>
          <w:szCs w:val="28"/>
        </w:rPr>
        <w:t xml:space="preserve"> разработан проект: «Литература и физика: интеграция». 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деятельности, а также развивает коммуникативные способности учеников.</w:t>
      </w:r>
      <w:bookmarkStart w:id="0" w:name="_GoBack"/>
      <w:bookmarkEnd w:id="0"/>
    </w:p>
    <w:p w:rsidR="00DC681E" w:rsidRPr="00B90C98" w:rsidRDefault="00331AA8" w:rsidP="00B90C98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0C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254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25A1C" w:rsidRPr="00B90C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681E" w:rsidRPr="00B90C98">
        <w:rPr>
          <w:rFonts w:ascii="Times New Roman" w:hAnsi="Times New Roman" w:cs="Times New Roman"/>
          <w:bCs/>
          <w:sz w:val="28"/>
          <w:szCs w:val="28"/>
        </w:rPr>
        <w:t>Как в любом состязании, в олимпиадах разного уровня есть и победители, есть и побежденные. Поэтому важно, чтобы результат очередной олимпиады воспринимался каждым участником как очередная победа, пусть не в сравнении с другими участниками, но в сравнении с самим собой.</w:t>
      </w:r>
    </w:p>
    <w:p w:rsidR="000445F0" w:rsidRPr="00B90C98" w:rsidRDefault="000445F0" w:rsidP="00B90C98">
      <w:pPr>
        <w:pStyle w:val="a5"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C681E" w:rsidRPr="00B90C98" w:rsidRDefault="0029768B" w:rsidP="00B90C98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0C98">
        <w:rPr>
          <w:rFonts w:ascii="Times New Roman" w:hAnsi="Times New Roman" w:cs="Times New Roman"/>
          <w:bCs/>
          <w:sz w:val="28"/>
          <w:szCs w:val="28"/>
        </w:rPr>
        <w:t>Желаю успехов!</w:t>
      </w:r>
    </w:p>
    <w:sectPr w:rsidR="00DC681E" w:rsidRPr="00B90C98" w:rsidSect="004D3B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1D9"/>
    <w:multiLevelType w:val="hybridMultilevel"/>
    <w:tmpl w:val="E0188AC2"/>
    <w:lvl w:ilvl="0" w:tplc="BDA8576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8EF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88C56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A1D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E98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1AB77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830E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ADE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2EEEC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281263"/>
    <w:multiLevelType w:val="hybridMultilevel"/>
    <w:tmpl w:val="3D729D54"/>
    <w:lvl w:ilvl="0" w:tplc="486CC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F85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7847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381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86D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7087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44DF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308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664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ACB3C0B"/>
    <w:multiLevelType w:val="hybridMultilevel"/>
    <w:tmpl w:val="3E98DE70"/>
    <w:lvl w:ilvl="0" w:tplc="01D80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504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B8D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8A83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A1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27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78A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1E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4C91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D93029"/>
    <w:multiLevelType w:val="hybridMultilevel"/>
    <w:tmpl w:val="C3D2C230"/>
    <w:lvl w:ilvl="0" w:tplc="3140D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249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BA5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EA3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0027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4268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BA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007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C21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921412"/>
    <w:multiLevelType w:val="hybridMultilevel"/>
    <w:tmpl w:val="32288140"/>
    <w:lvl w:ilvl="0" w:tplc="EBA259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A60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401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2E3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D03E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A5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462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C3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C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03457D1"/>
    <w:multiLevelType w:val="hybridMultilevel"/>
    <w:tmpl w:val="476C8AE0"/>
    <w:lvl w:ilvl="0" w:tplc="5D445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466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58D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78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27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4B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EA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E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001B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FA355F5"/>
    <w:multiLevelType w:val="hybridMultilevel"/>
    <w:tmpl w:val="C5829D94"/>
    <w:lvl w:ilvl="0" w:tplc="DAAA39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27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362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CC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06F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969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7267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6413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C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16"/>
    <w:rsid w:val="000445F0"/>
    <w:rsid w:val="000A1061"/>
    <w:rsid w:val="000E2A83"/>
    <w:rsid w:val="000F3B16"/>
    <w:rsid w:val="001D32E8"/>
    <w:rsid w:val="0024254D"/>
    <w:rsid w:val="002574D4"/>
    <w:rsid w:val="0026557C"/>
    <w:rsid w:val="00286CB9"/>
    <w:rsid w:val="0029286F"/>
    <w:rsid w:val="0029768B"/>
    <w:rsid w:val="00331AA8"/>
    <w:rsid w:val="00375F21"/>
    <w:rsid w:val="00381F1B"/>
    <w:rsid w:val="00393073"/>
    <w:rsid w:val="003D3530"/>
    <w:rsid w:val="00450F01"/>
    <w:rsid w:val="004A1AE1"/>
    <w:rsid w:val="004D3BB9"/>
    <w:rsid w:val="005820E9"/>
    <w:rsid w:val="006D14DD"/>
    <w:rsid w:val="00712177"/>
    <w:rsid w:val="00725A1C"/>
    <w:rsid w:val="007805DA"/>
    <w:rsid w:val="007937F2"/>
    <w:rsid w:val="00934E88"/>
    <w:rsid w:val="00953E99"/>
    <w:rsid w:val="00957B19"/>
    <w:rsid w:val="0098629E"/>
    <w:rsid w:val="00A30290"/>
    <w:rsid w:val="00B17116"/>
    <w:rsid w:val="00B90C98"/>
    <w:rsid w:val="00BB2F7D"/>
    <w:rsid w:val="00BF2541"/>
    <w:rsid w:val="00C054CC"/>
    <w:rsid w:val="00C50BF5"/>
    <w:rsid w:val="00C541FA"/>
    <w:rsid w:val="00C871A7"/>
    <w:rsid w:val="00CE5E66"/>
    <w:rsid w:val="00CF12ED"/>
    <w:rsid w:val="00D41F16"/>
    <w:rsid w:val="00D527B3"/>
    <w:rsid w:val="00DC681E"/>
    <w:rsid w:val="00E17101"/>
    <w:rsid w:val="00EA3CD4"/>
    <w:rsid w:val="00F31235"/>
    <w:rsid w:val="00F34A07"/>
    <w:rsid w:val="00F36489"/>
    <w:rsid w:val="00F71359"/>
    <w:rsid w:val="00F86997"/>
    <w:rsid w:val="00FD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E5E6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E66"/>
    <w:rPr>
      <w:rFonts w:ascii="Consolas" w:hAnsi="Consolas" w:cs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8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2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20E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57B19"/>
    <w:rPr>
      <w:color w:val="0000FF"/>
      <w:u w:val="single"/>
    </w:rPr>
  </w:style>
  <w:style w:type="paragraph" w:customStyle="1" w:styleId="p1">
    <w:name w:val="p1"/>
    <w:basedOn w:val="a"/>
    <w:rsid w:val="00F3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A07"/>
  </w:style>
  <w:style w:type="character" w:customStyle="1" w:styleId="c2">
    <w:name w:val="c2"/>
    <w:basedOn w:val="a0"/>
    <w:rsid w:val="00F34A07"/>
  </w:style>
  <w:style w:type="paragraph" w:customStyle="1" w:styleId="p14">
    <w:name w:val="p14"/>
    <w:basedOn w:val="a"/>
    <w:rsid w:val="00FD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D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1CCF"/>
  </w:style>
  <w:style w:type="character" w:customStyle="1" w:styleId="b-pseudo-link">
    <w:name w:val="b-pseudo-link"/>
    <w:basedOn w:val="a0"/>
    <w:rsid w:val="00450F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E5E6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E5E66"/>
    <w:rPr>
      <w:rFonts w:ascii="Consolas" w:hAnsi="Consolas" w:cs="Consolas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582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820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820E9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957B19"/>
    <w:rPr>
      <w:color w:val="0000FF"/>
      <w:u w:val="single"/>
    </w:rPr>
  </w:style>
  <w:style w:type="paragraph" w:customStyle="1" w:styleId="p1">
    <w:name w:val="p1"/>
    <w:basedOn w:val="a"/>
    <w:rsid w:val="00F3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4A07"/>
  </w:style>
  <w:style w:type="character" w:customStyle="1" w:styleId="c2">
    <w:name w:val="c2"/>
    <w:basedOn w:val="a0"/>
    <w:rsid w:val="00F34A07"/>
  </w:style>
  <w:style w:type="paragraph" w:customStyle="1" w:styleId="p14">
    <w:name w:val="p14"/>
    <w:basedOn w:val="a"/>
    <w:rsid w:val="00FD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FD1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D1CCF"/>
  </w:style>
  <w:style w:type="character" w:customStyle="1" w:styleId="b-pseudo-link">
    <w:name w:val="b-pseudo-link"/>
    <w:basedOn w:val="a0"/>
    <w:rsid w:val="00450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0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50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962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3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28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50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82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55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6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69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21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0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774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9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5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6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00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4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1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4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1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42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2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4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59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42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946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1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484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431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93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3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75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49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B7EF-85FB-450C-85BE-21CBCDBF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Алсу</cp:lastModifiedBy>
  <cp:revision>16</cp:revision>
  <cp:lastPrinted>2015-04-13T20:40:00Z</cp:lastPrinted>
  <dcterms:created xsi:type="dcterms:W3CDTF">2015-04-13T14:12:00Z</dcterms:created>
  <dcterms:modified xsi:type="dcterms:W3CDTF">2017-03-14T06:24:00Z</dcterms:modified>
</cp:coreProperties>
</file>