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1D" w:rsidRDefault="00946D1D" w:rsidP="00946D1D">
      <w:pPr>
        <w:shd w:val="clear" w:color="auto" w:fill="FFFFFF"/>
        <w:spacing w:line="360" w:lineRule="auto"/>
        <w:ind w:left="720" w:right="538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Система заданий</w:t>
      </w:r>
      <w:r w:rsidRPr="003F563F">
        <w:rPr>
          <w:b/>
          <w:iCs/>
          <w:sz w:val="28"/>
          <w:szCs w:val="28"/>
        </w:rPr>
        <w:t xml:space="preserve"> на формирование исследовательских компетенций  рефлексивного блока и методика их решения</w:t>
      </w:r>
    </w:p>
    <w:p w:rsidR="00946D1D" w:rsidRDefault="00946D1D" w:rsidP="00946D1D">
      <w:pPr>
        <w:shd w:val="clear" w:color="auto" w:fill="FFFFFF"/>
        <w:spacing w:line="360" w:lineRule="auto"/>
        <w:ind w:left="720" w:right="538"/>
        <w:jc w:val="center"/>
        <w:rPr>
          <w:rFonts w:eastAsia="Times New Roman"/>
          <w:b/>
          <w:iCs/>
          <w:sz w:val="28"/>
          <w:szCs w:val="28"/>
        </w:rPr>
      </w:pPr>
      <w:r w:rsidRPr="003F563F">
        <w:rPr>
          <w:rFonts w:eastAsia="Times New Roman"/>
          <w:b/>
          <w:iCs/>
          <w:sz w:val="28"/>
          <w:szCs w:val="28"/>
        </w:rPr>
        <w:t xml:space="preserve">на материале уроков внеклассного чтения </w:t>
      </w:r>
    </w:p>
    <w:p w:rsidR="00B33909" w:rsidRPr="00BD6F1C" w:rsidRDefault="00B33909" w:rsidP="00946D1D">
      <w:pPr>
        <w:shd w:val="clear" w:color="auto" w:fill="FFFFFF"/>
        <w:spacing w:line="360" w:lineRule="auto"/>
        <w:ind w:left="720" w:right="538"/>
        <w:jc w:val="center"/>
        <w:rPr>
          <w:sz w:val="28"/>
          <w:szCs w:val="28"/>
        </w:rPr>
      </w:pPr>
      <w:r w:rsidRPr="00BD6F1C">
        <w:rPr>
          <w:rFonts w:eastAsia="Times New Roman"/>
          <w:iCs/>
          <w:sz w:val="28"/>
          <w:szCs w:val="28"/>
        </w:rPr>
        <w:t>Кузнецова Ирина Владимировна (</w:t>
      </w:r>
      <w:hyperlink r:id="rId6" w:history="1">
        <w:proofErr w:type="spellStart"/>
        <w:r w:rsidRPr="00BD6F1C">
          <w:rPr>
            <w:rStyle w:val="a3"/>
            <w:color w:val="auto"/>
            <w:sz w:val="28"/>
            <w:szCs w:val="28"/>
            <w:u w:val="none"/>
            <w:lang w:val="en-US"/>
          </w:rPr>
          <w:t>ir</w:t>
        </w:r>
        <w:proofErr w:type="spellEnd"/>
        <w:r w:rsidRPr="00BD6F1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D6F1C">
          <w:rPr>
            <w:rStyle w:val="a3"/>
            <w:color w:val="auto"/>
            <w:sz w:val="28"/>
            <w:szCs w:val="28"/>
            <w:u w:val="none"/>
            <w:lang w:val="en-US"/>
          </w:rPr>
          <w:t>kuznetzova</w:t>
        </w:r>
        <w:proofErr w:type="spellEnd"/>
        <w:r w:rsidRPr="00BD6F1C">
          <w:rPr>
            <w:rStyle w:val="a3"/>
            <w:color w:val="auto"/>
            <w:sz w:val="28"/>
            <w:szCs w:val="28"/>
            <w:u w:val="none"/>
          </w:rPr>
          <w:t>2010@</w:t>
        </w:r>
        <w:proofErr w:type="spellStart"/>
        <w:r w:rsidRPr="00BD6F1C">
          <w:rPr>
            <w:rStyle w:val="a3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BD6F1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D6F1C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5365E" w:rsidRPr="00BD6F1C">
        <w:rPr>
          <w:rStyle w:val="a3"/>
          <w:color w:val="auto"/>
          <w:sz w:val="28"/>
          <w:szCs w:val="28"/>
          <w:u w:val="none"/>
        </w:rPr>
        <w:t>) учитель русского языка и литературы</w:t>
      </w:r>
      <w:r w:rsidR="00F5365E" w:rsidRPr="00BD6F1C">
        <w:rPr>
          <w:rStyle w:val="a3"/>
          <w:color w:val="auto"/>
          <w:sz w:val="28"/>
          <w:szCs w:val="28"/>
        </w:rPr>
        <w:t xml:space="preserve"> </w:t>
      </w:r>
      <w:r w:rsidR="00F5365E" w:rsidRPr="00BD6F1C">
        <w:rPr>
          <w:sz w:val="28"/>
          <w:szCs w:val="28"/>
        </w:rPr>
        <w:t>Муниципальное бюджетное общеобразовательное учреждение «Рыбно-Слободская средняя общеобразовательная школа № 2»</w:t>
      </w:r>
      <w:r w:rsidR="00F5365E" w:rsidRPr="00BD6F1C">
        <w:rPr>
          <w:sz w:val="28"/>
          <w:szCs w:val="28"/>
        </w:rPr>
        <w:t xml:space="preserve"> Рыбно-Слободского </w:t>
      </w:r>
      <w:r w:rsidR="00F5365E" w:rsidRPr="00BD6F1C">
        <w:rPr>
          <w:sz w:val="28"/>
          <w:szCs w:val="28"/>
        </w:rPr>
        <w:t>муниципального района Республики Татарстан</w:t>
      </w:r>
      <w:r w:rsidR="00F5365E" w:rsidRPr="00BD6F1C">
        <w:rPr>
          <w:sz w:val="28"/>
          <w:szCs w:val="28"/>
        </w:rPr>
        <w:t xml:space="preserve"> (</w:t>
      </w:r>
      <w:r w:rsidR="00F5365E" w:rsidRPr="00BD6F1C">
        <w:rPr>
          <w:sz w:val="28"/>
          <w:szCs w:val="28"/>
        </w:rPr>
        <w:t>МБОУ «Рыбно-Слободская СОШ № 2»</w:t>
      </w:r>
      <w:r w:rsidR="00F5365E" w:rsidRPr="00BD6F1C">
        <w:rPr>
          <w:sz w:val="28"/>
          <w:szCs w:val="28"/>
        </w:rPr>
        <w:t xml:space="preserve"> </w:t>
      </w:r>
      <w:r w:rsidR="00F5365E" w:rsidRPr="00BD6F1C">
        <w:rPr>
          <w:sz w:val="28"/>
          <w:szCs w:val="28"/>
        </w:rPr>
        <w:t>Рыбно-Слободского муниципального района Республики Татарстан</w:t>
      </w:r>
      <w:r w:rsidR="00F5365E" w:rsidRPr="00BD6F1C">
        <w:rPr>
          <w:sz w:val="28"/>
          <w:szCs w:val="28"/>
        </w:rPr>
        <w:t>)</w:t>
      </w:r>
    </w:p>
    <w:p w:rsidR="00BD6F1C" w:rsidRPr="00311DA2" w:rsidRDefault="00311DA2" w:rsidP="00311DA2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Аннотация: в</w:t>
      </w:r>
      <w:r w:rsidR="00BD6F1C" w:rsidRPr="00311DA2">
        <w:rPr>
          <w:color w:val="000000" w:themeColor="text1"/>
          <w:sz w:val="28"/>
          <w:szCs w:val="28"/>
        </w:rPr>
        <w:t xml:space="preserve"> статье рассмотрен опыт использования комплекса исследовательских задач для формирования рефлексивных компетенций подростков на примере материала уроков внеклассного чтения. Раскрывается важность формирования рефлексивных качеств у подростков.</w:t>
      </w:r>
    </w:p>
    <w:p w:rsidR="00BD6F1C" w:rsidRPr="003F563F" w:rsidRDefault="00BD6F1C" w:rsidP="00BD6F1C">
      <w:pPr>
        <w:shd w:val="clear" w:color="auto" w:fill="FFFFFF"/>
        <w:spacing w:line="360" w:lineRule="auto"/>
        <w:ind w:left="19" w:firstLine="725"/>
        <w:jc w:val="both"/>
        <w:rPr>
          <w:sz w:val="28"/>
          <w:szCs w:val="28"/>
        </w:rPr>
      </w:pPr>
      <w:proofErr w:type="gramStart"/>
      <w:r w:rsidRPr="003F563F">
        <w:rPr>
          <w:spacing w:val="-10"/>
          <w:sz w:val="28"/>
          <w:szCs w:val="28"/>
        </w:rPr>
        <w:t>В концепции модернизации содержания общего образования [</w:t>
      </w:r>
      <w:r>
        <w:rPr>
          <w:spacing w:val="-10"/>
          <w:sz w:val="28"/>
          <w:szCs w:val="28"/>
        </w:rPr>
        <w:t>6</w:t>
      </w:r>
      <w:r w:rsidRPr="003F563F">
        <w:rPr>
          <w:spacing w:val="-10"/>
          <w:sz w:val="28"/>
          <w:szCs w:val="28"/>
        </w:rPr>
        <w:t>] ука</w:t>
      </w:r>
      <w:r w:rsidRPr="003F563F">
        <w:rPr>
          <w:spacing w:val="-10"/>
          <w:sz w:val="28"/>
          <w:szCs w:val="28"/>
        </w:rPr>
        <w:softHyphen/>
      </w:r>
      <w:r w:rsidRPr="003F563F">
        <w:rPr>
          <w:spacing w:val="-8"/>
          <w:sz w:val="28"/>
          <w:szCs w:val="28"/>
        </w:rPr>
        <w:t xml:space="preserve">зывается, что основными результатами обучения и воспитания должен стать </w:t>
      </w:r>
      <w:r w:rsidRPr="003F563F">
        <w:rPr>
          <w:spacing w:val="-9"/>
          <w:sz w:val="28"/>
          <w:szCs w:val="28"/>
        </w:rPr>
        <w:t>набор ключевых компетенций учащихся в интеллектуальной, творческой, ис</w:t>
      </w:r>
      <w:r w:rsidRPr="003F563F">
        <w:rPr>
          <w:spacing w:val="-9"/>
          <w:sz w:val="28"/>
          <w:szCs w:val="28"/>
        </w:rPr>
        <w:softHyphen/>
      </w:r>
      <w:r w:rsidRPr="003F563F">
        <w:rPr>
          <w:spacing w:val="-8"/>
          <w:sz w:val="28"/>
          <w:szCs w:val="28"/>
        </w:rPr>
        <w:t>следовательской и других сферах деятельности, условием достижения кото</w:t>
      </w:r>
      <w:r w:rsidRPr="003F563F">
        <w:rPr>
          <w:spacing w:val="-8"/>
          <w:sz w:val="28"/>
          <w:szCs w:val="28"/>
        </w:rPr>
        <w:softHyphen/>
      </w:r>
      <w:r w:rsidRPr="003F563F">
        <w:rPr>
          <w:spacing w:val="-9"/>
          <w:sz w:val="28"/>
          <w:szCs w:val="28"/>
        </w:rPr>
        <w:t>рых является усиление личностной направленности обучения.</w:t>
      </w:r>
      <w:proofErr w:type="gramEnd"/>
    </w:p>
    <w:p w:rsidR="00BD6F1C" w:rsidRPr="003F563F" w:rsidRDefault="00BD6F1C" w:rsidP="00BD6F1C">
      <w:pPr>
        <w:shd w:val="clear" w:color="auto" w:fill="FFFFFF"/>
        <w:spacing w:line="360" w:lineRule="auto"/>
        <w:ind w:left="24" w:right="10" w:firstLine="730"/>
        <w:jc w:val="both"/>
        <w:rPr>
          <w:sz w:val="28"/>
          <w:szCs w:val="28"/>
        </w:rPr>
      </w:pPr>
      <w:r w:rsidRPr="003F563F">
        <w:rPr>
          <w:rStyle w:val="21"/>
        </w:rPr>
        <w:t>Мы определяем</w:t>
      </w:r>
      <w:r w:rsidRPr="003F563F">
        <w:rPr>
          <w:sz w:val="28"/>
          <w:szCs w:val="28"/>
        </w:rPr>
        <w:t xml:space="preserve"> </w:t>
      </w:r>
      <w:r w:rsidRPr="003F563F">
        <w:rPr>
          <w:rStyle w:val="22"/>
          <w:b w:val="0"/>
        </w:rPr>
        <w:t xml:space="preserve">исследовательские компетенции </w:t>
      </w:r>
      <w:r w:rsidRPr="003F563F">
        <w:rPr>
          <w:spacing w:val="-9"/>
          <w:sz w:val="28"/>
          <w:szCs w:val="28"/>
        </w:rPr>
        <w:t>как ключевые компетенции учени</w:t>
      </w:r>
      <w:r w:rsidRPr="003F563F">
        <w:rPr>
          <w:spacing w:val="-9"/>
          <w:sz w:val="28"/>
          <w:szCs w:val="28"/>
        </w:rPr>
        <w:softHyphen/>
      </w:r>
      <w:r w:rsidRPr="003F563F">
        <w:rPr>
          <w:spacing w:val="-7"/>
          <w:sz w:val="28"/>
          <w:szCs w:val="28"/>
        </w:rPr>
        <w:t xml:space="preserve">ка, поскольку считаем, что они способствуют самообразованию, помогают </w:t>
      </w:r>
      <w:r w:rsidRPr="003F563F">
        <w:rPr>
          <w:spacing w:val="-9"/>
          <w:sz w:val="28"/>
          <w:szCs w:val="28"/>
        </w:rPr>
        <w:t>быть более успешным в дальнейшей жизни, обеспечивают подготовку уча</w:t>
      </w:r>
      <w:r w:rsidRPr="003F563F">
        <w:rPr>
          <w:spacing w:val="-9"/>
          <w:sz w:val="28"/>
          <w:szCs w:val="28"/>
        </w:rPr>
        <w:softHyphen/>
      </w:r>
      <w:r w:rsidRPr="003F563F">
        <w:rPr>
          <w:spacing w:val="-11"/>
          <w:sz w:val="28"/>
          <w:szCs w:val="28"/>
        </w:rPr>
        <w:t>щихся к творческому труду в широкой сфере деятельности.</w:t>
      </w:r>
    </w:p>
    <w:p w:rsidR="00BD6F1C" w:rsidRPr="003F563F" w:rsidRDefault="00BD6F1C" w:rsidP="00BD6F1C">
      <w:pPr>
        <w:spacing w:line="360" w:lineRule="auto"/>
        <w:ind w:firstLine="720"/>
        <w:jc w:val="both"/>
        <w:rPr>
          <w:sz w:val="28"/>
          <w:szCs w:val="28"/>
        </w:rPr>
      </w:pPr>
      <w:r w:rsidRPr="003F563F">
        <w:rPr>
          <w:sz w:val="28"/>
          <w:szCs w:val="28"/>
        </w:rPr>
        <w:t xml:space="preserve">На основе анализа научной литературы по проблеме исследования мы выделили четыре основных компонента в структуре исследовательской деятельности: </w:t>
      </w:r>
      <w:r w:rsidRPr="003F563F">
        <w:rPr>
          <w:spacing w:val="-11"/>
          <w:sz w:val="28"/>
          <w:szCs w:val="28"/>
        </w:rPr>
        <w:t>мотиваци</w:t>
      </w:r>
      <w:r w:rsidRPr="003F563F">
        <w:rPr>
          <w:spacing w:val="-9"/>
          <w:sz w:val="28"/>
          <w:szCs w:val="28"/>
        </w:rPr>
        <w:t>онн</w:t>
      </w:r>
      <w:r>
        <w:rPr>
          <w:spacing w:val="-9"/>
          <w:sz w:val="28"/>
          <w:szCs w:val="28"/>
        </w:rPr>
        <w:t>о-личностный</w:t>
      </w:r>
      <w:r w:rsidRPr="003F563F">
        <w:rPr>
          <w:spacing w:val="-9"/>
          <w:sz w:val="28"/>
          <w:szCs w:val="28"/>
        </w:rPr>
        <w:t xml:space="preserve">, </w:t>
      </w:r>
      <w:proofErr w:type="gramStart"/>
      <w:r w:rsidRPr="003F563F">
        <w:rPr>
          <w:spacing w:val="-9"/>
          <w:sz w:val="28"/>
          <w:szCs w:val="28"/>
        </w:rPr>
        <w:t>когнитивный</w:t>
      </w:r>
      <w:proofErr w:type="gramEnd"/>
      <w:r w:rsidRPr="003F563F">
        <w:rPr>
          <w:spacing w:val="-9"/>
          <w:sz w:val="28"/>
          <w:szCs w:val="28"/>
        </w:rPr>
        <w:t xml:space="preserve">, </w:t>
      </w:r>
      <w:proofErr w:type="spellStart"/>
      <w:r w:rsidRPr="003F563F">
        <w:rPr>
          <w:spacing w:val="-9"/>
          <w:sz w:val="28"/>
          <w:szCs w:val="28"/>
        </w:rPr>
        <w:t>деятельностный</w:t>
      </w:r>
      <w:proofErr w:type="spellEnd"/>
      <w:r w:rsidRPr="003F563F">
        <w:rPr>
          <w:spacing w:val="-9"/>
          <w:sz w:val="28"/>
          <w:szCs w:val="28"/>
        </w:rPr>
        <w:t xml:space="preserve"> (операционные, организационные, рефлексивные компетенции</w:t>
      </w:r>
      <w:r w:rsidRPr="003F563F">
        <w:rPr>
          <w:spacing w:val="-8"/>
          <w:sz w:val="28"/>
          <w:szCs w:val="28"/>
        </w:rPr>
        <w:t>)</w:t>
      </w:r>
      <w:r w:rsidRPr="003F563F">
        <w:rPr>
          <w:sz w:val="28"/>
          <w:szCs w:val="28"/>
        </w:rPr>
        <w:t xml:space="preserve">. Учебно-исследовательская деятельность предполагает наличие у школьников соответствующих компетенций (которые и проявляется в этой деятельности). </w:t>
      </w:r>
    </w:p>
    <w:p w:rsidR="00BD6F1C" w:rsidRDefault="00BD6F1C" w:rsidP="00BD6F1C">
      <w:pPr>
        <w:pStyle w:val="a7"/>
        <w:shd w:val="clear" w:color="auto" w:fill="auto"/>
        <w:spacing w:before="0" w:after="0" w:line="360" w:lineRule="auto"/>
        <w:ind w:left="20" w:right="20" w:firstLine="700"/>
        <w:rPr>
          <w:b/>
        </w:rPr>
      </w:pPr>
      <w:r w:rsidRPr="00035DB0">
        <w:rPr>
          <w:b/>
        </w:rPr>
        <w:t>Рефлекси</w:t>
      </w:r>
      <w:r>
        <w:rPr>
          <w:b/>
        </w:rPr>
        <w:t>я</w:t>
      </w:r>
      <w:r w:rsidRPr="00035DB0">
        <w:rPr>
          <w:b/>
        </w:rPr>
        <w:t xml:space="preserve"> как одна из составляющих </w:t>
      </w:r>
    </w:p>
    <w:p w:rsidR="00BD6F1C" w:rsidRPr="00035DB0" w:rsidRDefault="00BD6F1C" w:rsidP="00BD6F1C">
      <w:pPr>
        <w:pStyle w:val="a7"/>
        <w:shd w:val="clear" w:color="auto" w:fill="auto"/>
        <w:spacing w:before="0" w:after="0" w:line="360" w:lineRule="auto"/>
        <w:ind w:left="20" w:right="20" w:firstLine="700"/>
        <w:rPr>
          <w:b/>
        </w:rPr>
      </w:pPr>
      <w:r w:rsidRPr="00035DB0">
        <w:rPr>
          <w:b/>
        </w:rPr>
        <w:lastRenderedPageBreak/>
        <w:t>исследовательских компетенций</w:t>
      </w:r>
    </w:p>
    <w:p w:rsidR="00BD6F1C" w:rsidRPr="003F563F" w:rsidRDefault="00BD6F1C" w:rsidP="00BD6F1C">
      <w:pPr>
        <w:pStyle w:val="a7"/>
        <w:shd w:val="clear" w:color="auto" w:fill="auto"/>
        <w:spacing w:before="0" w:after="0" w:line="360" w:lineRule="auto"/>
        <w:ind w:left="20" w:right="20" w:firstLine="700"/>
        <w:jc w:val="both"/>
      </w:pPr>
      <w:r w:rsidRPr="003F563F">
        <w:t>Понятие «рефлексия» трактуется в психологии как «...анализ собственного психологического состояния; размышление, са</w:t>
      </w:r>
      <w:r>
        <w:t>монаблюдение, самопознание [7</w:t>
      </w:r>
      <w:r w:rsidRPr="003F563F">
        <w:t>]. В соответствии с этим нужно отметить, что «...становление рефлексирующего мышления, способности «мыслить о мысли» (А.Н. Леонтьев) является существенной характеристикой зрелости личности как субъекта учебного познания...» [</w:t>
      </w:r>
      <w:r>
        <w:t>8</w:t>
      </w:r>
      <w:r w:rsidRPr="003F563F">
        <w:t xml:space="preserve">]. Способность к рефлексии в полной мере формируется у ребенка к старшему подростковому возрасту. </w:t>
      </w:r>
    </w:p>
    <w:p w:rsidR="00BD6F1C" w:rsidRPr="003F563F" w:rsidRDefault="00BD6F1C" w:rsidP="00BD6F1C">
      <w:pPr>
        <w:pStyle w:val="a7"/>
        <w:shd w:val="clear" w:color="auto" w:fill="auto"/>
        <w:spacing w:before="0" w:after="0" w:line="360" w:lineRule="auto"/>
        <w:ind w:left="20" w:right="20" w:firstLine="700"/>
        <w:jc w:val="both"/>
      </w:pPr>
      <w:r w:rsidRPr="003F563F">
        <w:t xml:space="preserve">   Способность к рефлексии необходима для нормального развития самосознания в ходе развития личности и является важнейшим психологическим механизмом теоретического мышления [</w:t>
      </w:r>
      <w:r>
        <w:t>5</w:t>
      </w:r>
      <w:r w:rsidRPr="003F563F">
        <w:t xml:space="preserve">]. </w:t>
      </w:r>
      <w:r w:rsidRPr="003F563F">
        <w:rPr>
          <w:rStyle w:val="10"/>
        </w:rPr>
        <w:t>Рефлексивные компетенции</w:t>
      </w:r>
      <w:r w:rsidRPr="003F563F">
        <w:t xml:space="preserve"> подразумевают наличие у школьников способностей к осознанию себя и окружающего мира в процессе выполнения исследовательской деятельности. </w:t>
      </w:r>
    </w:p>
    <w:p w:rsidR="00BD6F1C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25DBB">
        <w:rPr>
          <w:b/>
          <w:sz w:val="28"/>
          <w:szCs w:val="28"/>
        </w:rPr>
        <w:t>Комплекс задач на развитие исследовательских</w:t>
      </w:r>
    </w:p>
    <w:p w:rsidR="00BD6F1C" w:rsidRPr="00B25DBB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25DBB">
        <w:rPr>
          <w:b/>
          <w:sz w:val="28"/>
          <w:szCs w:val="28"/>
        </w:rPr>
        <w:t xml:space="preserve"> компетенций рефлексивного блока</w:t>
      </w:r>
    </w:p>
    <w:p w:rsidR="00BD6F1C" w:rsidRPr="003F563F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     Задачи на развитие рефлексивных исследовательских компетенций должны присутствовать на всех видах и типах уроков внеклассного чтения.</w:t>
      </w:r>
    </w:p>
    <w:p w:rsidR="00BD6F1C" w:rsidRPr="003F563F" w:rsidRDefault="00BD6F1C" w:rsidP="00BD6F1C">
      <w:pPr>
        <w:shd w:val="clear" w:color="auto" w:fill="FFFFFF"/>
        <w:spacing w:line="360" w:lineRule="auto"/>
        <w:ind w:left="720" w:right="538"/>
        <w:rPr>
          <w:sz w:val="28"/>
          <w:szCs w:val="28"/>
        </w:rPr>
      </w:pPr>
      <w:r w:rsidRPr="003F563F">
        <w:rPr>
          <w:rFonts w:eastAsia="Times New Roman"/>
          <w:sz w:val="28"/>
          <w:szCs w:val="28"/>
        </w:rPr>
        <w:t>К задачам данного типа мы отнесли:</w:t>
      </w:r>
    </w:p>
    <w:p w:rsidR="00BD6F1C" w:rsidRPr="003F563F" w:rsidRDefault="00BD6F1C" w:rsidP="00BD6F1C">
      <w:pPr>
        <w:shd w:val="clear" w:color="auto" w:fill="FFFFFF"/>
        <w:spacing w:line="360" w:lineRule="auto"/>
        <w:ind w:left="29" w:right="10" w:firstLine="701"/>
        <w:jc w:val="both"/>
        <w:rPr>
          <w:spacing w:val="-5"/>
          <w:sz w:val="28"/>
          <w:szCs w:val="28"/>
        </w:rPr>
      </w:pPr>
      <w:r w:rsidRPr="003F563F">
        <w:rPr>
          <w:spacing w:val="-5"/>
          <w:sz w:val="28"/>
          <w:szCs w:val="28"/>
        </w:rPr>
        <w:t xml:space="preserve">- задачи, прослеживающие ключевое понятие темы на протяжении всего урока; </w:t>
      </w:r>
    </w:p>
    <w:p w:rsidR="00BD6F1C" w:rsidRPr="003F563F" w:rsidRDefault="00BD6F1C" w:rsidP="00BD6F1C">
      <w:pPr>
        <w:shd w:val="clear" w:color="auto" w:fill="FFFFFF"/>
        <w:spacing w:line="360" w:lineRule="auto"/>
        <w:ind w:left="29" w:right="10" w:firstLine="701"/>
        <w:jc w:val="both"/>
        <w:rPr>
          <w:sz w:val="28"/>
          <w:szCs w:val="28"/>
        </w:rPr>
      </w:pPr>
      <w:r w:rsidRPr="003F563F">
        <w:rPr>
          <w:spacing w:val="-5"/>
          <w:sz w:val="28"/>
          <w:szCs w:val="28"/>
        </w:rPr>
        <w:t xml:space="preserve"> - </w:t>
      </w:r>
      <w:r w:rsidRPr="003F563F">
        <w:rPr>
          <w:rFonts w:eastAsia="Times New Roman"/>
          <w:spacing w:val="-5"/>
          <w:sz w:val="28"/>
          <w:szCs w:val="28"/>
        </w:rPr>
        <w:t xml:space="preserve">задачи, ложность утверждений в которых очевидна и необходимо </w:t>
      </w:r>
      <w:proofErr w:type="gramStart"/>
      <w:r w:rsidRPr="003F563F">
        <w:rPr>
          <w:rFonts w:eastAsia="Times New Roman"/>
          <w:sz w:val="28"/>
          <w:szCs w:val="28"/>
        </w:rPr>
        <w:t>вскрыть</w:t>
      </w:r>
      <w:proofErr w:type="gramEnd"/>
      <w:r w:rsidRPr="003F563F">
        <w:rPr>
          <w:rFonts w:eastAsia="Times New Roman"/>
          <w:sz w:val="28"/>
          <w:szCs w:val="28"/>
        </w:rPr>
        <w:t xml:space="preserve"> ошибку в доказательстве;</w:t>
      </w:r>
    </w:p>
    <w:p w:rsidR="00BD6F1C" w:rsidRPr="003F563F" w:rsidRDefault="00BD6F1C" w:rsidP="00BD6F1C">
      <w:pPr>
        <w:shd w:val="clear" w:color="auto" w:fill="FFFFFF"/>
        <w:spacing w:line="360" w:lineRule="auto"/>
        <w:ind w:left="29" w:firstLine="706"/>
        <w:jc w:val="both"/>
        <w:rPr>
          <w:rFonts w:eastAsia="Times New Roman"/>
          <w:sz w:val="28"/>
          <w:szCs w:val="28"/>
        </w:rPr>
      </w:pPr>
      <w:r w:rsidRPr="003F563F">
        <w:rPr>
          <w:rFonts w:eastAsia="Times New Roman"/>
          <w:sz w:val="28"/>
          <w:szCs w:val="28"/>
        </w:rPr>
        <w:t>- задача, в которой ученик самостоятельно оценивает ответ товарища;</w:t>
      </w:r>
    </w:p>
    <w:p w:rsidR="00BD6F1C" w:rsidRPr="003F563F" w:rsidRDefault="00BD6F1C" w:rsidP="00BD6F1C">
      <w:pPr>
        <w:shd w:val="clear" w:color="auto" w:fill="FFFFFF"/>
        <w:spacing w:line="360" w:lineRule="auto"/>
        <w:ind w:left="29" w:firstLine="706"/>
        <w:jc w:val="both"/>
        <w:rPr>
          <w:sz w:val="28"/>
          <w:szCs w:val="28"/>
        </w:rPr>
      </w:pPr>
      <w:r w:rsidRPr="003F563F">
        <w:rPr>
          <w:rFonts w:eastAsia="Times New Roman"/>
          <w:sz w:val="28"/>
          <w:szCs w:val="28"/>
        </w:rPr>
        <w:t xml:space="preserve"> - задача на   воплощение понимания идеи произведения в продукте творчества.</w:t>
      </w:r>
    </w:p>
    <w:p w:rsidR="00BD6F1C" w:rsidRPr="003F563F" w:rsidRDefault="00BD6F1C" w:rsidP="00BD6F1C">
      <w:pPr>
        <w:spacing w:line="360" w:lineRule="auto"/>
        <w:rPr>
          <w:rFonts w:eastAsia="Times New Roman"/>
          <w:spacing w:val="-4"/>
          <w:sz w:val="28"/>
          <w:szCs w:val="28"/>
        </w:rPr>
      </w:pPr>
      <w:r w:rsidRPr="003F563F">
        <w:rPr>
          <w:rFonts w:eastAsia="Times New Roman"/>
          <w:spacing w:val="-4"/>
          <w:sz w:val="28"/>
          <w:szCs w:val="28"/>
        </w:rPr>
        <w:t xml:space="preserve">      Рассмотрим </w:t>
      </w:r>
      <w:r w:rsidRPr="0069036C">
        <w:rPr>
          <w:rFonts w:eastAsia="Times New Roman"/>
          <w:spacing w:val="-4"/>
          <w:sz w:val="28"/>
          <w:szCs w:val="28"/>
          <w:u w:val="single"/>
        </w:rPr>
        <w:t>задач</w:t>
      </w:r>
      <w:r>
        <w:rPr>
          <w:rFonts w:eastAsia="Times New Roman"/>
          <w:spacing w:val="-4"/>
          <w:sz w:val="28"/>
          <w:szCs w:val="28"/>
          <w:u w:val="single"/>
        </w:rPr>
        <w:t>и</w:t>
      </w:r>
      <w:r w:rsidRPr="0069036C">
        <w:rPr>
          <w:rFonts w:eastAsia="Times New Roman"/>
          <w:spacing w:val="-4"/>
          <w:sz w:val="28"/>
          <w:szCs w:val="28"/>
          <w:u w:val="single"/>
        </w:rPr>
        <w:t>, направленн</w:t>
      </w:r>
      <w:r>
        <w:rPr>
          <w:rFonts w:eastAsia="Times New Roman"/>
          <w:spacing w:val="-4"/>
          <w:sz w:val="28"/>
          <w:szCs w:val="28"/>
          <w:u w:val="single"/>
        </w:rPr>
        <w:t>ые</w:t>
      </w:r>
      <w:r w:rsidRPr="0069036C">
        <w:rPr>
          <w:rFonts w:eastAsia="Times New Roman"/>
          <w:spacing w:val="-4"/>
          <w:sz w:val="28"/>
          <w:szCs w:val="28"/>
          <w:u w:val="single"/>
        </w:rPr>
        <w:t xml:space="preserve"> на работу с ключевыми понятиями темы</w:t>
      </w:r>
      <w:r w:rsidRPr="0069036C">
        <w:rPr>
          <w:spacing w:val="-5"/>
          <w:sz w:val="28"/>
          <w:szCs w:val="28"/>
          <w:u w:val="single"/>
        </w:rPr>
        <w:t xml:space="preserve"> на протяжении всего</w:t>
      </w:r>
      <w:r w:rsidRPr="0069036C">
        <w:rPr>
          <w:rFonts w:eastAsia="Times New Roman"/>
          <w:spacing w:val="-4"/>
          <w:sz w:val="28"/>
          <w:szCs w:val="28"/>
          <w:u w:val="single"/>
        </w:rPr>
        <w:t xml:space="preserve"> урока</w:t>
      </w:r>
      <w:r w:rsidRPr="003F563F">
        <w:rPr>
          <w:rFonts w:eastAsia="Times New Roman"/>
          <w:spacing w:val="-4"/>
          <w:sz w:val="28"/>
          <w:szCs w:val="28"/>
        </w:rPr>
        <w:t xml:space="preserve">. </w: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 w:rsidRPr="003F563F">
        <w:rPr>
          <w:rFonts w:eastAsia="Times New Roman"/>
          <w:spacing w:val="-4"/>
          <w:sz w:val="28"/>
          <w:szCs w:val="28"/>
        </w:rPr>
        <w:t xml:space="preserve">     Необходимо создать ситуацию актуализации опыта, чтобы в процессе анализа произведения  обнаружить противоречие имеющихся знаний и полученных или </w:t>
      </w:r>
      <w:r w:rsidRPr="003F563F">
        <w:rPr>
          <w:rFonts w:eastAsia="Times New Roman"/>
          <w:spacing w:val="-4"/>
          <w:sz w:val="28"/>
          <w:szCs w:val="28"/>
        </w:rPr>
        <w:lastRenderedPageBreak/>
        <w:t>упрочить свое понимание, а может сделать для себя открытие.</w: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   Начиная новую тему (а также продолжая или завершая ее), учитель фиксирует ее формулировку на доске, а учащиеся выделяют главное, ключевое понятие и объясняют, почему именно это понятие является таковым. Важно создать для подростков ситуацию обмена мнениями, возможно, создать  «общую»  </w:t>
      </w:r>
      <w:proofErr w:type="spellStart"/>
      <w:r w:rsidRPr="003F563F">
        <w:rPr>
          <w:sz w:val="28"/>
          <w:szCs w:val="28"/>
        </w:rPr>
        <w:t>ассоциаграмму</w:t>
      </w:r>
      <w:proofErr w:type="spellEnd"/>
      <w:r w:rsidRPr="003F563F">
        <w:rPr>
          <w:sz w:val="28"/>
          <w:szCs w:val="28"/>
        </w:rPr>
        <w:t xml:space="preserve"> на доске, чтобы в конце урока сопоставить первоначальное представление темы с новым пониманием понятия, которое возникнет в ходе  анализа произведения. </w:t>
      </w:r>
    </w:p>
    <w:p w:rsidR="00BD6F1C" w:rsidRPr="003F563F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rPr>
          <w:rStyle w:val="a6"/>
          <w:rFonts w:eastAsiaTheme="minorEastAsia"/>
          <w:b w:val="0"/>
          <w:sz w:val="28"/>
          <w:szCs w:val="28"/>
        </w:rPr>
      </w:pPr>
      <w:r w:rsidRPr="003F563F">
        <w:rPr>
          <w:rStyle w:val="a6"/>
          <w:rFonts w:eastAsiaTheme="minorEastAsia"/>
          <w:sz w:val="28"/>
          <w:szCs w:val="28"/>
        </w:rPr>
        <w:t xml:space="preserve">Возможные варианты формулировок  задач: </w:t>
      </w:r>
    </w:p>
    <w:p w:rsidR="00BD6F1C" w:rsidRPr="003F563F" w:rsidRDefault="00BD6F1C" w:rsidP="00BD6F1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rStyle w:val="a6"/>
          <w:rFonts w:eastAsiaTheme="minorEastAsia"/>
          <w:b w:val="0"/>
          <w:bCs w:val="0"/>
          <w:sz w:val="28"/>
          <w:szCs w:val="28"/>
        </w:rPr>
      </w:pPr>
      <w:r w:rsidRPr="003F563F">
        <w:rPr>
          <w:rStyle w:val="a6"/>
          <w:rFonts w:eastAsiaTheme="minorEastAsia"/>
          <w:sz w:val="28"/>
          <w:szCs w:val="28"/>
        </w:rPr>
        <w:t>Проследите, как меняется отношение к объекту исследования…</w:t>
      </w:r>
    </w:p>
    <w:p w:rsidR="00BD6F1C" w:rsidRPr="003F563F" w:rsidRDefault="00BD6F1C" w:rsidP="00BD6F1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F563F">
        <w:rPr>
          <w:rStyle w:val="a6"/>
          <w:rFonts w:eastAsiaTheme="minorEastAsia"/>
          <w:sz w:val="28"/>
          <w:szCs w:val="28"/>
        </w:rPr>
        <w:t>Сопоставьте первоначальное и конечное восприятие объекта изучения….</w: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Задача 1. Постройте схему своих ассоциаций к слову «семья». Выводы,  сделанные в ходе анализа произведения </w:t>
      </w:r>
      <w:proofErr w:type="spellStart"/>
      <w:r w:rsidRPr="003F563F">
        <w:rPr>
          <w:sz w:val="28"/>
          <w:szCs w:val="28"/>
        </w:rPr>
        <w:t>Е.Долгопят</w:t>
      </w:r>
      <w:proofErr w:type="spellEnd"/>
      <w:r w:rsidRPr="003F563F">
        <w:rPr>
          <w:sz w:val="28"/>
          <w:szCs w:val="28"/>
        </w:rPr>
        <w:t xml:space="preserve"> «Два сюжета в жанре мелодрамы», зафиксируйте в творческой работе,  цель которой – графически выразить свое понимание «Счастья в семейной жизни» (схема-кластер, пиктограмма, эмблема художественного текста).</w: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>Возможные варианты ответов:</w:t>
      </w:r>
    </w:p>
    <w:p w:rsidR="00BD6F1C" w:rsidRPr="003F563F" w:rsidRDefault="00BD6F1C" w:rsidP="00BD6F1C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3F563F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знакомства с произведением </w:t>
      </w:r>
      <w:proofErr w:type="spellStart"/>
      <w:r w:rsidRPr="003F563F">
        <w:rPr>
          <w:sz w:val="28"/>
          <w:szCs w:val="28"/>
        </w:rPr>
        <w:t>Е.Долгопят</w:t>
      </w:r>
      <w:proofErr w:type="spellEnd"/>
      <w:r w:rsidRPr="003F563F">
        <w:rPr>
          <w:sz w:val="28"/>
          <w:szCs w:val="28"/>
        </w:rPr>
        <w:t xml:space="preserve"> «Два сюжета в жанре мелодрамы»</w:t>
      </w:r>
      <w:r>
        <w:rPr>
          <w:sz w:val="28"/>
          <w:szCs w:val="28"/>
        </w:rPr>
        <w:t xml:space="preserve"> (рис. 1)</w:t>
      </w:r>
      <w:r w:rsidRPr="003F563F">
        <w:rPr>
          <w:sz w:val="28"/>
          <w:szCs w:val="28"/>
        </w:rPr>
        <w:t>.</w:t>
      </w:r>
    </w:p>
    <w:p w:rsidR="00BD6F1C" w:rsidRPr="003F563F" w:rsidRDefault="00BD6F1C" w:rsidP="00BD6F1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Рисунок 1</w:t>
      </w:r>
    </w:p>
    <w:p w:rsidR="00BD6F1C" w:rsidRPr="003F563F" w:rsidRDefault="00BD6F1C" w:rsidP="00BD6F1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1997710"/>
                <wp:effectExtent l="2540" t="1270" r="0" b="10795"/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502777" y="396260"/>
                            <a:ext cx="914876" cy="1029621"/>
                            <a:chOff x="2830" y="107"/>
                            <a:chExt cx="1130" cy="1255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1" y="107"/>
                              <a:ext cx="989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любовь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0" y="943"/>
                              <a:ext cx="988" cy="4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радость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1417653" y="511118"/>
                            <a:ext cx="3313795" cy="1486592"/>
                            <a:chOff x="3960" y="247"/>
                            <a:chExt cx="4093" cy="1812"/>
                          </a:xfrm>
                        </wpg:grpSpPr>
                        <wps:wsp>
                          <wps:cNvPr id="2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4" y="665"/>
                              <a:ext cx="1413" cy="5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Pr="004959FA" w:rsidRDefault="00BD6F1C" w:rsidP="00BD6F1C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36"/>
                                    <w:szCs w:val="36"/>
                                  </w:rPr>
                                  <w:t>семья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0" y="1640"/>
                              <a:ext cx="705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дети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0" y="1501"/>
                              <a:ext cx="988" cy="5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pPr>
                                  <w:jc w:val="center"/>
                                </w:pPr>
                                <w:r>
                                  <w:t>Тепло</w:t>
                                </w:r>
                              </w:p>
                              <w:p w:rsidR="00BD6F1C" w:rsidRDefault="00BD6F1C" w:rsidP="00BD6F1C">
                                <w:pPr>
                                  <w:jc w:val="center"/>
                                </w:pPr>
                                <w:r>
                                  <w:t>уют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3" y="1222"/>
                              <a:ext cx="127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праздники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5" y="386"/>
                              <a:ext cx="988" cy="4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дом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Line 32"/>
                          <wps:cNvCnPr/>
                          <wps:spPr bwMode="auto">
                            <a:xfrm flipH="1" flipV="1">
                              <a:off x="4101" y="525"/>
                              <a:ext cx="282" cy="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3"/>
                          <wps:cNvCnPr/>
                          <wps:spPr bwMode="auto">
                            <a:xfrm flipH="1">
                              <a:off x="3960" y="943"/>
                              <a:ext cx="564" cy="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34"/>
                          <wps:cNvCnPr/>
                          <wps:spPr bwMode="auto">
                            <a:xfrm flipH="1">
                              <a:off x="4383" y="1361"/>
                              <a:ext cx="141" cy="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5"/>
                          <wps:cNvCnPr/>
                          <wps:spPr bwMode="auto">
                            <a:xfrm>
                              <a:off x="5371" y="1222"/>
                              <a:ext cx="142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6"/>
                          <wps:cNvCnPr/>
                          <wps:spPr bwMode="auto">
                            <a:xfrm>
                              <a:off x="6077" y="1083"/>
                              <a:ext cx="424" cy="1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7"/>
                          <wps:cNvCnPr/>
                          <wps:spPr bwMode="auto">
                            <a:xfrm flipV="1">
                              <a:off x="6218" y="665"/>
                              <a:ext cx="565" cy="1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8"/>
                          <wps:cNvCnPr/>
                          <wps:spPr bwMode="auto">
                            <a:xfrm flipV="1">
                              <a:off x="6077" y="247"/>
                              <a:ext cx="283" cy="27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9"/>
                          <wps:cNvCnPr/>
                          <wps:spPr bwMode="auto">
                            <a:xfrm flipV="1">
                              <a:off x="5089" y="386"/>
                              <a:ext cx="0" cy="2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g:wg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1874282" y="72197"/>
                            <a:ext cx="2172224" cy="438922"/>
                            <a:chOff x="4524" y="-288"/>
                            <a:chExt cx="2683" cy="535"/>
                          </a:xfrm>
                        </wpg:grpSpPr>
                        <wps:wsp>
                          <wps:cNvPr id="3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4" y="-288"/>
                              <a:ext cx="1343" cy="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Поддержка</w:t>
                                </w:r>
                              </w:p>
                              <w:p w:rsidR="00BD6F1C" w:rsidRDefault="00BD6F1C" w:rsidP="00BD6F1C">
                                <w:r>
                                  <w:t>надежность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8" y="-288"/>
                              <a:ext cx="989" cy="4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6F1C" w:rsidRDefault="00BD6F1C" w:rsidP="00BD6F1C">
                                <w:r>
                                  <w:t>родители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26" editas="canvas" style="width:459pt;height:157.3pt;mso-position-horizontal-relative:char;mso-position-vertical-relative:line" coordsize="58293,19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19977;visibility:visible;mso-wrap-style:square">
                  <v:fill o:detectmouseclick="t"/>
                  <v:path o:connecttype="none"/>
                </v:shape>
                <v:group id="Group 23" o:spid="_x0000_s1028" style="position:absolute;left:5027;top:3962;width:9149;height:10296" coordorigin="2830,107" coordsize="1130,1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971;top:107;width:989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:rsidR="00BD6F1C" w:rsidRDefault="00BD6F1C" w:rsidP="00BD6F1C">
                          <w:r>
                            <w:t>любовь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830;top:943;width:988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<v:textbox>
                      <w:txbxContent>
                        <w:p w:rsidR="00BD6F1C" w:rsidRDefault="00BD6F1C" w:rsidP="00BD6F1C">
                          <w:r>
                            <w:t>радость</w:t>
                          </w:r>
                        </w:p>
                      </w:txbxContent>
                    </v:textbox>
                  </v:shape>
                </v:group>
                <v:group id="Group 26" o:spid="_x0000_s1031" style="position:absolute;left:14176;top:5111;width:33138;height:14866" coordorigin="3960,247" coordsize="4093,1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Text Box 27" o:spid="_x0000_s1032" type="#_x0000_t202" style="position:absolute;left:4524;top:665;width:1413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BD6F1C" w:rsidRPr="004959FA" w:rsidRDefault="00BD6F1C" w:rsidP="00BD6F1C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6"/>
                              <w:szCs w:val="36"/>
                            </w:rPr>
                            <w:t>семья</w:t>
                          </w:r>
                        </w:p>
                      </w:txbxContent>
                    </v:textbox>
                  </v:shape>
                  <v:shape id="Text Box 28" o:spid="_x0000_s1033" type="#_x0000_t202" style="position:absolute;left:3960;top:1640;width:705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  <v:textbox>
                      <w:txbxContent>
                        <w:p w:rsidR="00BD6F1C" w:rsidRDefault="00BD6F1C" w:rsidP="00BD6F1C">
                          <w:r>
                            <w:t>дети</w:t>
                          </w:r>
                        </w:p>
                      </w:txbxContent>
                    </v:textbox>
                  </v:shape>
                  <v:shape id="Text Box 29" o:spid="_x0000_s1034" type="#_x0000_t202" style="position:absolute;left:5230;top:1501;width:988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BD6F1C" w:rsidRDefault="00BD6F1C" w:rsidP="00BD6F1C">
                          <w:pPr>
                            <w:jc w:val="center"/>
                          </w:pPr>
                          <w:r>
                            <w:t>Тепло</w:t>
                          </w:r>
                        </w:p>
                        <w:p w:rsidR="00BD6F1C" w:rsidRDefault="00BD6F1C" w:rsidP="00BD6F1C">
                          <w:pPr>
                            <w:jc w:val="center"/>
                          </w:pPr>
                          <w:r>
                            <w:t>уют</w:t>
                          </w:r>
                        </w:p>
                      </w:txbxContent>
                    </v:textbox>
                  </v:shape>
                  <v:shape id="Text Box 30" o:spid="_x0000_s1035" type="#_x0000_t202" style="position:absolute;left:6783;top:1222;width:127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BD6F1C" w:rsidRDefault="00BD6F1C" w:rsidP="00BD6F1C">
                          <w:r>
                            <w:t>праздники</w:t>
                          </w:r>
                        </w:p>
                      </w:txbxContent>
                    </v:textbox>
                  </v:shape>
                  <v:shape id="Text Box 31" o:spid="_x0000_s1036" type="#_x0000_t202" style="position:absolute;left:7065;top:386;width:988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BD6F1C" w:rsidRDefault="00BD6F1C" w:rsidP="00BD6F1C">
                          <w:r>
                            <w:t>дом</w:t>
                          </w:r>
                        </w:p>
                      </w:txbxContent>
                    </v:textbox>
                  </v:shape>
                  <v:line id="Line 32" o:spid="_x0000_s1037" style="position:absolute;flip:x y;visibility:visible;mso-wrap-style:square" from="4101,525" to="4383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i9g8AAAADbAAAADwAAAGRycy9kb3ducmV2LnhtbERPPW/CMBDdkfofrEPqRhwYEAQMQkiV&#10;OrBAEayX+BqnxOckNiH8ezxUYnx63+vtYGvRU+crxwqmSQqCuHC64lLB+edrsgDhA7LG2jEpeJKH&#10;7eZjtMZMuwcfqT+FUsQQ9hkqMCE0mZS+MGTRJ64hjtyv6yyGCLtS6g4fMdzWcpamc2mx4thgsKG9&#10;oeJ2ulsFfX6f/l0Ox5vPr+0yX5h2f2jnSn2Oh90KRKAhvMX/7m+tYBbHxi/xB8jN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ovYPAAAAA2wAAAA8AAAAAAAAAAAAAAAAA&#10;oQIAAGRycy9kb3ducmV2LnhtbFBLBQYAAAAABAAEAPkAAACOAwAAAAA=&#10;">
                    <v:stroke endarrow="block"/>
                  </v:line>
                  <v:line id="Line 33" o:spid="_x0000_s1038" style="position:absolute;flip:x;visibility:visible;mso-wrap-style:square" from="3960,943" to="4524,1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nrUs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8MJ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J61LDAAAA2wAAAA8AAAAAAAAAAAAA&#10;AAAAoQIAAGRycy9kb3ducmV2LnhtbFBLBQYAAAAABAAEAPkAAACRAwAAAAA=&#10;">
                    <v:stroke endarrow="block"/>
                  </v:line>
                  <v:line id="Line 34" o:spid="_x0000_s1039" style="position:absolute;flip:x;visibility:visible;mso-wrap-style:square" from="4383,1361" to="4524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  <v:stroke endarrow="block"/>
                  </v:line>
                  <v:line id="Line 35" o:spid="_x0000_s1040" style="position:absolute;visibility:visible;mso-wrap-style:square" from="5371,1222" to="5513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  <v:stroke endarrow="block"/>
                  </v:line>
                  <v:line id="Line 36" o:spid="_x0000_s1041" style="position:absolute;visibility:visible;mso-wrap-style:square" from="6077,1083" to="6501,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  <v:stroke endarrow="block"/>
                  </v:line>
                  <v:line id="Line 37" o:spid="_x0000_s1042" style="position:absolute;flip:y;visibility:visible;mso-wrap-style:square" from="6218,665" to="6783,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  <v:stroke endarrow="block"/>
                  </v:line>
                  <v:line id="Line 38" o:spid="_x0000_s1043" style="position:absolute;flip:y;visibility:visible;mso-wrap-style:square" from="6077,247" to="6360,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  <v:stroke endarrow="block"/>
                  </v:line>
                  <v:line id="Line 39" o:spid="_x0000_s1044" style="position:absolute;flip:y;visibility:visible;mso-wrap-style:square" from="5089,386" to="5089,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      <v:stroke endarrow="block"/>
                  </v:line>
                </v:group>
                <v:group id="Group 40" o:spid="_x0000_s1045" style="position:absolute;left:18742;top:721;width:21723;height:4390" coordorigin="4524,-288" coordsize="2683,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Text Box 41" o:spid="_x0000_s1046" type="#_x0000_t202" style="position:absolute;left:4524;top:-288;width:1343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<v:textbox>
                      <w:txbxContent>
                        <w:p w:rsidR="00BD6F1C" w:rsidRDefault="00BD6F1C" w:rsidP="00BD6F1C">
                          <w:r>
                            <w:t>Поддержка</w:t>
                          </w:r>
                        </w:p>
                        <w:p w:rsidR="00BD6F1C" w:rsidRDefault="00BD6F1C" w:rsidP="00BD6F1C">
                          <w:r>
                            <w:t>надежность</w:t>
                          </w:r>
                        </w:p>
                      </w:txbxContent>
                    </v:textbox>
                  </v:shape>
                  <v:shape id="Text Box 42" o:spid="_x0000_s1047" type="#_x0000_t202" style="position:absolute;left:6218;top:-288;width:989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<v:textbox>
                      <w:txbxContent>
                        <w:p w:rsidR="00BD6F1C" w:rsidRDefault="00BD6F1C" w:rsidP="00BD6F1C">
                          <w:r>
                            <w:t>родители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D6F1C" w:rsidRDefault="00BD6F1C" w:rsidP="00BD6F1C">
      <w:pPr>
        <w:shd w:val="clear" w:color="auto" w:fill="FFFFFF"/>
        <w:spacing w:line="360" w:lineRule="auto"/>
        <w:ind w:right="538"/>
        <w:rPr>
          <w:sz w:val="28"/>
          <w:szCs w:val="28"/>
        </w:rPr>
      </w:pPr>
      <w:r w:rsidRPr="003F563F">
        <w:rPr>
          <w:sz w:val="28"/>
          <w:szCs w:val="28"/>
        </w:rPr>
        <w:t xml:space="preserve">После анализа рассказа </w:t>
      </w:r>
      <w:proofErr w:type="spellStart"/>
      <w:r w:rsidRPr="003F563F">
        <w:rPr>
          <w:sz w:val="28"/>
          <w:szCs w:val="28"/>
        </w:rPr>
        <w:t>Е.Долгопят</w:t>
      </w:r>
      <w:proofErr w:type="spellEnd"/>
      <w:r w:rsidRPr="003F563F">
        <w:rPr>
          <w:sz w:val="28"/>
          <w:szCs w:val="28"/>
        </w:rPr>
        <w:t xml:space="preserve"> «Два сюжета в жанре мелодрамы»</w:t>
      </w:r>
      <w:r>
        <w:rPr>
          <w:sz w:val="28"/>
          <w:szCs w:val="28"/>
        </w:rPr>
        <w:t xml:space="preserve"> (рисунок 2)</w:t>
      </w:r>
      <w:r w:rsidRPr="003F563F">
        <w:rPr>
          <w:sz w:val="28"/>
          <w:szCs w:val="28"/>
        </w:rPr>
        <w:t>.</w:t>
      </w:r>
    </w:p>
    <w:p w:rsidR="00BD6F1C" w:rsidRPr="003F563F" w:rsidRDefault="00BD6F1C" w:rsidP="00BD6F1C">
      <w:pPr>
        <w:shd w:val="clear" w:color="auto" w:fill="FFFFFF"/>
        <w:spacing w:line="360" w:lineRule="auto"/>
        <w:ind w:left="720" w:right="53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Рисунок 2.</w: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057900" cy="2743835"/>
                <wp:effectExtent l="3810" t="4445" r="0" b="4445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" y="121911"/>
                            <a:ext cx="1257014" cy="45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0E5AB9" w:rsidRDefault="00BD6F1C" w:rsidP="00BD6F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E5AB9">
                                <w:rPr>
                                  <w:b/>
                                  <w:bCs/>
                                </w:rPr>
                                <w:t>Совместный труд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00443" y="921949"/>
                            <a:ext cx="1371441" cy="571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274C88" w:rsidRDefault="00BD6F1C" w:rsidP="00BD6F1C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274C88">
                                <w:rPr>
                                  <w:b/>
                                  <w:i/>
                                </w:rPr>
                                <w:t>Для счастья в семье нужно…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854" y="807658"/>
                            <a:ext cx="1257014" cy="685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0E5AB9" w:rsidRDefault="00BD6F1C" w:rsidP="00BD6F1C">
                              <w:pPr>
                                <w:jc w:val="center"/>
                              </w:pPr>
                              <w:r w:rsidRPr="000E5AB9">
                                <w:rPr>
                                  <w:b/>
                                  <w:bCs/>
                                </w:rPr>
                                <w:t>Семейные традиции, праздники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4575" y="1950570"/>
                            <a:ext cx="1028160" cy="685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0E5AB9" w:rsidRDefault="00BD6F1C" w:rsidP="00BD6F1C">
                              <w:pPr>
                                <w:jc w:val="center"/>
                              </w:pPr>
                              <w:r w:rsidRPr="000E5AB9">
                                <w:rPr>
                                  <w:b/>
                                  <w:bCs/>
                                </w:rPr>
                                <w:t>Здоровый образ жизни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16" y="1950570"/>
                            <a:ext cx="571294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0E5AB9" w:rsidRDefault="00BD6F1C" w:rsidP="00BD6F1C">
                              <w:r w:rsidRPr="000E5AB9">
                                <w:rPr>
                                  <w:b/>
                                  <w:bCs/>
                                </w:rPr>
                                <w:t>дети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91" y="1950570"/>
                            <a:ext cx="1257014" cy="685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0E5AB9" w:rsidRDefault="00BD6F1C" w:rsidP="00BD6F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0E5AB9">
                                <w:rPr>
                                  <w:b/>
                                  <w:bCs/>
                                </w:rPr>
                                <w:t>Ощущение радости прихода домой</w:t>
                              </w:r>
                            </w:p>
                            <w:p w:rsidR="00BD6F1C" w:rsidRDefault="00BD6F1C" w:rsidP="00BD6F1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32" y="1264822"/>
                            <a:ext cx="1142587" cy="685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EC7732" w:rsidRDefault="00BD6F1C" w:rsidP="00BD6F1C">
                              <w:pPr>
                                <w:jc w:val="center"/>
                              </w:pPr>
                              <w:r w:rsidRPr="00EC7732">
                                <w:rPr>
                                  <w:b/>
                                  <w:bCs/>
                                </w:rPr>
                                <w:t>Уважение к родителям и прадедам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28751" y="236202"/>
                            <a:ext cx="1372283" cy="571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EC7732" w:rsidRDefault="00BD6F1C" w:rsidP="00BD6F1C">
                              <w:pPr>
                                <w:jc w:val="center"/>
                              </w:pPr>
                              <w:r w:rsidRPr="00EC7732">
                                <w:rPr>
                                  <w:b/>
                                  <w:bCs/>
                                </w:rPr>
                                <w:t>Общие дела и интересы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16" y="121911"/>
                            <a:ext cx="1371441" cy="342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6F1C" w:rsidRPr="00EC7732" w:rsidRDefault="00BD6F1C" w:rsidP="00BD6F1C">
                              <w:r w:rsidRPr="00EC7732">
                                <w:rPr>
                                  <w:b/>
                                  <w:bCs/>
                                </w:rPr>
                                <w:t>Свобода выбора</w:t>
                              </w:r>
                            </w:p>
                            <w:p w:rsidR="00BD6F1C" w:rsidRDefault="00BD6F1C" w:rsidP="00BD6F1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 flipH="1" flipV="1">
                            <a:off x="1714722" y="693367"/>
                            <a:ext cx="571294" cy="228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H="1">
                            <a:off x="1714722" y="1150531"/>
                            <a:ext cx="571294" cy="1142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1829149" y="1379114"/>
                            <a:ext cx="456867" cy="457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2514870" y="1607696"/>
                            <a:ext cx="114427" cy="228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3428603" y="1607696"/>
                            <a:ext cx="228854" cy="228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3886311" y="1264822"/>
                            <a:ext cx="571294" cy="228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V="1">
                            <a:off x="3886311" y="693367"/>
                            <a:ext cx="228854" cy="228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 flipV="1">
                            <a:off x="3086164" y="579075"/>
                            <a:ext cx="0" cy="2285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48" editas="canvas" style="width:477pt;height:216.05pt;mso-position-horizontal-relative:char;mso-position-vertical-relative:line" coordsize="60579,27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">
                <v:shape id="_x0000_s1049" type="#_x0000_t75" style="position:absolute;width:60579;height:27438;visibility:visible;mso-wrap-style:square">
                  <v:fill o:detectmouseclick="t"/>
                  <v:path o:connecttype="none"/>
                </v:shape>
                <v:shape id="Text Box 4" o:spid="_x0000_s1050" type="#_x0000_t202" style="position:absolute;left:2288;top:1219;width:12570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BD6F1C" w:rsidRPr="000E5AB9" w:rsidRDefault="00BD6F1C" w:rsidP="00BD6F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E5AB9">
                          <w:rPr>
                            <w:b/>
                            <w:bCs/>
                          </w:rPr>
                          <w:t>Совместный труд</w:t>
                        </w:r>
                      </w:p>
                      <w:p w:rsidR="00BD6F1C" w:rsidRDefault="00BD6F1C" w:rsidP="00BD6F1C"/>
                    </w:txbxContent>
                  </v:textbox>
                </v:shape>
                <v:shape id="Text Box 5" o:spid="_x0000_s1051" type="#_x0000_t202" style="position:absolute;left:24004;top:9219;width:1371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BD6F1C" w:rsidRPr="00274C88" w:rsidRDefault="00BD6F1C" w:rsidP="00BD6F1C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274C88">
                          <w:rPr>
                            <w:b/>
                            <w:i/>
                          </w:rPr>
                          <w:t>Для счастья в семье нужно…</w:t>
                        </w:r>
                      </w:p>
                    </w:txbxContent>
                  </v:textbox>
                </v:shape>
                <v:shape id="Text Box 6" o:spid="_x0000_s1052" type="#_x0000_t202" style="position:absolute;left:2288;top:8076;width:1257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BD6F1C" w:rsidRPr="000E5AB9" w:rsidRDefault="00BD6F1C" w:rsidP="00BD6F1C">
                        <w:pPr>
                          <w:jc w:val="center"/>
                        </w:pPr>
                        <w:r w:rsidRPr="000E5AB9">
                          <w:rPr>
                            <w:b/>
                            <w:bCs/>
                          </w:rPr>
                          <w:t>Семейные традиции, праздники</w:t>
                        </w:r>
                      </w:p>
                      <w:p w:rsidR="00BD6F1C" w:rsidRDefault="00BD6F1C" w:rsidP="00BD6F1C"/>
                    </w:txbxContent>
                  </v:textbox>
                </v:shape>
                <v:shape id="Text Box 7" o:spid="_x0000_s1053" type="#_x0000_t202" style="position:absolute;left:9145;top:19505;width:1028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BD6F1C" w:rsidRPr="000E5AB9" w:rsidRDefault="00BD6F1C" w:rsidP="00BD6F1C">
                        <w:pPr>
                          <w:jc w:val="center"/>
                        </w:pPr>
                        <w:r w:rsidRPr="000E5AB9">
                          <w:rPr>
                            <w:b/>
                            <w:bCs/>
                          </w:rPr>
                          <w:t>Здоровый образ жизни</w:t>
                        </w:r>
                      </w:p>
                      <w:p w:rsidR="00BD6F1C" w:rsidRDefault="00BD6F1C" w:rsidP="00BD6F1C"/>
                    </w:txbxContent>
                  </v:textbox>
                </v:shape>
                <v:shape id="Text Box 8" o:spid="_x0000_s1054" type="#_x0000_t202" style="position:absolute;left:22860;top:19505;width:571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BD6F1C" w:rsidRPr="000E5AB9" w:rsidRDefault="00BD6F1C" w:rsidP="00BD6F1C">
                        <w:r w:rsidRPr="000E5AB9">
                          <w:rPr>
                            <w:b/>
                            <w:bCs/>
                          </w:rPr>
                          <w:t>дети</w:t>
                        </w:r>
                      </w:p>
                      <w:p w:rsidR="00BD6F1C" w:rsidRDefault="00BD6F1C" w:rsidP="00BD6F1C"/>
                    </w:txbxContent>
                  </v:textbox>
                </v:shape>
                <v:shape id="Text Box 9" o:spid="_x0000_s1055" type="#_x0000_t202" style="position:absolute;left:32005;top:19505;width:1257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BD6F1C" w:rsidRPr="000E5AB9" w:rsidRDefault="00BD6F1C" w:rsidP="00BD6F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0E5AB9">
                          <w:rPr>
                            <w:b/>
                            <w:bCs/>
                          </w:rPr>
                          <w:t>Ощущение радости прихода домой</w:t>
                        </w:r>
                      </w:p>
                      <w:p w:rsidR="00BD6F1C" w:rsidRDefault="00BD6F1C" w:rsidP="00BD6F1C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6" type="#_x0000_t202" style="position:absolute;left:45720;top:12648;width:11426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BD6F1C" w:rsidRPr="00EC7732" w:rsidRDefault="00BD6F1C" w:rsidP="00BD6F1C">
                        <w:pPr>
                          <w:jc w:val="center"/>
                        </w:pPr>
                        <w:r w:rsidRPr="00EC7732">
                          <w:rPr>
                            <w:b/>
                            <w:bCs/>
                          </w:rPr>
                          <w:t>Уважение к родителям и прадедам</w:t>
                        </w:r>
                      </w:p>
                      <w:p w:rsidR="00BD6F1C" w:rsidRDefault="00BD6F1C" w:rsidP="00BD6F1C"/>
                    </w:txbxContent>
                  </v:textbox>
                </v:shape>
                <v:shape id="Text Box 11" o:spid="_x0000_s1057" type="#_x0000_t202" style="position:absolute;left:42287;top:2362;width:13723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BD6F1C" w:rsidRPr="00EC7732" w:rsidRDefault="00BD6F1C" w:rsidP="00BD6F1C">
                        <w:pPr>
                          <w:jc w:val="center"/>
                        </w:pPr>
                        <w:r w:rsidRPr="00EC7732">
                          <w:rPr>
                            <w:b/>
                            <w:bCs/>
                          </w:rPr>
                          <w:t>Общие дела и интересы</w:t>
                        </w:r>
                      </w:p>
                      <w:p w:rsidR="00BD6F1C" w:rsidRDefault="00BD6F1C" w:rsidP="00BD6F1C"/>
                    </w:txbxContent>
                  </v:textbox>
                </v:shape>
                <v:shape id="Text Box 12" o:spid="_x0000_s1058" type="#_x0000_t202" style="position:absolute;left:22860;top:1219;width:13714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BD6F1C" w:rsidRPr="00EC7732" w:rsidRDefault="00BD6F1C" w:rsidP="00BD6F1C">
                        <w:r w:rsidRPr="00EC7732">
                          <w:rPr>
                            <w:b/>
                            <w:bCs/>
                          </w:rPr>
                          <w:t>Свобода выбора</w:t>
                        </w:r>
                      </w:p>
                      <w:p w:rsidR="00BD6F1C" w:rsidRDefault="00BD6F1C" w:rsidP="00BD6F1C"/>
                    </w:txbxContent>
                  </v:textbox>
                </v:shape>
                <v:line id="Line 13" o:spid="_x0000_s1059" style="position:absolute;flip:x y;visibility:visible;mso-wrap-style:square" from="17147,6933" to="22860,9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J7OMQAAADbAAAADwAAAGRycy9kb3ducmV2LnhtbESPQW/CMAyF75P4D5GRdhspOyDWERBC&#10;QuLABTaNq9t4TaFx2iaU7t/Ph0m72XrP731ebUbfqIH6WAc2MJ9loIjLYGuuDHx+7F+WoGJCttgE&#10;JgM/FGGznjytMLfhwScazqlSEsIxRwMupTbXOpaOPMZZaIlF+w69xyRrX2nb40PCfaNfs2yhPdYs&#10;DQ5b2jkqb+e7NzAU9/n163i6xeLSvRVL1+2O3cKY5+m4fQeVaEz/5r/rgxV8oZdfZAC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cns4xAAAANsAAAAPAAAAAAAAAAAA&#10;AAAAAKECAABkcnMvZG93bnJldi54bWxQSwUGAAAAAAQABAD5AAAAkgMAAAAA&#10;">
                  <v:stroke endarrow="block"/>
                </v:line>
                <v:line id="Line 14" o:spid="_x0000_s1060" style="position:absolute;flip:x;visibility:visible;mso-wrap-style:square" from="17147,11505" to="22860,12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5" o:spid="_x0000_s1061" style="position:absolute;flip:x;visibility:visible;mso-wrap-style:square" from="18291,13791" to="22860,18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16" o:spid="_x0000_s1062" style="position:absolute;flip:x;visibility:visible;mso-wrap-style:square" from="25148,16076" to="26292,18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7" o:spid="_x0000_s1063" style="position:absolute;visibility:visible;mso-wrap-style:square" from="34286,16076" to="36574,18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064" style="position:absolute;visibility:visible;mso-wrap-style:square" from="38863,12648" to="44576,14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65" style="position:absolute;flip:y;visibility:visible;mso-wrap-style:square" from="38863,6933" to="41151,9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20" o:spid="_x0000_s1066" style="position:absolute;flip:y;visibility:visible;mso-wrap-style:square" from="30861,5790" to="30861,8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     </w:t>
      </w:r>
      <w:r w:rsidRPr="003F563F">
        <w:rPr>
          <w:spacing w:val="-5"/>
          <w:sz w:val="28"/>
          <w:szCs w:val="28"/>
        </w:rPr>
        <w:t xml:space="preserve">     Рассмотрим пример </w:t>
      </w:r>
      <w:r w:rsidRPr="008F215D">
        <w:rPr>
          <w:spacing w:val="-5"/>
          <w:sz w:val="28"/>
          <w:szCs w:val="28"/>
          <w:u w:val="single"/>
        </w:rPr>
        <w:t xml:space="preserve">задачи, ложность утверждений в которой очевидна и необходимо </w:t>
      </w:r>
      <w:proofErr w:type="gramStart"/>
      <w:r w:rsidRPr="008F215D">
        <w:rPr>
          <w:sz w:val="28"/>
          <w:szCs w:val="28"/>
          <w:u w:val="single"/>
        </w:rPr>
        <w:t>вскрыть</w:t>
      </w:r>
      <w:proofErr w:type="gramEnd"/>
      <w:r w:rsidRPr="008F215D">
        <w:rPr>
          <w:sz w:val="28"/>
          <w:szCs w:val="28"/>
          <w:u w:val="single"/>
        </w:rPr>
        <w:t xml:space="preserve"> ошибку в доказательстве</w:t>
      </w:r>
      <w:r w:rsidRPr="003F563F">
        <w:rPr>
          <w:sz w:val="28"/>
          <w:szCs w:val="28"/>
        </w:rPr>
        <w:t xml:space="preserve">. </w:t>
      </w:r>
    </w:p>
    <w:p w:rsidR="00BD6F1C" w:rsidRPr="003F563F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>Задача 2. Максим Горький отказывал Сергею Есенину в интеллекте: «Он обращается к чувствам, а не к мыслям», то есть поэт не заставляет «мыслить и страдать», он просто рассказывает о самых простых, естественных чувствах. Так ли это? Аргументируйте свой ответ.</w:t>
      </w:r>
    </w:p>
    <w:p w:rsidR="00BD6F1C" w:rsidRPr="003F563F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    Обратимся к теме творчества и смерти в лирике Есенина – одной из вечных философских проблем, которая сопровождала поэта всю его короткую жизнь. Есенин очень любил осень. Можем ли мы отнести тему осени к чисто пейзажной лирике? Нет. Это скорее философское размышление о жизни человека. Это часть круговорота в природе, расцвет и увядание природы – это молодость и старость человека. Человек – тоже часть природы.  Эта изначальная мысль о том, что человек – часть природы, еще ярче проявилась в «осеннем» творчестве </w:t>
      </w:r>
      <w:proofErr w:type="spellStart"/>
      <w:r w:rsidRPr="003F563F">
        <w:rPr>
          <w:sz w:val="28"/>
          <w:szCs w:val="28"/>
        </w:rPr>
        <w:t>С.Есенина</w:t>
      </w:r>
      <w:proofErr w:type="spellEnd"/>
      <w:r w:rsidRPr="003F563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3F563F">
        <w:rPr>
          <w:sz w:val="28"/>
          <w:szCs w:val="28"/>
        </w:rPr>
        <w:t>живление природы, уподобление ее человеку (олицетворение): «Мы теперь уходим понемногу», «Спит ковыль» («Свет луны…»), «</w:t>
      </w:r>
      <w:proofErr w:type="gramStart"/>
      <w:r w:rsidRPr="003F563F">
        <w:rPr>
          <w:sz w:val="28"/>
          <w:szCs w:val="28"/>
        </w:rPr>
        <w:t>Пускай ты выпита</w:t>
      </w:r>
      <w:proofErr w:type="gramEnd"/>
      <w:r w:rsidRPr="003F563F">
        <w:rPr>
          <w:sz w:val="28"/>
          <w:szCs w:val="28"/>
        </w:rPr>
        <w:t xml:space="preserve"> другим» (О возраст осени!), «Листья падают», «Гори, звезда моя…».</w:t>
      </w:r>
    </w:p>
    <w:p w:rsidR="00BD6F1C" w:rsidRPr="003F563F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         Некоторые литературоведы  называют стихотворение «горькой жалобой на мимолетность юности, неизбежность быстрого увядания человека». На наш взгляд, это не так. Увядание человека – это грустно. Но хотя стихотворение </w:t>
      </w:r>
      <w:r w:rsidRPr="003F563F">
        <w:rPr>
          <w:sz w:val="28"/>
          <w:szCs w:val="28"/>
        </w:rPr>
        <w:lastRenderedPageBreak/>
        <w:t>заканчивается словом «умереть», суть не в этом. Главное слово – «</w:t>
      </w:r>
      <w:proofErr w:type="spellStart"/>
      <w:r w:rsidRPr="003F563F">
        <w:rPr>
          <w:sz w:val="28"/>
          <w:szCs w:val="28"/>
        </w:rPr>
        <w:t>процвесть</w:t>
      </w:r>
      <w:proofErr w:type="spellEnd"/>
      <w:r w:rsidRPr="003F563F">
        <w:rPr>
          <w:sz w:val="28"/>
          <w:szCs w:val="28"/>
        </w:rPr>
        <w:t xml:space="preserve">». Суть стихотворения – благословение жизни: « будь же ты </w:t>
      </w:r>
      <w:proofErr w:type="gramStart"/>
      <w:r w:rsidRPr="003F563F">
        <w:rPr>
          <w:sz w:val="28"/>
          <w:szCs w:val="28"/>
        </w:rPr>
        <w:t>во</w:t>
      </w:r>
      <w:proofErr w:type="gramEnd"/>
      <w:r w:rsidRPr="003F563F">
        <w:rPr>
          <w:sz w:val="28"/>
          <w:szCs w:val="28"/>
        </w:rPr>
        <w:t xml:space="preserve"> век благословенно…» Жизнь – это подарок судьбы, мира, бытия[</w:t>
      </w:r>
      <w:r>
        <w:t>2</w:t>
      </w:r>
      <w:r w:rsidRPr="003F563F">
        <w:rPr>
          <w:sz w:val="28"/>
          <w:szCs w:val="28"/>
        </w:rPr>
        <w:t xml:space="preserve">]. </w:t>
      </w:r>
    </w:p>
    <w:p w:rsidR="00BD6F1C" w:rsidRPr="003F563F" w:rsidRDefault="00BD6F1C" w:rsidP="00BD6F1C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F563F">
        <w:rPr>
          <w:sz w:val="28"/>
          <w:szCs w:val="28"/>
        </w:rPr>
        <w:t xml:space="preserve">  Таким образом, стихи Сергея Есенина полны философских размышлений автора над своей судьбой, судьбой родного края, России, мира… а </w:t>
      </w:r>
      <w:proofErr w:type="gramStart"/>
      <w:r w:rsidRPr="003F563F">
        <w:rPr>
          <w:sz w:val="28"/>
          <w:szCs w:val="28"/>
        </w:rPr>
        <w:t>значит</w:t>
      </w:r>
      <w:proofErr w:type="gramEnd"/>
      <w:r w:rsidRPr="003F563F">
        <w:rPr>
          <w:sz w:val="28"/>
          <w:szCs w:val="28"/>
        </w:rPr>
        <w:t xml:space="preserve"> они заставляют читателя мыслить и страдать.</w:t>
      </w:r>
    </w:p>
    <w:p w:rsidR="00BD6F1C" w:rsidRPr="003F563F" w:rsidRDefault="00BD6F1C" w:rsidP="00BD6F1C">
      <w:pPr>
        <w:shd w:val="clear" w:color="auto" w:fill="FFFFFF"/>
        <w:spacing w:line="360" w:lineRule="auto"/>
        <w:ind w:left="29"/>
        <w:rPr>
          <w:rFonts w:eastAsia="Times New Roman"/>
          <w:spacing w:val="-10"/>
          <w:sz w:val="28"/>
          <w:szCs w:val="28"/>
        </w:rPr>
      </w:pPr>
      <w:r w:rsidRPr="003F563F">
        <w:rPr>
          <w:rFonts w:eastAsia="Times New Roman"/>
          <w:spacing w:val="-4"/>
          <w:sz w:val="28"/>
          <w:szCs w:val="28"/>
        </w:rPr>
        <w:t xml:space="preserve">      Задачи на обнаружение ошибок развивают у учащихся способность к </w:t>
      </w:r>
      <w:r w:rsidRPr="003F563F">
        <w:rPr>
          <w:rFonts w:eastAsia="Times New Roman"/>
          <w:spacing w:val="-9"/>
          <w:sz w:val="28"/>
          <w:szCs w:val="28"/>
        </w:rPr>
        <w:t>видению противоречий, оценочным суждениям и рефлексии, развивают уме</w:t>
      </w:r>
      <w:r w:rsidRPr="003F563F">
        <w:rPr>
          <w:rFonts w:eastAsia="Times New Roman"/>
          <w:spacing w:val="-9"/>
          <w:sz w:val="28"/>
          <w:szCs w:val="28"/>
        </w:rPr>
        <w:softHyphen/>
      </w:r>
      <w:r w:rsidRPr="003F563F">
        <w:rPr>
          <w:rFonts w:eastAsia="Times New Roman"/>
          <w:spacing w:val="-8"/>
          <w:sz w:val="28"/>
          <w:szCs w:val="28"/>
        </w:rPr>
        <w:t xml:space="preserve">ние не только воспроизводить, но и осмысливать каждый этап рассуждений; </w:t>
      </w:r>
      <w:r w:rsidRPr="003F563F">
        <w:rPr>
          <w:rFonts w:eastAsia="Times New Roman"/>
          <w:spacing w:val="-10"/>
          <w:sz w:val="28"/>
          <w:szCs w:val="28"/>
        </w:rPr>
        <w:t xml:space="preserve">формируют исследовательские компетенции рефлексивного блока. </w:t>
      </w:r>
    </w:p>
    <w:p w:rsidR="00BD6F1C" w:rsidRPr="003F563F" w:rsidRDefault="00BD6F1C" w:rsidP="00BD6F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563F">
        <w:rPr>
          <w:sz w:val="28"/>
          <w:szCs w:val="28"/>
        </w:rPr>
        <w:t xml:space="preserve">Исследовательские компетенции </w:t>
      </w:r>
      <w:r>
        <w:rPr>
          <w:sz w:val="28"/>
          <w:szCs w:val="28"/>
        </w:rPr>
        <w:t xml:space="preserve">рефлексивного блока </w:t>
      </w:r>
      <w:r w:rsidRPr="003F563F">
        <w:rPr>
          <w:sz w:val="28"/>
          <w:szCs w:val="28"/>
        </w:rPr>
        <w:t>являются необходимыми качествами современного подростка, а их развитие — неотъемлемой частью учебного процесса в школе.</w:t>
      </w:r>
    </w:p>
    <w:p w:rsidR="00BD6F1C" w:rsidRDefault="00BD6F1C" w:rsidP="00BD6F1C">
      <w:pPr>
        <w:shd w:val="clear" w:color="auto" w:fill="FFFFFF"/>
        <w:spacing w:line="360" w:lineRule="auto"/>
        <w:ind w:firstLine="709"/>
        <w:rPr>
          <w:rFonts w:eastAsia="Times New Roman"/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Список литературы:</w:t>
      </w:r>
    </w:p>
    <w:p w:rsidR="00BD6F1C" w:rsidRPr="00182C6A" w:rsidRDefault="00BD6F1C" w:rsidP="00BD6F1C">
      <w:pPr>
        <w:widowControl/>
        <w:numPr>
          <w:ilvl w:val="0"/>
          <w:numId w:val="3"/>
        </w:numPr>
        <w:autoSpaceDE/>
        <w:autoSpaceDN/>
        <w:adjustRightInd/>
        <w:rPr>
          <w:sz w:val="28"/>
          <w:szCs w:val="28"/>
        </w:rPr>
      </w:pPr>
      <w:r w:rsidRPr="00182C6A">
        <w:rPr>
          <w:sz w:val="28"/>
          <w:szCs w:val="28"/>
        </w:rPr>
        <w:t>Долгопят Е. Тонкие стекла. – М., 2001</w:t>
      </w:r>
    </w:p>
    <w:p w:rsidR="00BD6F1C" w:rsidRPr="004834FA" w:rsidRDefault="00BD6F1C" w:rsidP="00BD6F1C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834FA">
        <w:rPr>
          <w:sz w:val="28"/>
          <w:szCs w:val="28"/>
        </w:rPr>
        <w:t xml:space="preserve">Есенин С.А. Стихотворения. Поэмы. Статьи. – М.: Олимп; ООО «Издательство АСТ-ЛТД», 1998. – 704 </w:t>
      </w:r>
      <w:proofErr w:type="gramStart"/>
      <w:r w:rsidRPr="004834FA">
        <w:rPr>
          <w:sz w:val="28"/>
          <w:szCs w:val="28"/>
        </w:rPr>
        <w:t>с</w:t>
      </w:r>
      <w:proofErr w:type="gramEnd"/>
      <w:r w:rsidRPr="004834FA">
        <w:rPr>
          <w:sz w:val="28"/>
          <w:szCs w:val="28"/>
        </w:rPr>
        <w:t>. – (Школа классики)</w:t>
      </w:r>
    </w:p>
    <w:p w:rsidR="00BD6F1C" w:rsidRPr="004834FA" w:rsidRDefault="00BD6F1C" w:rsidP="00BD6F1C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4834FA">
        <w:rPr>
          <w:sz w:val="28"/>
          <w:szCs w:val="28"/>
        </w:rPr>
        <w:t>М.Ю.Лермонтов</w:t>
      </w:r>
      <w:proofErr w:type="spellEnd"/>
      <w:r w:rsidRPr="004834FA">
        <w:rPr>
          <w:sz w:val="28"/>
          <w:szCs w:val="28"/>
        </w:rPr>
        <w:t xml:space="preserve">. Сочинения в двух томах. Том первый/ </w:t>
      </w:r>
      <w:proofErr w:type="spellStart"/>
      <w:r w:rsidRPr="004834FA">
        <w:rPr>
          <w:sz w:val="28"/>
          <w:szCs w:val="28"/>
        </w:rPr>
        <w:t>Сост</w:t>
      </w:r>
      <w:proofErr w:type="gramStart"/>
      <w:r w:rsidRPr="004834FA">
        <w:rPr>
          <w:sz w:val="28"/>
          <w:szCs w:val="28"/>
        </w:rPr>
        <w:t>.и</w:t>
      </w:r>
      <w:proofErr w:type="spellEnd"/>
      <w:proofErr w:type="gramEnd"/>
      <w:r w:rsidRPr="004834FA">
        <w:rPr>
          <w:sz w:val="28"/>
          <w:szCs w:val="28"/>
        </w:rPr>
        <w:t xml:space="preserve"> комм. И.С. Чистовой; </w:t>
      </w:r>
      <w:proofErr w:type="spellStart"/>
      <w:r w:rsidRPr="004834FA">
        <w:rPr>
          <w:sz w:val="28"/>
          <w:szCs w:val="28"/>
        </w:rPr>
        <w:t>Вступ.ст</w:t>
      </w:r>
      <w:proofErr w:type="spellEnd"/>
      <w:r w:rsidRPr="004834FA">
        <w:rPr>
          <w:sz w:val="28"/>
          <w:szCs w:val="28"/>
        </w:rPr>
        <w:t xml:space="preserve">. </w:t>
      </w:r>
      <w:proofErr w:type="spellStart"/>
      <w:r w:rsidRPr="004834FA">
        <w:rPr>
          <w:sz w:val="28"/>
          <w:szCs w:val="28"/>
        </w:rPr>
        <w:t>И.Л.Андроникова</w:t>
      </w:r>
      <w:proofErr w:type="spellEnd"/>
      <w:r w:rsidRPr="004834FA">
        <w:rPr>
          <w:sz w:val="28"/>
          <w:szCs w:val="28"/>
        </w:rPr>
        <w:t>.- М.; Издательство «Правда», 1988. – 720 с.</w:t>
      </w:r>
    </w:p>
    <w:p w:rsidR="00BD6F1C" w:rsidRPr="004834FA" w:rsidRDefault="00BD6F1C" w:rsidP="00BD6F1C">
      <w:pPr>
        <w:pStyle w:val="a4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4834FA">
        <w:rPr>
          <w:sz w:val="28"/>
          <w:szCs w:val="28"/>
        </w:rPr>
        <w:t>Матвеева</w:t>
      </w:r>
      <w:r>
        <w:rPr>
          <w:sz w:val="28"/>
          <w:szCs w:val="28"/>
        </w:rPr>
        <w:t xml:space="preserve"> А. </w:t>
      </w:r>
      <w:r w:rsidRPr="004834FA">
        <w:rPr>
          <w:sz w:val="28"/>
          <w:szCs w:val="28"/>
        </w:rPr>
        <w:t>Младенец</w:t>
      </w:r>
      <w:r>
        <w:rPr>
          <w:sz w:val="28"/>
          <w:szCs w:val="28"/>
        </w:rPr>
        <w:t>.</w:t>
      </w:r>
      <w:r w:rsidRPr="004834F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Журнале</w:t>
      </w:r>
      <w:proofErr w:type="gramEnd"/>
      <w:r>
        <w:rPr>
          <w:sz w:val="28"/>
          <w:szCs w:val="28"/>
        </w:rPr>
        <w:t xml:space="preserve"> «Октябрь», </w:t>
      </w:r>
      <w:r w:rsidRPr="004834FA">
        <w:rPr>
          <w:sz w:val="28"/>
          <w:szCs w:val="28"/>
        </w:rPr>
        <w:t xml:space="preserve">№ 12 </w:t>
      </w:r>
      <w:r>
        <w:rPr>
          <w:sz w:val="28"/>
          <w:szCs w:val="28"/>
        </w:rPr>
        <w:t xml:space="preserve">, </w:t>
      </w:r>
      <w:r w:rsidRPr="004834FA">
        <w:rPr>
          <w:sz w:val="28"/>
          <w:szCs w:val="28"/>
        </w:rPr>
        <w:t>2000 г.</w:t>
      </w:r>
    </w:p>
    <w:p w:rsidR="00BD6F1C" w:rsidRDefault="00BD6F1C" w:rsidP="00BD6F1C">
      <w:pPr>
        <w:pStyle w:val="a7"/>
        <w:numPr>
          <w:ilvl w:val="0"/>
          <w:numId w:val="3"/>
        </w:numPr>
        <w:shd w:val="clear" w:color="auto" w:fill="auto"/>
        <w:tabs>
          <w:tab w:val="left" w:pos="2914"/>
        </w:tabs>
        <w:spacing w:before="0" w:after="0"/>
        <w:ind w:right="20"/>
        <w:jc w:val="both"/>
      </w:pPr>
      <w:proofErr w:type="spellStart"/>
      <w:r>
        <w:t>Мириманова</w:t>
      </w:r>
      <w:proofErr w:type="spellEnd"/>
      <w:r>
        <w:tab/>
        <w:t>М.С. Рефлексия как механизм развития</w:t>
      </w:r>
      <w:proofErr w:type="gramStart"/>
      <w:r>
        <w:t xml:space="preserve"> :</w:t>
      </w:r>
      <w:proofErr w:type="gramEnd"/>
      <w:r>
        <w:t xml:space="preserve"> / М.С. </w:t>
      </w:r>
      <w:proofErr w:type="spellStart"/>
      <w:r>
        <w:t>Мириманова</w:t>
      </w:r>
      <w:proofErr w:type="spellEnd"/>
      <w:r>
        <w:t xml:space="preserve"> // Развитие исследовательской деятельности учащихся. — М., 2001.-С. 88-89.</w:t>
      </w:r>
    </w:p>
    <w:p w:rsidR="00BD6F1C" w:rsidRPr="00654F7A" w:rsidRDefault="00BD6F1C" w:rsidP="00BD6F1C">
      <w:pPr>
        <w:numPr>
          <w:ilvl w:val="0"/>
          <w:numId w:val="3"/>
        </w:numPr>
        <w:shd w:val="clear" w:color="auto" w:fill="FFFFFF"/>
        <w:tabs>
          <w:tab w:val="left" w:pos="1286"/>
        </w:tabs>
        <w:spacing w:line="461" w:lineRule="exact"/>
        <w:ind w:right="19"/>
        <w:jc w:val="both"/>
        <w:rPr>
          <w:spacing w:val="-10"/>
          <w:sz w:val="28"/>
          <w:szCs w:val="28"/>
        </w:rPr>
      </w:pPr>
      <w:r w:rsidRPr="00654F7A">
        <w:rPr>
          <w:rFonts w:eastAsia="Times New Roman"/>
          <w:sz w:val="28"/>
          <w:szCs w:val="28"/>
        </w:rPr>
        <w:t>Модернизация образования в России: Хрестоматия. Ч.З</w:t>
      </w:r>
      <w:proofErr w:type="gramStart"/>
      <w:r w:rsidRPr="00654F7A">
        <w:rPr>
          <w:rFonts w:eastAsia="Times New Roman"/>
          <w:sz w:val="28"/>
          <w:szCs w:val="28"/>
        </w:rPr>
        <w:t xml:space="preserve"> / П</w:t>
      </w:r>
      <w:proofErr w:type="gramEnd"/>
      <w:r w:rsidRPr="00654F7A">
        <w:rPr>
          <w:rFonts w:eastAsia="Times New Roman"/>
          <w:sz w:val="28"/>
          <w:szCs w:val="28"/>
        </w:rPr>
        <w:t xml:space="preserve">од ред. </w:t>
      </w:r>
      <w:proofErr w:type="spellStart"/>
      <w:r w:rsidRPr="00654F7A">
        <w:rPr>
          <w:rFonts w:eastAsia="Times New Roman"/>
          <w:sz w:val="28"/>
          <w:szCs w:val="28"/>
        </w:rPr>
        <w:t>В.А.Козырева</w:t>
      </w:r>
      <w:proofErr w:type="spellEnd"/>
      <w:r w:rsidRPr="00654F7A">
        <w:rPr>
          <w:rFonts w:eastAsia="Times New Roman"/>
          <w:sz w:val="28"/>
          <w:szCs w:val="28"/>
        </w:rPr>
        <w:t>. - СПб</w:t>
      </w:r>
      <w:proofErr w:type="gramStart"/>
      <w:r w:rsidRPr="00654F7A">
        <w:rPr>
          <w:rFonts w:eastAsia="Times New Roman"/>
          <w:sz w:val="28"/>
          <w:szCs w:val="28"/>
        </w:rPr>
        <w:t xml:space="preserve">.: </w:t>
      </w:r>
      <w:proofErr w:type="gramEnd"/>
      <w:r w:rsidRPr="00654F7A">
        <w:rPr>
          <w:rFonts w:eastAsia="Times New Roman"/>
          <w:sz w:val="28"/>
          <w:szCs w:val="28"/>
        </w:rPr>
        <w:t>РГПУ им. А.И. Герцена, 2002. - 68 с.</w:t>
      </w:r>
    </w:p>
    <w:p w:rsidR="00BD6F1C" w:rsidRDefault="00BD6F1C" w:rsidP="00BD6F1C">
      <w:pPr>
        <w:pStyle w:val="a7"/>
        <w:numPr>
          <w:ilvl w:val="0"/>
          <w:numId w:val="3"/>
        </w:numPr>
        <w:shd w:val="clear" w:color="auto" w:fill="auto"/>
        <w:tabs>
          <w:tab w:val="left" w:pos="1345"/>
        </w:tabs>
        <w:spacing w:before="0" w:after="0"/>
        <w:ind w:right="20"/>
        <w:jc w:val="both"/>
      </w:pPr>
      <w:r>
        <w:t>Психологический словарь / под ред. П.С. Гуревича. — М.</w:t>
      </w:r>
      <w:proofErr w:type="gramStart"/>
      <w:r>
        <w:t xml:space="preserve"> :</w:t>
      </w:r>
      <w:proofErr w:type="gramEnd"/>
      <w:r>
        <w:t xml:space="preserve"> ОЛМА Медиа Групп, ОЛМА ПРЕСС Образование, 2007. - 800 с.</w:t>
      </w:r>
    </w:p>
    <w:p w:rsidR="00BD6F1C" w:rsidRDefault="00BD6F1C" w:rsidP="00BD6F1C">
      <w:pPr>
        <w:pStyle w:val="a7"/>
        <w:numPr>
          <w:ilvl w:val="0"/>
          <w:numId w:val="3"/>
        </w:numPr>
        <w:shd w:val="clear" w:color="auto" w:fill="auto"/>
        <w:tabs>
          <w:tab w:val="left" w:pos="1335"/>
        </w:tabs>
        <w:spacing w:before="0" w:after="0"/>
        <w:ind w:right="20"/>
        <w:jc w:val="both"/>
      </w:pPr>
      <w:r>
        <w:t>Сенько Ю.В. Формирование научного стиля мышления у учащихся / Ю.В. Сенько. - М.</w:t>
      </w:r>
      <w:proofErr w:type="gramStart"/>
      <w:r>
        <w:t xml:space="preserve"> :</w:t>
      </w:r>
      <w:proofErr w:type="gramEnd"/>
      <w:r>
        <w:t xml:space="preserve"> Знание, 1986. - 80 с.</w:t>
      </w:r>
    </w:p>
    <w:p w:rsidR="00A571DC" w:rsidRDefault="00A571DC">
      <w:bookmarkStart w:id="0" w:name="_GoBack"/>
      <w:bookmarkEnd w:id="0"/>
    </w:p>
    <w:sectPr w:rsidR="00A571DC" w:rsidSect="00311D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638A"/>
    <w:multiLevelType w:val="hybridMultilevel"/>
    <w:tmpl w:val="00CA8948"/>
    <w:lvl w:ilvl="0" w:tplc="CF1E2F54">
      <w:start w:val="65535"/>
      <w:numFmt w:val="bullet"/>
      <w:lvlText w:val="•"/>
      <w:legacy w:legacy="1" w:legacySpace="0" w:legacyIndent="18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F4539"/>
    <w:multiLevelType w:val="hybridMultilevel"/>
    <w:tmpl w:val="97EA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D68AD"/>
    <w:multiLevelType w:val="multilevel"/>
    <w:tmpl w:val="2304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1D"/>
    <w:rsid w:val="00311DA2"/>
    <w:rsid w:val="00946D1D"/>
    <w:rsid w:val="009D35B8"/>
    <w:rsid w:val="00A571DC"/>
    <w:rsid w:val="00B33909"/>
    <w:rsid w:val="00BD6F1C"/>
    <w:rsid w:val="00F5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D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6F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D6F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BD6F1C"/>
    <w:rPr>
      <w:b/>
      <w:bCs/>
    </w:rPr>
  </w:style>
  <w:style w:type="character" w:customStyle="1" w:styleId="1">
    <w:name w:val="Основной текст Знак1"/>
    <w:basedOn w:val="a0"/>
    <w:link w:val="a7"/>
    <w:uiPriority w:val="99"/>
    <w:rsid w:val="00BD6F1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+ Полужирный10"/>
    <w:aliases w:val="Курсив8"/>
    <w:basedOn w:val="1"/>
    <w:uiPriority w:val="99"/>
    <w:rsid w:val="00BD6F1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BD6F1C"/>
    <w:pPr>
      <w:widowControl/>
      <w:shd w:val="clear" w:color="auto" w:fill="FFFFFF"/>
      <w:autoSpaceDE/>
      <w:autoSpaceDN/>
      <w:adjustRightInd/>
      <w:spacing w:before="420" w:after="420" w:line="48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BD6F1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Не полужирный1"/>
    <w:basedOn w:val="a0"/>
    <w:uiPriority w:val="99"/>
    <w:rsid w:val="00BD6F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a0"/>
    <w:uiPriority w:val="99"/>
    <w:rsid w:val="00BD6F1C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D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6F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D6F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BD6F1C"/>
    <w:rPr>
      <w:b/>
      <w:bCs/>
    </w:rPr>
  </w:style>
  <w:style w:type="character" w:customStyle="1" w:styleId="1">
    <w:name w:val="Основной текст Знак1"/>
    <w:basedOn w:val="a0"/>
    <w:link w:val="a7"/>
    <w:uiPriority w:val="99"/>
    <w:rsid w:val="00BD6F1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Основной текст + Полужирный10"/>
    <w:aliases w:val="Курсив8"/>
    <w:basedOn w:val="1"/>
    <w:uiPriority w:val="99"/>
    <w:rsid w:val="00BD6F1C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styleId="a7">
    <w:name w:val="Body Text"/>
    <w:basedOn w:val="a"/>
    <w:link w:val="1"/>
    <w:uiPriority w:val="99"/>
    <w:rsid w:val="00BD6F1C"/>
    <w:pPr>
      <w:widowControl/>
      <w:shd w:val="clear" w:color="auto" w:fill="FFFFFF"/>
      <w:autoSpaceDE/>
      <w:autoSpaceDN/>
      <w:adjustRightInd/>
      <w:spacing w:before="420" w:after="420" w:line="48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BD6F1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Не полужирный1"/>
    <w:basedOn w:val="a0"/>
    <w:uiPriority w:val="99"/>
    <w:rsid w:val="00BD6F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2"/>
    <w:basedOn w:val="a0"/>
    <w:uiPriority w:val="99"/>
    <w:rsid w:val="00BD6F1C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.kuznetzova201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2017-03-20T08:41:00Z</dcterms:created>
  <dcterms:modified xsi:type="dcterms:W3CDTF">2017-03-20T09:06:00Z</dcterms:modified>
</cp:coreProperties>
</file>