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17" w:rsidRDefault="00EF7117" w:rsidP="00EF7117">
      <w:pPr>
        <w:jc w:val="center"/>
        <w:rPr>
          <w:b/>
        </w:rPr>
      </w:pPr>
    </w:p>
    <w:p w:rsidR="00EF7117" w:rsidRDefault="00EF7117" w:rsidP="00EF71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 В НАЧАЛЬНОЙ ШКОЛЕ</w:t>
      </w:r>
    </w:p>
    <w:p w:rsidR="00EF7117" w:rsidRPr="00EF7117" w:rsidRDefault="00EF7117" w:rsidP="00EF711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Хуснутдинова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Х</w:t>
      </w:r>
      <w:r w:rsidR="00BC5801">
        <w:rPr>
          <w:sz w:val="28"/>
          <w:szCs w:val="28"/>
        </w:rPr>
        <w:t>а</w:t>
      </w:r>
      <w:r>
        <w:rPr>
          <w:sz w:val="28"/>
          <w:szCs w:val="28"/>
        </w:rPr>
        <w:t>нифовна</w:t>
      </w:r>
      <w:proofErr w:type="spellEnd"/>
      <w:r>
        <w:rPr>
          <w:sz w:val="28"/>
          <w:szCs w:val="28"/>
        </w:rPr>
        <w:t xml:space="preserve"> (</w:t>
      </w:r>
      <w:hyperlink r:id="rId4" w:history="1">
        <w:r w:rsidRPr="000A73E8">
          <w:rPr>
            <w:rStyle w:val="a3"/>
            <w:sz w:val="28"/>
            <w:szCs w:val="28"/>
            <w:lang w:val="en-US"/>
          </w:rPr>
          <w:t>hlh</w:t>
        </w:r>
        <w:r w:rsidRPr="00EF7117">
          <w:rPr>
            <w:rStyle w:val="a3"/>
            <w:sz w:val="28"/>
            <w:szCs w:val="28"/>
          </w:rPr>
          <w:t>73</w:t>
        </w:r>
        <w:r w:rsidRPr="000A73E8">
          <w:rPr>
            <w:rStyle w:val="a3"/>
            <w:sz w:val="28"/>
            <w:szCs w:val="28"/>
          </w:rPr>
          <w:t>@</w:t>
        </w:r>
        <w:r w:rsidRPr="000A73E8">
          <w:rPr>
            <w:rStyle w:val="a3"/>
            <w:sz w:val="28"/>
            <w:szCs w:val="28"/>
            <w:lang w:val="en-US"/>
          </w:rPr>
          <w:t>mail</w:t>
        </w:r>
        <w:r w:rsidRPr="000A73E8">
          <w:rPr>
            <w:rStyle w:val="a3"/>
            <w:sz w:val="28"/>
            <w:szCs w:val="28"/>
          </w:rPr>
          <w:t>.</w:t>
        </w:r>
        <w:r w:rsidRPr="000A73E8">
          <w:rPr>
            <w:rStyle w:val="a3"/>
            <w:sz w:val="28"/>
            <w:szCs w:val="28"/>
            <w:lang w:val="en-US"/>
          </w:rPr>
          <w:t>ru</w:t>
        </w:r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>, учитель начальных классов</w:t>
      </w:r>
    </w:p>
    <w:p w:rsidR="00EF7117" w:rsidRDefault="00EF7117" w:rsidP="00EF7117">
      <w:pPr>
        <w:spacing w:line="360" w:lineRule="auto"/>
        <w:jc w:val="center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МБОУ «Арская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 №1 им. В.Ф.Ежкова с углубленным изучением отдельных предметов» Арского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C0ECD">
        <w:rPr>
          <w:sz w:val="28"/>
          <w:szCs w:val="28"/>
        </w:rPr>
        <w:t>района 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 w:rsidR="00EB0F48">
        <w:rPr>
          <w:sz w:val="28"/>
          <w:szCs w:val="28"/>
        </w:rPr>
        <w:t xml:space="preserve"> (МБОУ «АСОШ №1 </w:t>
      </w:r>
      <w:proofErr w:type="spellStart"/>
      <w:r w:rsidR="00EB0F48">
        <w:rPr>
          <w:sz w:val="28"/>
          <w:szCs w:val="28"/>
        </w:rPr>
        <w:t>им.В.Ф.Ежкова</w:t>
      </w:r>
      <w:proofErr w:type="spellEnd"/>
      <w:r w:rsidR="00EB0F48">
        <w:rPr>
          <w:sz w:val="28"/>
          <w:szCs w:val="28"/>
        </w:rPr>
        <w:t xml:space="preserve"> с УИОП»  муниципального района РТ</w:t>
      </w:r>
      <w:r>
        <w:rPr>
          <w:sz w:val="28"/>
          <w:szCs w:val="28"/>
        </w:rPr>
        <w:t>)</w:t>
      </w:r>
    </w:p>
    <w:p w:rsidR="00EB0F48" w:rsidRPr="006F1A68" w:rsidRDefault="00EB0F48" w:rsidP="00EB0F48">
      <w:pPr>
        <w:pStyle w:val="a4"/>
        <w:spacing w:line="360" w:lineRule="auto"/>
        <w:ind w:left="-567" w:firstLine="709"/>
        <w:rPr>
          <w:rFonts w:ascii="Tahoma" w:hAnsi="Tahoma" w:cs="Tahoma"/>
          <w:color w:val="000000"/>
          <w:sz w:val="18"/>
          <w:szCs w:val="18"/>
        </w:rPr>
      </w:pPr>
      <w:r w:rsidRPr="006F1A68">
        <w:rPr>
          <w:i/>
          <w:color w:val="000000"/>
          <w:sz w:val="28"/>
          <w:szCs w:val="28"/>
          <w:shd w:val="clear" w:color="auto" w:fill="FFFFFF"/>
        </w:rPr>
        <w:t>Статья посвящена проектной деятельности учащихся в начальной школе. Рассматриваются этапы проектной деятельности, т</w:t>
      </w:r>
      <w:r>
        <w:rPr>
          <w:i/>
          <w:color w:val="000000"/>
          <w:sz w:val="28"/>
          <w:szCs w:val="28"/>
          <w:shd w:val="clear" w:color="auto" w:fill="FFFFFF"/>
        </w:rPr>
        <w:t>ребования к содержанию проекта, формы проведения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6F1A68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6F1A68">
        <w:rPr>
          <w:i/>
          <w:color w:val="000000"/>
          <w:sz w:val="28"/>
          <w:szCs w:val="28"/>
          <w:shd w:val="clear" w:color="auto" w:fill="FFFFFF"/>
        </w:rPr>
        <w:t xml:space="preserve"> статье поясняется направление деятельности учителя</w:t>
      </w:r>
      <w:r w:rsidRPr="006F1A68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6F1A68">
        <w:rPr>
          <w:i/>
          <w:color w:val="000000"/>
          <w:sz w:val="28"/>
          <w:szCs w:val="28"/>
        </w:rPr>
        <w:t>для повышения качества знаний учащихся, развития их познавательных и творческих способностей, формирования положительной мотивации и самостоятельного овладение знаниями</w:t>
      </w:r>
      <w:r>
        <w:rPr>
          <w:color w:val="000000"/>
        </w:rPr>
        <w:t>.</w:t>
      </w:r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Одной из приоритетных задач современной школы является создание необходимых и полноценных условий для личностного развития каждого ребёнка, формирование активной позиции учащихся в учебном процессе. Поэтому необходимо искать новые пути по внедрению в учебно-воспитательный процесс современных технологий.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Проектная деятельность позволяет “объединить усилия” различных учебных предметов по формированию ведущей деятельности младшего школьника и обеспечить вклад каждого в решение этой задачи, обеспечивает возможность установления связи между полученными знаниями об окружающем мире и конкретной практической деятельностью школьника как способа познания разных сторон действительности. В основу опыта положены идеи развивающего обучения и проектирования, разработанные Л.С. </w:t>
      </w:r>
      <w:proofErr w:type="spellStart"/>
      <w:r w:rsidRPr="00927ACF">
        <w:rPr>
          <w:rFonts w:ascii="Times New Roman" w:hAnsi="Times New Roman" w:cs="Times New Roman"/>
          <w:sz w:val="28"/>
          <w:szCs w:val="28"/>
          <w:lang w:eastAsia="ru-RU"/>
        </w:rPr>
        <w:t>Выготским</w:t>
      </w:r>
      <w:proofErr w:type="spellEnd"/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, Д.Б. </w:t>
      </w:r>
      <w:proofErr w:type="spellStart"/>
      <w:r w:rsidRPr="00927ACF">
        <w:rPr>
          <w:rFonts w:ascii="Times New Roman" w:hAnsi="Times New Roman" w:cs="Times New Roman"/>
          <w:sz w:val="28"/>
          <w:szCs w:val="28"/>
          <w:lang w:eastAsia="ru-RU"/>
        </w:rPr>
        <w:t>Элькониным</w:t>
      </w:r>
      <w:proofErr w:type="spellEnd"/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, В.В. Давыдовым, Н.Ф.Виноградовой, </w:t>
      </w:r>
      <w:proofErr w:type="spellStart"/>
      <w:r w:rsidRPr="00927ACF">
        <w:rPr>
          <w:rFonts w:ascii="Times New Roman" w:hAnsi="Times New Roman" w:cs="Times New Roman"/>
          <w:sz w:val="28"/>
          <w:szCs w:val="28"/>
          <w:lang w:eastAsia="ru-RU"/>
        </w:rPr>
        <w:t>Журовой</w:t>
      </w:r>
      <w:proofErr w:type="spellEnd"/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 Л. Е. , М.Б. Романовской, А.И. Савенковым.</w:t>
      </w:r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Новизна опыта состоит в адаптации проектной, исследовательской, проблемно-диалогической технологии в начальном образовании. </w:t>
      </w:r>
      <w:r w:rsidRPr="00927A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Эффективность педагогического опыта подтверждается повышением учебной мотивации, снижением тревожности у младших школьников, способностью обучающихся к переносу полученных знаний в принципиально новые условия.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Трудоёмкость представленного опыта заключается в расширении учебных занятий с выходом за пределы урочного времени, привлечении родителей как субъектов образовательного процесса.</w:t>
      </w:r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 личностно-ориентированного обучения учитель приобретает иную роль и функцию в учебном процессе. Он расширяет и преобразует личный опыт обучающихся, управляет процессом учения, формирует потребность в знаниях и умениях, умело выстраивает </w:t>
      </w:r>
      <w:proofErr w:type="spellStart"/>
      <w:r w:rsidRPr="00927ACF">
        <w:rPr>
          <w:rFonts w:ascii="Times New Roman" w:hAnsi="Times New Roman" w:cs="Times New Roman"/>
          <w:sz w:val="28"/>
          <w:szCs w:val="28"/>
          <w:lang w:eastAsia="ru-RU"/>
        </w:rPr>
        <w:t>субъект-субъектные</w:t>
      </w:r>
      <w:proofErr w:type="spellEnd"/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с </w:t>
      </w:r>
      <w:proofErr w:type="gramStart"/>
      <w:r w:rsidRPr="00927AC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27ACF">
        <w:rPr>
          <w:rFonts w:ascii="Times New Roman" w:hAnsi="Times New Roman" w:cs="Times New Roman"/>
          <w:sz w:val="28"/>
          <w:szCs w:val="28"/>
          <w:lang w:eastAsia="ru-RU"/>
        </w:rPr>
        <w:t>. При этом руководящая роль учителя скрыта для ученика, а ведущими методами становятся совместные обсуждения, поиск, открытия.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ACF">
        <w:rPr>
          <w:rFonts w:ascii="Times New Roman" w:hAnsi="Times New Roman" w:cs="Times New Roman"/>
          <w:sz w:val="28"/>
          <w:szCs w:val="28"/>
          <w:lang w:eastAsia="ru-RU"/>
        </w:rPr>
        <w:t>Субъектный характер обучения проявляется на всех его этапах: получения и систематизации знаний, контроля и самоконтроля, оценки и самооценки. Это требует пересмотра педагогических позиций от учителя и, в свою очередь, стимулирует к постоянному профессиональному самосовершенствованию.</w:t>
      </w:r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творческого мышления и самостоятельности младших школьников через проектную деятельность способствует повышению уровня </w:t>
      </w:r>
      <w:proofErr w:type="spellStart"/>
      <w:r w:rsidRPr="00927ACF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927ACF">
        <w:rPr>
          <w:rFonts w:ascii="Times New Roman" w:hAnsi="Times New Roman" w:cs="Times New Roman"/>
          <w:sz w:val="28"/>
          <w:szCs w:val="28"/>
          <w:lang w:eastAsia="ru-RU"/>
        </w:rPr>
        <w:t xml:space="preserve"> по всем предметам. Осознание учащимися своих мотивов в учебной деятельности позволяет им лучше понимать, оценивать и принимать учебные задачи, определять цель работы на уроке и во внеурочное время.</w:t>
      </w:r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В результате обучения через проектную деятельность: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открываются возможности преобразования жизненного опыта;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стимулируются творчество и самостоятельность, потребность в самореализации, самовыражении;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выводится процесс обучения и воспитания из стен школы в окружающий мир;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реализуется принцип сотрудничества учащихся и взрослых через групповые и коллективные формы взаимодействия;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учитель ведёт учащихся по ступенькам личностного роста от проекта к проекту;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в течение этого времени учащиеся познают мир, делают открытия, удивляются, разочаровываются, совершают ошибки, исправляют их, приобретают опыт общения; каждый из них идёт своим путём открытий незнакомого, неизведанного ранее, а вместе делают одно дело: учатся и учат друг друга.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Исследовательское поведение особенно ценно тем, что оно создаёт надёжный фундамент для постепенного преобразования процессов обучения и развития в процессы более высокого порядка – самообучение и саморазвитие.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Самостоятельную исследовательскую деятельность ребёнка нужно рассматривать как один из эффективных путей развития его творческих способностей.</w:t>
      </w:r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Умения проведения самостоятельных исследований, постижения истины легко прививаются и переносятся в дальнейшем на все виды деятельности, если учитель создаёт для этого определённые условия.</w:t>
      </w:r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Исследовательская практика ребёнка – это не просто один из методов обучения, это путь формирования особого стиля учебной деятельности, который имеет потенциал трансформировать обучение в самообучение.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Как любая технология, метод учебного проекта имеет четкую организационную структуру.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ACF">
        <w:rPr>
          <w:rStyle w:val="a5"/>
          <w:rFonts w:ascii="Times New Roman" w:hAnsi="Times New Roman" w:cs="Times New Roman"/>
          <w:sz w:val="28"/>
          <w:szCs w:val="28"/>
        </w:rPr>
        <w:t>Этапы выполнения проекта могут выглядеть так: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27ACF">
        <w:rPr>
          <w:rStyle w:val="a5"/>
          <w:rFonts w:ascii="Times New Roman" w:hAnsi="Times New Roman" w:cs="Times New Roman"/>
          <w:sz w:val="28"/>
          <w:szCs w:val="28"/>
        </w:rPr>
        <w:t>Стадия работы над проектом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27ACF">
        <w:rPr>
          <w:rStyle w:val="a5"/>
          <w:rFonts w:ascii="Times New Roman" w:hAnsi="Times New Roman" w:cs="Times New Roman"/>
          <w:sz w:val="28"/>
          <w:szCs w:val="28"/>
        </w:rPr>
        <w:t>Содержание работы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27ACF">
        <w:rPr>
          <w:rStyle w:val="a5"/>
          <w:rFonts w:ascii="Times New Roman" w:hAnsi="Times New Roman" w:cs="Times New Roman"/>
          <w:sz w:val="28"/>
          <w:szCs w:val="28"/>
        </w:rPr>
        <w:t>Деятельность учащихся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ACF">
        <w:rPr>
          <w:rStyle w:val="a5"/>
          <w:rFonts w:ascii="Times New Roman" w:hAnsi="Times New Roman" w:cs="Times New Roman"/>
          <w:sz w:val="28"/>
          <w:szCs w:val="28"/>
        </w:rPr>
        <w:t>Деятельность учителя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ACF">
        <w:rPr>
          <w:rFonts w:ascii="Times New Roman" w:hAnsi="Times New Roman" w:cs="Times New Roman"/>
          <w:sz w:val="28"/>
          <w:szCs w:val="28"/>
          <w:u w:val="single"/>
        </w:rPr>
        <w:t>Подготовка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Определение темы и цели проекта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 xml:space="preserve">Обсуждают тему проекта с учителем и получают при необходимости дополнительную </w:t>
      </w:r>
      <w:proofErr w:type="spellStart"/>
      <w:r w:rsidRPr="00927ACF">
        <w:rPr>
          <w:rFonts w:ascii="Times New Roman" w:hAnsi="Times New Roman" w:cs="Times New Roman"/>
          <w:sz w:val="28"/>
          <w:szCs w:val="28"/>
        </w:rPr>
        <w:t>информацию</w:t>
      </w:r>
      <w:proofErr w:type="gramStart"/>
      <w:r w:rsidRPr="00927AC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27ACF">
        <w:rPr>
          <w:rFonts w:ascii="Times New Roman" w:hAnsi="Times New Roman" w:cs="Times New Roman"/>
          <w:sz w:val="28"/>
          <w:szCs w:val="28"/>
        </w:rPr>
        <w:t>пределяют</w:t>
      </w:r>
      <w:proofErr w:type="spellEnd"/>
      <w:r w:rsidRPr="00927ACF">
        <w:rPr>
          <w:rFonts w:ascii="Times New Roman" w:hAnsi="Times New Roman" w:cs="Times New Roman"/>
          <w:sz w:val="28"/>
          <w:szCs w:val="28"/>
        </w:rPr>
        <w:t xml:space="preserve"> цели проекта.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lastRenderedPageBreak/>
        <w:t>Знакомит со смыслом проектной деятельности и мотивирует учащихся</w:t>
      </w:r>
      <w:proofErr w:type="gramStart"/>
      <w:r w:rsidRPr="00927A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27ACF">
        <w:rPr>
          <w:rFonts w:ascii="Times New Roman" w:hAnsi="Times New Roman" w:cs="Times New Roman"/>
          <w:sz w:val="28"/>
          <w:szCs w:val="28"/>
        </w:rPr>
        <w:t xml:space="preserve">омогает в определении цели </w:t>
      </w:r>
      <w:proofErr w:type="spellStart"/>
      <w:r w:rsidRPr="00927ACF">
        <w:rPr>
          <w:rFonts w:ascii="Times New Roman" w:hAnsi="Times New Roman" w:cs="Times New Roman"/>
          <w:sz w:val="28"/>
          <w:szCs w:val="28"/>
        </w:rPr>
        <w:t>проекта.Наблюдает</w:t>
      </w:r>
      <w:proofErr w:type="spellEnd"/>
      <w:r w:rsidRPr="00927ACF">
        <w:rPr>
          <w:rFonts w:ascii="Times New Roman" w:hAnsi="Times New Roman" w:cs="Times New Roman"/>
          <w:sz w:val="28"/>
          <w:szCs w:val="28"/>
        </w:rPr>
        <w:t xml:space="preserve"> за работой учащихся.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ACF">
        <w:rPr>
          <w:rFonts w:ascii="Times New Roman" w:hAnsi="Times New Roman" w:cs="Times New Roman"/>
          <w:sz w:val="28"/>
          <w:szCs w:val="28"/>
          <w:u w:val="single"/>
        </w:rPr>
        <w:t>Планирование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Определение источников необходимой информации, способов сбора и анализа информации, способов представления результато</w:t>
      </w:r>
      <w:proofErr w:type="gramStart"/>
      <w:r w:rsidRPr="00927AC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27ACF">
        <w:rPr>
          <w:rFonts w:ascii="Times New Roman" w:hAnsi="Times New Roman" w:cs="Times New Roman"/>
          <w:sz w:val="28"/>
          <w:szCs w:val="28"/>
        </w:rPr>
        <w:t xml:space="preserve"> формы проекта)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 xml:space="preserve">Формулируют задачи </w:t>
      </w:r>
      <w:proofErr w:type="spellStart"/>
      <w:r w:rsidRPr="00927ACF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 w:rsidRPr="00927AC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27ACF">
        <w:rPr>
          <w:rFonts w:ascii="Times New Roman" w:hAnsi="Times New Roman" w:cs="Times New Roman"/>
          <w:sz w:val="28"/>
          <w:szCs w:val="28"/>
        </w:rPr>
        <w:t>ырабатывают</w:t>
      </w:r>
      <w:proofErr w:type="spellEnd"/>
      <w:r w:rsidRPr="00927AC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927ACF">
        <w:rPr>
          <w:rFonts w:ascii="Times New Roman" w:hAnsi="Times New Roman" w:cs="Times New Roman"/>
          <w:sz w:val="28"/>
          <w:szCs w:val="28"/>
        </w:rPr>
        <w:t>действия.Определяют</w:t>
      </w:r>
      <w:proofErr w:type="spellEnd"/>
      <w:r w:rsidRPr="00927ACF">
        <w:rPr>
          <w:rFonts w:ascii="Times New Roman" w:hAnsi="Times New Roman" w:cs="Times New Roman"/>
          <w:sz w:val="28"/>
          <w:szCs w:val="28"/>
        </w:rPr>
        <w:t xml:space="preserve"> способ представления проекта.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 xml:space="preserve">Предлагает идеи, высказывает </w:t>
      </w:r>
      <w:proofErr w:type="spellStart"/>
      <w:r w:rsidRPr="00927ACF">
        <w:rPr>
          <w:rFonts w:ascii="Times New Roman" w:hAnsi="Times New Roman" w:cs="Times New Roman"/>
          <w:sz w:val="28"/>
          <w:szCs w:val="28"/>
        </w:rPr>
        <w:t>предположения</w:t>
      </w:r>
      <w:proofErr w:type="gramStart"/>
      <w:r w:rsidRPr="00927A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27ACF">
        <w:rPr>
          <w:rFonts w:ascii="Times New Roman" w:hAnsi="Times New Roman" w:cs="Times New Roman"/>
          <w:sz w:val="28"/>
          <w:szCs w:val="28"/>
        </w:rPr>
        <w:t>аблюдает</w:t>
      </w:r>
      <w:proofErr w:type="spellEnd"/>
      <w:r w:rsidRPr="00927ACF">
        <w:rPr>
          <w:rFonts w:ascii="Times New Roman" w:hAnsi="Times New Roman" w:cs="Times New Roman"/>
          <w:sz w:val="28"/>
          <w:szCs w:val="28"/>
        </w:rPr>
        <w:t xml:space="preserve"> за работой учащихся.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ACF">
        <w:rPr>
          <w:rFonts w:ascii="Times New Roman" w:hAnsi="Times New Roman" w:cs="Times New Roman"/>
          <w:sz w:val="28"/>
          <w:szCs w:val="28"/>
          <w:u w:val="single"/>
        </w:rPr>
        <w:t>Исследование (работа над проектом)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Сбор и уточнение информации (интервью, опросы, эксперименты).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Выявление и обсуждение вопросов, проблем, возникших в ходе выполнения проекта.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Выбор оптимального варианта хода проекта.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Поэтапное выполнение исследовательских задач проекта.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Поэтапно выполняют задачи проекта.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Наблюдает, советует, руководит деятельностью учащихся.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ACF">
        <w:rPr>
          <w:rFonts w:ascii="Times New Roman" w:hAnsi="Times New Roman" w:cs="Times New Roman"/>
          <w:sz w:val="28"/>
          <w:szCs w:val="28"/>
          <w:u w:val="single"/>
        </w:rPr>
        <w:t>Выводы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Анализ информации.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Формулирование выводов.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Выполняют исследования и работают над проектом, анализируя информацию.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Оформляют проект.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Наблюдает, советует (по просьбе учащихся).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ACF">
        <w:rPr>
          <w:rFonts w:ascii="Times New Roman" w:hAnsi="Times New Roman" w:cs="Times New Roman"/>
          <w:sz w:val="28"/>
          <w:szCs w:val="28"/>
          <w:u w:val="single"/>
        </w:rPr>
        <w:t>Представление (защита) проекта. Оценка его результатов.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Подготовка отчета о ходе выполнения проекта с объяснением полученных результатов (устный отчет, устный отчет с демонстрацией материалов, письменный отчет).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Анализ выполнения проекта, достигнутых результато</w:t>
      </w:r>
      <w:proofErr w:type="gramStart"/>
      <w:r w:rsidRPr="00927AC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27ACF">
        <w:rPr>
          <w:rFonts w:ascii="Times New Roman" w:hAnsi="Times New Roman" w:cs="Times New Roman"/>
          <w:sz w:val="28"/>
          <w:szCs w:val="28"/>
        </w:rPr>
        <w:t xml:space="preserve"> успехов и неудач) и причин этого.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Представляют проект.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lastRenderedPageBreak/>
        <w:t>Оценивают и анализируют выполненный проект.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Слушает, задает вопросы.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Направляет процесс анализа.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 xml:space="preserve">Оценивает усилия учащихся, качество использования источников, самостоятельность, </w:t>
      </w:r>
      <w:proofErr w:type="spellStart"/>
      <w:r w:rsidRPr="00927ACF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927ACF">
        <w:rPr>
          <w:rFonts w:ascii="Times New Roman" w:hAnsi="Times New Roman" w:cs="Times New Roman"/>
          <w:sz w:val="28"/>
          <w:szCs w:val="28"/>
        </w:rPr>
        <w:t>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Выявляет потенциал продолжения проекта.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 xml:space="preserve">Существуют различные классификации проектов. Так, Е.С. </w:t>
      </w:r>
      <w:proofErr w:type="spellStart"/>
      <w:r w:rsidRPr="00927ACF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927ACF">
        <w:rPr>
          <w:rFonts w:ascii="Times New Roman" w:hAnsi="Times New Roman" w:cs="Times New Roman"/>
          <w:sz w:val="28"/>
          <w:szCs w:val="28"/>
        </w:rPr>
        <w:t xml:space="preserve"> предлагает критерии, по которым различают типы проектов: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По количеству участников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По продолжительности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По типу деятельности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По количеству предметов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Формы проекта: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- выставка, коллаж;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7AC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27ACF">
        <w:rPr>
          <w:rFonts w:ascii="Times New Roman" w:hAnsi="Times New Roman" w:cs="Times New Roman"/>
          <w:sz w:val="28"/>
          <w:szCs w:val="28"/>
        </w:rPr>
        <w:t>, драматическое представление;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- репортаж, интервью, сообщение;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- стенгазета, кроссворд, переписка, рассказ, реферат;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- экскурсия, поход;</w:t>
      </w:r>
    </w:p>
    <w:p w:rsidR="00EB0F48" w:rsidRPr="00927ACF" w:rsidRDefault="00EB0F48" w:rsidP="00EB0F48">
      <w:pPr>
        <w:pStyle w:val="a6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27ACF">
        <w:rPr>
          <w:rFonts w:ascii="Times New Roman" w:hAnsi="Times New Roman" w:cs="Times New Roman"/>
          <w:sz w:val="28"/>
          <w:szCs w:val="28"/>
        </w:rPr>
        <w:t>- ролевая игра</w:t>
      </w:r>
      <w:proofErr w:type="gramStart"/>
      <w:r w:rsidRPr="00927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Как и где учить детей проектной технологии? В соответствии с ФГОС второго поколения на занятиях вне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урочной деятельностью</w:t>
      </w:r>
      <w:r w:rsidRPr="00927ACF">
        <w:rPr>
          <w:rFonts w:ascii="Times New Roman" w:hAnsi="Times New Roman" w:cs="Times New Roman"/>
          <w:sz w:val="28"/>
          <w:szCs w:val="28"/>
          <w:lang w:eastAsia="ru-RU"/>
        </w:rPr>
        <w:t>. Каждое занятие поможет ребёнку шагать по ступенькам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аудиторией, расширит кругозор и обогатит словарный запас ребёнка новыми понятиями из мира проекта.</w:t>
      </w:r>
    </w:p>
    <w:p w:rsidR="00EB0F48" w:rsidRPr="00927ACF" w:rsidRDefault="00EB0F48" w:rsidP="00EB0F48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ACF">
        <w:rPr>
          <w:rFonts w:ascii="Times New Roman" w:hAnsi="Times New Roman" w:cs="Times New Roman"/>
          <w:sz w:val="28"/>
          <w:szCs w:val="28"/>
          <w:lang w:eastAsia="ru-RU"/>
        </w:rPr>
        <w:t>В мире много тайн, открытие которых ждёт своего часа. Хочется надеяться, что именно наши дети станут маленькими учёными на этой загадочной планете, шагающими вместе с нами по неизученным дорогам проектной деятельности.</w:t>
      </w:r>
    </w:p>
    <w:p w:rsidR="00050B1A" w:rsidRDefault="00BC5801" w:rsidP="00EB0F48">
      <w:pPr>
        <w:ind w:right="283"/>
      </w:pPr>
    </w:p>
    <w:sectPr w:rsidR="00050B1A" w:rsidSect="00C5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117"/>
    <w:rsid w:val="000B202C"/>
    <w:rsid w:val="000C5D99"/>
    <w:rsid w:val="00194D57"/>
    <w:rsid w:val="001F3666"/>
    <w:rsid w:val="003475A1"/>
    <w:rsid w:val="00444E90"/>
    <w:rsid w:val="007C601B"/>
    <w:rsid w:val="00B45F84"/>
    <w:rsid w:val="00BC5801"/>
    <w:rsid w:val="00C51144"/>
    <w:rsid w:val="00CE48C0"/>
    <w:rsid w:val="00EB0F48"/>
    <w:rsid w:val="00E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1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0F4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0F48"/>
    <w:rPr>
      <w:b/>
      <w:bCs/>
    </w:rPr>
  </w:style>
  <w:style w:type="paragraph" w:styleId="a6">
    <w:name w:val="No Spacing"/>
    <w:uiPriority w:val="1"/>
    <w:qFormat/>
    <w:rsid w:val="00EB0F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0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h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2016-04-23T19:15:00Z</dcterms:created>
  <dcterms:modified xsi:type="dcterms:W3CDTF">2016-04-23T19:41:00Z</dcterms:modified>
</cp:coreProperties>
</file>