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9C" w:rsidRPr="00FA759C" w:rsidRDefault="00FA759C" w:rsidP="00A42AD1">
      <w:pPr>
        <w:pStyle w:val="c8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 w:rsidRPr="00FA759C">
        <w:rPr>
          <w:sz w:val="28"/>
          <w:szCs w:val="28"/>
        </w:rPr>
        <w:t>Приемы критического мышления на уроках английского языка</w:t>
      </w:r>
    </w:p>
    <w:p w:rsidR="00272E21" w:rsidRPr="00FA759C" w:rsidRDefault="00272E21" w:rsidP="00FA75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>Маннапова</w:t>
      </w:r>
      <w:proofErr w:type="spellEnd"/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>Эльмира</w:t>
      </w:r>
      <w:proofErr w:type="spellEnd"/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>Назифовна</w:t>
      </w:r>
      <w:proofErr w:type="spellEnd"/>
      <w:r w:rsidR="00FA759C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 w:rsidR="00FA759C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mannapovaelmira</w:t>
      </w:r>
      <w:proofErr w:type="spellEnd"/>
      <w:r w:rsidR="00FA759C"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>@</w:t>
      </w:r>
      <w:r w:rsidR="00FA759C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mail</w:t>
      </w:r>
      <w:r w:rsidR="00FA759C"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spellStart"/>
      <w:r w:rsidR="00FA759C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ru</w:t>
      </w:r>
      <w:proofErr w:type="spellEnd"/>
      <w:r w:rsidR="00FA759C"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272E21" w:rsidRPr="00FA759C" w:rsidRDefault="00272E21" w:rsidP="00FA75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МБОУ </w:t>
      </w:r>
      <w:proofErr w:type="spellStart"/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>Иж-Бобьинская</w:t>
      </w:r>
      <w:proofErr w:type="spellEnd"/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средняя общеобразовательная школа имени Братьев </w:t>
      </w:r>
      <w:proofErr w:type="spellStart"/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>Буби</w:t>
      </w:r>
      <w:proofErr w:type="spellEnd"/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>Агрызского</w:t>
      </w:r>
      <w:proofErr w:type="spellEnd"/>
      <w:r w:rsidRPr="00FA75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РТ</w:t>
      </w:r>
    </w:p>
    <w:p w:rsidR="00FA759C" w:rsidRPr="00A42AD1" w:rsidRDefault="00FA759C" w:rsidP="00FA759C">
      <w:pPr>
        <w:pStyle w:val="c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/>
          <w:color w:val="000000"/>
          <w:sz w:val="28"/>
          <w:szCs w:val="28"/>
        </w:rPr>
      </w:pPr>
      <w:r w:rsidRPr="00A42AD1">
        <w:rPr>
          <w:i/>
          <w:color w:val="000000"/>
          <w:sz w:val="28"/>
          <w:szCs w:val="28"/>
        </w:rPr>
        <w:t>Аннотация.</w:t>
      </w:r>
    </w:p>
    <w:p w:rsidR="00A42AD1" w:rsidRPr="00A42AD1" w:rsidRDefault="00FA759C" w:rsidP="00A42AD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AD1">
        <w:rPr>
          <w:rFonts w:ascii="Times New Roman" w:hAnsi="Times New Roman" w:cs="Times New Roman"/>
          <w:color w:val="000000"/>
          <w:sz w:val="28"/>
          <w:szCs w:val="28"/>
        </w:rPr>
        <w:t xml:space="preserve">Одной из ведущих технологий в рамках реализации Федерального государственного стандарта является технология критического мышления. В данной работе </w:t>
      </w:r>
      <w:r w:rsidR="00A42AD1" w:rsidRPr="00A42AD1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 опыт работы по использованию </w:t>
      </w:r>
      <w:r w:rsidR="00A42AD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42AD1">
        <w:rPr>
          <w:rFonts w:ascii="Times New Roman" w:hAnsi="Times New Roman" w:cs="Times New Roman"/>
          <w:bCs/>
          <w:color w:val="000000"/>
          <w:sz w:val="28"/>
          <w:szCs w:val="28"/>
        </w:rPr>
        <w:t>риемов</w:t>
      </w:r>
      <w:r w:rsidR="00A42AD1" w:rsidRPr="00A42A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развития критического мышления как художественные формы письменной рефлексии</w:t>
      </w:r>
      <w:r w:rsidR="00A42A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уроках английского языка.</w:t>
      </w:r>
    </w:p>
    <w:p w:rsidR="00FA759C" w:rsidRPr="00A42AD1" w:rsidRDefault="00FA759C" w:rsidP="00A42AD1">
      <w:pPr>
        <w:pStyle w:val="c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081BEF" w:rsidRPr="00FA759C" w:rsidRDefault="00081BEF" w:rsidP="00FA759C">
      <w:pPr>
        <w:pStyle w:val="c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FA759C">
        <w:rPr>
          <w:color w:val="000000"/>
          <w:sz w:val="28"/>
          <w:szCs w:val="28"/>
        </w:rPr>
        <w:t xml:space="preserve">Федеральный государственный образовательный стандарт начального общего образования второго поколения и новые примерные программы закрепляют линию на раннее обучение, что положительно скажется на развитии не только иноязычной коммуникативной компетенции, но и общей коммуникативной компетенции учащихся, а также позволит достичь более высоких личностных и </w:t>
      </w:r>
      <w:proofErr w:type="spellStart"/>
      <w:r w:rsidRPr="00FA759C">
        <w:rPr>
          <w:color w:val="000000"/>
          <w:sz w:val="28"/>
          <w:szCs w:val="28"/>
        </w:rPr>
        <w:t>метапредметных</w:t>
      </w:r>
      <w:proofErr w:type="spellEnd"/>
      <w:r w:rsidRPr="00FA759C">
        <w:rPr>
          <w:color w:val="000000"/>
          <w:sz w:val="28"/>
          <w:szCs w:val="28"/>
        </w:rPr>
        <w:t xml:space="preserve"> результатов обучения. Основной целью обучения иностранному языку является</w:t>
      </w:r>
      <w:r w:rsidRPr="00FA759C">
        <w:rPr>
          <w:rStyle w:val="apple-converted-space"/>
          <w:color w:val="000000"/>
          <w:sz w:val="28"/>
          <w:szCs w:val="28"/>
        </w:rPr>
        <w:t> </w:t>
      </w:r>
      <w:r w:rsidRPr="00FA759C">
        <w:rPr>
          <w:rStyle w:val="c1"/>
          <w:color w:val="000000"/>
          <w:sz w:val="28"/>
          <w:szCs w:val="28"/>
        </w:rPr>
        <w:t>формирование  коммуникативной компетенции</w:t>
      </w:r>
      <w:r w:rsidRPr="00FA759C">
        <w:rPr>
          <w:rStyle w:val="apple-converted-space"/>
          <w:color w:val="000000"/>
          <w:sz w:val="28"/>
          <w:szCs w:val="28"/>
        </w:rPr>
        <w:t xml:space="preserve">  </w:t>
      </w:r>
      <w:r w:rsidRPr="00FA759C">
        <w:rPr>
          <w:color w:val="000000"/>
          <w:sz w:val="28"/>
          <w:szCs w:val="28"/>
        </w:rPr>
        <w:t xml:space="preserve">школьника на доступном для него уровне в основных видах речевой деятельности: </w:t>
      </w:r>
      <w:proofErr w:type="spellStart"/>
      <w:r w:rsidRPr="00FA759C">
        <w:rPr>
          <w:color w:val="000000"/>
          <w:sz w:val="28"/>
          <w:szCs w:val="28"/>
        </w:rPr>
        <w:t>аудировании</w:t>
      </w:r>
      <w:proofErr w:type="spellEnd"/>
      <w:r w:rsidRPr="00FA759C">
        <w:rPr>
          <w:color w:val="000000"/>
          <w:sz w:val="28"/>
          <w:szCs w:val="28"/>
        </w:rPr>
        <w:t>, говорении, чтении и письме.</w:t>
      </w:r>
      <w:r w:rsidRPr="00FA759C">
        <w:rPr>
          <w:color w:val="333333"/>
          <w:sz w:val="28"/>
          <w:szCs w:val="28"/>
          <w:shd w:val="clear" w:color="auto" w:fill="FFFFFF"/>
        </w:rPr>
        <w:t xml:space="preserve"> Особенность федеральных государственных образовательных стандартов общего образования</w:t>
      </w:r>
      <w:r w:rsidRPr="00FA759C"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  <w:t> </w:t>
      </w:r>
      <w:r w:rsidRPr="00FA759C">
        <w:rPr>
          <w:color w:val="333333"/>
          <w:sz w:val="28"/>
          <w:szCs w:val="28"/>
          <w:shd w:val="clear" w:color="auto" w:fill="FFFFFF"/>
        </w:rPr>
        <w:t xml:space="preserve">- их </w:t>
      </w:r>
      <w:proofErr w:type="spellStart"/>
      <w:r w:rsidRPr="00FA759C">
        <w:rPr>
          <w:color w:val="333333"/>
          <w:sz w:val="28"/>
          <w:szCs w:val="28"/>
          <w:shd w:val="clear" w:color="auto" w:fill="FFFFFF"/>
        </w:rPr>
        <w:t>деятельностный</w:t>
      </w:r>
      <w:proofErr w:type="spellEnd"/>
      <w:r w:rsidRPr="00FA759C">
        <w:rPr>
          <w:color w:val="333333"/>
          <w:sz w:val="28"/>
          <w:szCs w:val="28"/>
          <w:shd w:val="clear" w:color="auto" w:fill="FFFFFF"/>
        </w:rPr>
        <w:t xml:space="preserve"> характер, который ставит главной задачей развитие личности ученика.</w:t>
      </w:r>
    </w:p>
    <w:p w:rsidR="00081BEF" w:rsidRPr="00FA759C" w:rsidRDefault="00081BEF" w:rsidP="00FA759C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9C">
        <w:rPr>
          <w:color w:val="000000"/>
          <w:sz w:val="28"/>
          <w:szCs w:val="28"/>
        </w:rPr>
        <w:t> </w:t>
      </w:r>
      <w:r w:rsidR="00272E21" w:rsidRPr="00FA759C">
        <w:rPr>
          <w:color w:val="000000"/>
          <w:sz w:val="28"/>
          <w:szCs w:val="28"/>
        </w:rPr>
        <w:tab/>
      </w:r>
      <w:r w:rsidRPr="00FA759C">
        <w:rPr>
          <w:color w:val="000000"/>
          <w:sz w:val="28"/>
          <w:szCs w:val="28"/>
        </w:rPr>
        <w:t>Для решения такой важной проблемы используются современные педагогические технологии при обучении иностранным языкам.</w:t>
      </w:r>
    </w:p>
    <w:p w:rsidR="00081BEF" w:rsidRPr="00FA759C" w:rsidRDefault="00081BEF" w:rsidP="00FA759C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A75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существующих на современном этапе хорошо зарекомендовавших себя методик и технологий мне как учителю английского языка особенно близки и интересны следующие: </w:t>
      </w:r>
      <w:r w:rsidR="00F3743B" w:rsidRPr="00FA75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FA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роектная </w:t>
      </w:r>
      <w:r w:rsidR="007A4A9E" w:rsidRPr="00FA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технология, информационно-коммуникационные технологии, технология развития критического мышления. </w:t>
      </w:r>
    </w:p>
    <w:p w:rsidR="00081BEF" w:rsidRPr="00FA759C" w:rsidRDefault="00BD155C" w:rsidP="00FA759C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FA759C">
        <w:rPr>
          <w:color w:val="000000"/>
          <w:sz w:val="28"/>
          <w:szCs w:val="28"/>
        </w:rPr>
        <w:lastRenderedPageBreak/>
        <w:t xml:space="preserve">Наиболее существенным достоинством работы по развитию критического мышления является то, что она позволяет сделать процесс обучения личностно-ориентированным, ставить и решать новые, нетрадиционные образовательные задачи (формирование и развитие исследовательских, информационных, коммуникативных и других умений учащихся, развитие их мышления и </w:t>
      </w:r>
      <w:proofErr w:type="spellStart"/>
      <w:r w:rsidRPr="00FA759C">
        <w:rPr>
          <w:color w:val="000000"/>
          <w:sz w:val="28"/>
          <w:szCs w:val="28"/>
        </w:rPr>
        <w:t>креативных</w:t>
      </w:r>
      <w:proofErr w:type="spellEnd"/>
      <w:r w:rsidRPr="00FA759C">
        <w:rPr>
          <w:color w:val="000000"/>
          <w:sz w:val="28"/>
          <w:szCs w:val="28"/>
        </w:rPr>
        <w:t xml:space="preserve"> способностей, формирование модельных представлений).</w:t>
      </w:r>
      <w:r w:rsidR="00081BEF" w:rsidRPr="00FA759C">
        <w:rPr>
          <w:color w:val="000000"/>
          <w:sz w:val="28"/>
          <w:szCs w:val="28"/>
        </w:rPr>
        <w:t xml:space="preserve"> </w:t>
      </w:r>
    </w:p>
    <w:p w:rsidR="00BD155C" w:rsidRPr="00FA759C" w:rsidRDefault="00BD155C" w:rsidP="00FA759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A759C">
        <w:rPr>
          <w:color w:val="000000"/>
          <w:sz w:val="28"/>
          <w:szCs w:val="28"/>
        </w:rPr>
        <w:t xml:space="preserve">Работа по развитию критического мышления в процессе обучения английскому языку позволяет формировать у учащихся социально значимые, нравственно-ценностные мотивы поведения, повышать уровень социализации, развивать </w:t>
      </w:r>
      <w:proofErr w:type="spellStart"/>
      <w:r w:rsidRPr="00FA759C">
        <w:rPr>
          <w:color w:val="000000"/>
          <w:sz w:val="28"/>
          <w:szCs w:val="28"/>
        </w:rPr>
        <w:t>креативность</w:t>
      </w:r>
      <w:proofErr w:type="spellEnd"/>
      <w:r w:rsidRPr="00FA759C">
        <w:rPr>
          <w:color w:val="000000"/>
          <w:sz w:val="28"/>
          <w:szCs w:val="28"/>
        </w:rPr>
        <w:t xml:space="preserve"> и рефлексию, воспитывать инициативность, </w:t>
      </w:r>
      <w:proofErr w:type="spellStart"/>
      <w:r w:rsidRPr="00FA759C">
        <w:rPr>
          <w:color w:val="000000"/>
          <w:sz w:val="28"/>
          <w:szCs w:val="28"/>
        </w:rPr>
        <w:t>коммуникативность</w:t>
      </w:r>
      <w:proofErr w:type="spellEnd"/>
      <w:r w:rsidRPr="00FA759C">
        <w:rPr>
          <w:color w:val="000000"/>
          <w:sz w:val="28"/>
          <w:szCs w:val="28"/>
        </w:rPr>
        <w:t xml:space="preserve">, динамизм – все, что значимо для формирования </w:t>
      </w:r>
      <w:proofErr w:type="spellStart"/>
      <w:r w:rsidRPr="00FA759C">
        <w:rPr>
          <w:color w:val="000000"/>
          <w:sz w:val="28"/>
          <w:szCs w:val="28"/>
        </w:rPr>
        <w:t>потребностно-мотивационной</w:t>
      </w:r>
      <w:proofErr w:type="spellEnd"/>
      <w:r w:rsidRPr="00FA759C">
        <w:rPr>
          <w:color w:val="000000"/>
          <w:sz w:val="28"/>
          <w:szCs w:val="28"/>
        </w:rPr>
        <w:t xml:space="preserve"> и операционно-технической сфер </w:t>
      </w:r>
      <w:r w:rsidRPr="00FA759C">
        <w:rPr>
          <w:sz w:val="28"/>
          <w:szCs w:val="28"/>
        </w:rPr>
        <w:t>школьника.</w:t>
      </w:r>
    </w:p>
    <w:p w:rsidR="00081BEF" w:rsidRPr="00FA759C" w:rsidRDefault="00081BEF" w:rsidP="00FA759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формировать коммуникативную компетенцию в совокупности всех составляющих, необходимы условия, одним из которых  является развитие творческих способностей учащихся. Творческая активность в процессе обучения представляет собой высший уровень познавательной активности, характеризующийся стремлением личности к преодолению привычных норм и способов действий. Творческая активность проявляется в способности учащихся к самосовершенствованию, самостоятельности и инициативе в ходе решения учебно-творческих задач, в создании нового продукта деятельности. </w:t>
      </w:r>
      <w:proofErr w:type="gramStart"/>
      <w:r w:rsidRPr="00FA75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творческой активности школьников определяется рядом условий: педагогической поддержкой, предполагающей выстраивание индивидуальной образовательной траектории ученика в процессе образовательной деятельности, вариативностью содержания обучения, обеспечивающей индивидуальный характер развития учащегося, организацией групповой работы.</w:t>
      </w:r>
      <w:proofErr w:type="gramEnd"/>
    </w:p>
    <w:p w:rsidR="00427910" w:rsidRPr="00FA759C" w:rsidRDefault="00427910" w:rsidP="00FA759C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FA759C">
        <w:rPr>
          <w:sz w:val="28"/>
          <w:szCs w:val="28"/>
        </w:rPr>
        <w:t>Синквейн</w:t>
      </w:r>
      <w:proofErr w:type="spellEnd"/>
      <w:r w:rsidRPr="00FA759C">
        <w:rPr>
          <w:sz w:val="28"/>
          <w:szCs w:val="28"/>
        </w:rPr>
        <w:t xml:space="preserve"> – это стихотворение, представляющее собой синтез информации в лаконичной</w:t>
      </w:r>
      <w:r w:rsidRPr="00FA759C">
        <w:rPr>
          <w:color w:val="000000"/>
          <w:sz w:val="28"/>
          <w:szCs w:val="28"/>
        </w:rPr>
        <w:t xml:space="preserve"> форме, что позволяет описывать суть понятия или осуществлять рефлексию на основе полученных знаний» (И. Викентьева). Это стихотворение, состоящее из пяти строк: в первой строке </w:t>
      </w:r>
      <w:proofErr w:type="gramStart"/>
      <w:r w:rsidRPr="00FA759C">
        <w:rPr>
          <w:color w:val="000000"/>
          <w:sz w:val="28"/>
          <w:szCs w:val="28"/>
        </w:rPr>
        <w:t>заявляется</w:t>
      </w:r>
      <w:proofErr w:type="gramEnd"/>
      <w:r w:rsidRPr="00FA759C">
        <w:rPr>
          <w:color w:val="000000"/>
          <w:sz w:val="28"/>
          <w:szCs w:val="28"/>
        </w:rPr>
        <w:t xml:space="preserve"> тема или предмет (одно </w:t>
      </w:r>
      <w:r w:rsidRPr="00FA759C">
        <w:rPr>
          <w:color w:val="000000"/>
          <w:sz w:val="28"/>
          <w:szCs w:val="28"/>
        </w:rPr>
        <w:lastRenderedPageBreak/>
        <w:t>существительное), во второй дается описание предмета (два прилагательных или причастия), в третьей, состоящей из трех глаголов, характеризуются действия предмета; в четвертой строке приводится фраза обычно из четырех значимых слов, выражающая отношение автора к предмету; в пятой строке – синоним, обобщающий или расширяющий смысл темы или предмета (одно слово).</w:t>
      </w:r>
    </w:p>
    <w:p w:rsidR="00427910" w:rsidRPr="00FA759C" w:rsidRDefault="00427910" w:rsidP="00FA759C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FA759C">
        <w:rPr>
          <w:color w:val="000000"/>
          <w:sz w:val="28"/>
          <w:szCs w:val="28"/>
        </w:rPr>
        <w:t>Синквейн</w:t>
      </w:r>
      <w:proofErr w:type="spellEnd"/>
      <w:r w:rsidRPr="00FA759C">
        <w:rPr>
          <w:color w:val="000000"/>
          <w:sz w:val="28"/>
          <w:szCs w:val="28"/>
        </w:rPr>
        <w:t xml:space="preserve"> – быстрый и мощный инструмент для рефлексии, поскольку он дает возможность резюмировать информацию, излагать сложные идеи, чувства и представления в нескольких словах, что отнюдь не просто. Безусловно, интересно использование </w:t>
      </w:r>
      <w:proofErr w:type="spellStart"/>
      <w:r w:rsidRPr="00FA759C">
        <w:rPr>
          <w:color w:val="000000"/>
          <w:sz w:val="28"/>
          <w:szCs w:val="28"/>
        </w:rPr>
        <w:t>синквейнов</w:t>
      </w:r>
      <w:proofErr w:type="spellEnd"/>
      <w:r w:rsidRPr="00FA759C">
        <w:rPr>
          <w:color w:val="000000"/>
          <w:sz w:val="28"/>
          <w:szCs w:val="28"/>
        </w:rPr>
        <w:t xml:space="preserve"> и в качестве средства творческого самовыражения. Каждый ученик имеет от 5 до 7 минут, чтобы написать пятистишье. Эффективный способ организации работы - это работа в парах.</w:t>
      </w:r>
    </w:p>
    <w:p w:rsidR="00427910" w:rsidRPr="00FA759C" w:rsidRDefault="00427910" w:rsidP="00FA759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9C">
        <w:rPr>
          <w:color w:val="000000"/>
          <w:sz w:val="28"/>
          <w:szCs w:val="28"/>
        </w:rPr>
        <w:t xml:space="preserve">На первых порах я предлагаю учащимся составить один </w:t>
      </w:r>
      <w:proofErr w:type="spellStart"/>
      <w:r w:rsidRPr="00FA759C">
        <w:rPr>
          <w:color w:val="000000"/>
          <w:sz w:val="28"/>
          <w:szCs w:val="28"/>
        </w:rPr>
        <w:t>синквейн</w:t>
      </w:r>
      <w:proofErr w:type="spellEnd"/>
      <w:r w:rsidRPr="00FA759C">
        <w:rPr>
          <w:color w:val="000000"/>
          <w:sz w:val="28"/>
          <w:szCs w:val="28"/>
        </w:rPr>
        <w:t xml:space="preserve"> на двоих, с которым оба будут согласны. Это, с одной стороны, облегчит процесс подбора слов, с другой – поможет выбрать наиболее точные.</w:t>
      </w:r>
    </w:p>
    <w:p w:rsidR="00594CB5" w:rsidRPr="00FA759C" w:rsidRDefault="00427910" w:rsidP="00FA759C">
      <w:pPr>
        <w:spacing w:after="0" w:line="360" w:lineRule="auto"/>
        <w:rPr>
          <w:rStyle w:val="a7"/>
          <w:rFonts w:ascii="Times New Roman" w:hAnsi="Times New Roman" w:cs="Times New Roman"/>
          <w:i w:val="0"/>
          <w:color w:val="2B2B2B"/>
          <w:sz w:val="28"/>
          <w:szCs w:val="28"/>
          <w:shd w:val="clear" w:color="auto" w:fill="FFFFFF"/>
        </w:rPr>
      </w:pPr>
      <w:r w:rsidRPr="00FA75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</w:t>
      </w:r>
      <w:r w:rsidR="00A70B8E" w:rsidRPr="00FA759C">
        <w:rPr>
          <w:rFonts w:ascii="Times New Roman" w:hAnsi="Times New Roman" w:cs="Times New Roman"/>
          <w:color w:val="000000"/>
          <w:sz w:val="28"/>
          <w:szCs w:val="28"/>
        </w:rPr>
        <w:t xml:space="preserve">: составление </w:t>
      </w:r>
      <w:proofErr w:type="spellStart"/>
      <w:r w:rsidR="00A70B8E" w:rsidRPr="00FA759C">
        <w:rPr>
          <w:rFonts w:ascii="Times New Roman" w:hAnsi="Times New Roman" w:cs="Times New Roman"/>
          <w:color w:val="000000"/>
          <w:sz w:val="28"/>
          <w:szCs w:val="28"/>
        </w:rPr>
        <w:t>синквейна</w:t>
      </w:r>
      <w:proofErr w:type="spellEnd"/>
      <w:r w:rsidR="00A70B8E" w:rsidRPr="00FA75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75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A759C"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FA759C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темы </w:t>
      </w:r>
      <w:r w:rsidR="00594CB5" w:rsidRPr="00FA759C">
        <w:rPr>
          <w:rStyle w:val="a7"/>
          <w:rFonts w:ascii="Times New Roman" w:hAnsi="Times New Roman" w:cs="Times New Roman"/>
          <w:i w:val="0"/>
          <w:color w:val="2B2B2B"/>
          <w:sz w:val="28"/>
          <w:szCs w:val="28"/>
          <w:shd w:val="clear" w:color="auto" w:fill="FFFFFF"/>
        </w:rPr>
        <w:t>«</w:t>
      </w:r>
      <w:r w:rsidR="00594CB5" w:rsidRPr="00FA759C">
        <w:rPr>
          <w:rStyle w:val="a7"/>
          <w:rFonts w:ascii="Times New Roman" w:hAnsi="Times New Roman" w:cs="Times New Roman"/>
          <w:b/>
          <w:i w:val="0"/>
          <w:color w:val="2B2B2B"/>
          <w:sz w:val="28"/>
          <w:szCs w:val="28"/>
          <w:shd w:val="clear" w:color="auto" w:fill="FFFFFF"/>
          <w:lang w:val="en-US"/>
        </w:rPr>
        <w:t>My</w:t>
      </w:r>
      <w:r w:rsidR="00594CB5" w:rsidRPr="00FA759C">
        <w:rPr>
          <w:rStyle w:val="a7"/>
          <w:rFonts w:ascii="Times New Roman" w:hAnsi="Times New Roman" w:cs="Times New Roman"/>
          <w:b/>
          <w:i w:val="0"/>
          <w:color w:val="2B2B2B"/>
          <w:sz w:val="28"/>
          <w:szCs w:val="28"/>
          <w:shd w:val="clear" w:color="auto" w:fill="FFFFFF"/>
        </w:rPr>
        <w:t xml:space="preserve"> </w:t>
      </w:r>
      <w:r w:rsidR="00594CB5" w:rsidRPr="00FA759C">
        <w:rPr>
          <w:rStyle w:val="a7"/>
          <w:rFonts w:ascii="Times New Roman" w:hAnsi="Times New Roman" w:cs="Times New Roman"/>
          <w:b/>
          <w:i w:val="0"/>
          <w:color w:val="2B2B2B"/>
          <w:sz w:val="28"/>
          <w:szCs w:val="28"/>
          <w:shd w:val="clear" w:color="auto" w:fill="FFFFFF"/>
          <w:lang w:val="en-US"/>
        </w:rPr>
        <w:t>pet</w:t>
      </w:r>
      <w:r w:rsidR="00594CB5" w:rsidRPr="00FA759C">
        <w:rPr>
          <w:rStyle w:val="a7"/>
          <w:rFonts w:ascii="Times New Roman" w:hAnsi="Times New Roman" w:cs="Times New Roman"/>
          <w:i w:val="0"/>
          <w:color w:val="2B2B2B"/>
          <w:sz w:val="28"/>
          <w:szCs w:val="28"/>
          <w:shd w:val="clear" w:color="auto" w:fill="FFFFFF"/>
        </w:rPr>
        <w:t>»</w:t>
      </w:r>
      <w:r w:rsidRPr="00FA759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94CB5" w:rsidRPr="00FA759C">
        <w:rPr>
          <w:color w:val="000000"/>
          <w:sz w:val="28"/>
          <w:szCs w:val="28"/>
        </w:rPr>
        <w:t>3</w:t>
      </w:r>
      <w:r w:rsidRPr="00FA759C">
        <w:rPr>
          <w:rFonts w:ascii="Times New Roman" w:hAnsi="Times New Roman" w:cs="Times New Roman"/>
          <w:color w:val="000000"/>
          <w:sz w:val="28"/>
          <w:szCs w:val="28"/>
        </w:rPr>
        <w:t xml:space="preserve"> класс).</w:t>
      </w:r>
      <w:r w:rsidR="00594CB5" w:rsidRPr="00FA759C">
        <w:rPr>
          <w:rStyle w:val="a7"/>
          <w:rFonts w:ascii="Times New Roman" w:hAnsi="Times New Roman" w:cs="Times New Roman"/>
          <w:i w:val="0"/>
          <w:color w:val="2B2B2B"/>
          <w:sz w:val="28"/>
          <w:szCs w:val="28"/>
          <w:shd w:val="clear" w:color="auto" w:fill="FFFFFF"/>
        </w:rPr>
        <w:t xml:space="preserve"> </w:t>
      </w:r>
    </w:p>
    <w:p w:rsidR="00594CB5" w:rsidRPr="00FA759C" w:rsidRDefault="00594CB5" w:rsidP="00FA75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A759C">
        <w:rPr>
          <w:rStyle w:val="a7"/>
          <w:rFonts w:ascii="Times New Roman" w:hAnsi="Times New Roman" w:cs="Times New Roman"/>
          <w:i w:val="0"/>
          <w:color w:val="2B2B2B"/>
          <w:sz w:val="28"/>
          <w:szCs w:val="28"/>
          <w:shd w:val="clear" w:color="auto" w:fill="FFFFFF"/>
          <w:lang w:val="en-US"/>
        </w:rPr>
        <w:t>My pet</w:t>
      </w:r>
      <w:r w:rsidRPr="00FA759C">
        <w:rPr>
          <w:rFonts w:ascii="Times New Roman" w:hAnsi="Times New Roman" w:cs="Times New Roman"/>
          <w:i/>
          <w:iCs/>
          <w:color w:val="2B2B2B"/>
          <w:sz w:val="28"/>
          <w:szCs w:val="28"/>
          <w:shd w:val="clear" w:color="auto" w:fill="FFFFFF"/>
          <w:lang w:val="en-US"/>
        </w:rPr>
        <w:br/>
      </w:r>
      <w:r w:rsidRPr="00FA759C">
        <w:rPr>
          <w:rStyle w:val="a7"/>
          <w:rFonts w:ascii="Times New Roman" w:hAnsi="Times New Roman" w:cs="Times New Roman"/>
          <w:i w:val="0"/>
          <w:color w:val="2B2B2B"/>
          <w:sz w:val="28"/>
          <w:szCs w:val="28"/>
          <w:shd w:val="clear" w:color="auto" w:fill="FFFFFF"/>
          <w:lang w:val="en-US"/>
        </w:rPr>
        <w:t>cute, smart</w:t>
      </w:r>
      <w:r w:rsidRPr="00FA759C">
        <w:rPr>
          <w:rFonts w:ascii="Times New Roman" w:hAnsi="Times New Roman" w:cs="Times New Roman"/>
          <w:i/>
          <w:iCs/>
          <w:color w:val="2B2B2B"/>
          <w:sz w:val="28"/>
          <w:szCs w:val="28"/>
          <w:shd w:val="clear" w:color="auto" w:fill="FFFFFF"/>
          <w:lang w:val="en-US"/>
        </w:rPr>
        <w:br/>
      </w:r>
      <w:r w:rsidRPr="00FA759C">
        <w:rPr>
          <w:rStyle w:val="a7"/>
          <w:rFonts w:ascii="Times New Roman" w:hAnsi="Times New Roman" w:cs="Times New Roman"/>
          <w:i w:val="0"/>
          <w:color w:val="2B2B2B"/>
          <w:sz w:val="28"/>
          <w:szCs w:val="28"/>
          <w:shd w:val="clear" w:color="auto" w:fill="FFFFFF"/>
          <w:lang w:val="en-US"/>
        </w:rPr>
        <w:t>run, play, jump</w:t>
      </w:r>
      <w:r w:rsidRPr="00FA759C">
        <w:rPr>
          <w:rFonts w:ascii="Times New Roman" w:hAnsi="Times New Roman" w:cs="Times New Roman"/>
          <w:i/>
          <w:iCs/>
          <w:color w:val="2B2B2B"/>
          <w:sz w:val="28"/>
          <w:szCs w:val="28"/>
          <w:shd w:val="clear" w:color="auto" w:fill="FFFFFF"/>
          <w:lang w:val="en-US"/>
        </w:rPr>
        <w:br/>
      </w:r>
      <w:r w:rsidRPr="00FA759C">
        <w:rPr>
          <w:rStyle w:val="a7"/>
          <w:rFonts w:ascii="Times New Roman" w:hAnsi="Times New Roman" w:cs="Times New Roman"/>
          <w:i w:val="0"/>
          <w:color w:val="2B2B2B"/>
          <w:sz w:val="28"/>
          <w:szCs w:val="28"/>
          <w:shd w:val="clear" w:color="auto" w:fill="FFFFFF"/>
          <w:lang w:val="en-US"/>
        </w:rPr>
        <w:t>I like to feed my dog.</w:t>
      </w:r>
      <w:r w:rsidRPr="00FA759C">
        <w:rPr>
          <w:rFonts w:ascii="Times New Roman" w:hAnsi="Times New Roman" w:cs="Times New Roman"/>
          <w:i/>
          <w:iCs/>
          <w:color w:val="2B2B2B"/>
          <w:sz w:val="28"/>
          <w:szCs w:val="28"/>
          <w:shd w:val="clear" w:color="auto" w:fill="FFFFFF"/>
          <w:lang w:val="en-US"/>
        </w:rPr>
        <w:br/>
      </w:r>
      <w:r w:rsidRPr="00FA75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Animal</w:t>
      </w:r>
    </w:p>
    <w:p w:rsidR="00594CB5" w:rsidRPr="00FA759C" w:rsidRDefault="00A70B8E" w:rsidP="00FA759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FA759C">
        <w:rPr>
          <w:color w:val="000000"/>
          <w:sz w:val="28"/>
          <w:szCs w:val="28"/>
        </w:rPr>
        <w:t>Тема</w:t>
      </w:r>
      <w:r w:rsidRPr="00FA759C">
        <w:rPr>
          <w:color w:val="000000"/>
          <w:sz w:val="28"/>
          <w:szCs w:val="28"/>
          <w:lang w:val="en-US"/>
        </w:rPr>
        <w:t xml:space="preserve"> «</w:t>
      </w:r>
      <w:r w:rsidRPr="00FA759C">
        <w:rPr>
          <w:b/>
          <w:color w:val="000000"/>
          <w:sz w:val="28"/>
          <w:szCs w:val="28"/>
          <w:lang w:val="en-US"/>
        </w:rPr>
        <w:t>School»</w:t>
      </w:r>
      <w:r w:rsidRPr="00FA759C">
        <w:rPr>
          <w:color w:val="000000"/>
          <w:sz w:val="28"/>
          <w:szCs w:val="28"/>
          <w:lang w:val="en-US"/>
        </w:rPr>
        <w:t xml:space="preserve"> (9</w:t>
      </w:r>
      <w:r w:rsidRPr="00FA759C">
        <w:rPr>
          <w:color w:val="000000"/>
          <w:sz w:val="28"/>
          <w:szCs w:val="28"/>
        </w:rPr>
        <w:t>класс</w:t>
      </w:r>
      <w:r w:rsidRPr="00FA759C">
        <w:rPr>
          <w:color w:val="000000"/>
          <w:sz w:val="28"/>
          <w:szCs w:val="28"/>
          <w:lang w:val="en-US"/>
        </w:rPr>
        <w:t>)</w:t>
      </w:r>
    </w:p>
    <w:p w:rsidR="00A70B8E" w:rsidRPr="00FA759C" w:rsidRDefault="00A70B8E" w:rsidP="00FA759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FA759C">
        <w:rPr>
          <w:color w:val="000000"/>
          <w:sz w:val="28"/>
          <w:szCs w:val="28"/>
          <w:lang w:val="en-US"/>
        </w:rPr>
        <w:t>School</w:t>
      </w:r>
    </w:p>
    <w:p w:rsidR="00A70B8E" w:rsidRPr="00FA759C" w:rsidRDefault="00A70B8E" w:rsidP="00FA759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FA759C">
        <w:rPr>
          <w:color w:val="000000"/>
          <w:sz w:val="28"/>
          <w:szCs w:val="28"/>
          <w:lang w:val="en-US"/>
        </w:rPr>
        <w:t>Easy, interesting</w:t>
      </w:r>
    </w:p>
    <w:p w:rsidR="00A70B8E" w:rsidRPr="00FA759C" w:rsidRDefault="00A70B8E" w:rsidP="00FA759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FA759C">
        <w:rPr>
          <w:color w:val="000000"/>
          <w:sz w:val="28"/>
          <w:szCs w:val="28"/>
          <w:lang w:val="en-US"/>
        </w:rPr>
        <w:t>Study, think, write</w:t>
      </w:r>
    </w:p>
    <w:p w:rsidR="00A70B8E" w:rsidRPr="00FA759C" w:rsidRDefault="00A70B8E" w:rsidP="00FA759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FA759C">
        <w:rPr>
          <w:color w:val="000000"/>
          <w:sz w:val="28"/>
          <w:szCs w:val="28"/>
          <w:lang w:val="en-US"/>
        </w:rPr>
        <w:t>We learn something new</w:t>
      </w:r>
    </w:p>
    <w:p w:rsidR="00A70B8E" w:rsidRPr="00FA759C" w:rsidRDefault="00A70B8E" w:rsidP="00FA759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59C">
        <w:rPr>
          <w:color w:val="000000"/>
          <w:sz w:val="28"/>
          <w:szCs w:val="28"/>
          <w:lang w:val="en-US"/>
        </w:rPr>
        <w:t>Knowledge</w:t>
      </w:r>
      <w:r w:rsidRPr="00FA759C">
        <w:rPr>
          <w:color w:val="000000"/>
          <w:sz w:val="28"/>
          <w:szCs w:val="28"/>
        </w:rPr>
        <w:t xml:space="preserve"> </w:t>
      </w:r>
    </w:p>
    <w:p w:rsidR="00A70B8E" w:rsidRPr="00FA759C" w:rsidRDefault="00A70B8E" w:rsidP="00FA759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81BEF" w:rsidRPr="00A42AD1" w:rsidRDefault="00594CB5" w:rsidP="00FA75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Другим способом,</w:t>
      </w:r>
      <w:r w:rsidR="00081BEF" w:rsidRPr="00A4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позволяющим создать собственное «произведение» является “</w:t>
      </w:r>
      <w:proofErr w:type="spellStart"/>
      <w:r w:rsidR="00081BEF" w:rsidRPr="00A42AD1">
        <w:rPr>
          <w:rFonts w:ascii="Times New Roman" w:eastAsia="Times New Roman" w:hAnsi="Times New Roman" w:cs="Times New Roman"/>
          <w:sz w:val="28"/>
          <w:szCs w:val="28"/>
          <w:lang w:eastAsia="ru-RU"/>
        </w:rPr>
        <w:t>Elfchen</w:t>
      </w:r>
      <w:proofErr w:type="spellEnd"/>
      <w:r w:rsidR="00081BEF" w:rsidRPr="00A42AD1">
        <w:rPr>
          <w:rFonts w:ascii="Times New Roman" w:eastAsia="Times New Roman" w:hAnsi="Times New Roman" w:cs="Times New Roman"/>
          <w:sz w:val="28"/>
          <w:szCs w:val="28"/>
          <w:lang w:eastAsia="ru-RU"/>
        </w:rPr>
        <w:t>” – стихотворение, состоящее из одиннадцати слов, расположенных в определенном порядке:</w:t>
      </w:r>
    </w:p>
    <w:p w:rsidR="00081BEF" w:rsidRPr="00A42AD1" w:rsidRDefault="00081BEF" w:rsidP="00FA759C">
      <w:pPr>
        <w:numPr>
          <w:ilvl w:val="0"/>
          <w:numId w:val="3"/>
        </w:numPr>
        <w:shd w:val="clear" w:color="auto" w:fill="FFFFFF"/>
        <w:spacing w:after="0" w:line="360" w:lineRule="auto"/>
        <w:ind w:left="4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строка – 1слово </w:t>
      </w:r>
      <w:proofErr w:type="gramStart"/>
      <w:r w:rsidRPr="00A4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42A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предмета);</w:t>
      </w:r>
    </w:p>
    <w:p w:rsidR="00081BEF" w:rsidRPr="00A42AD1" w:rsidRDefault="00081BEF" w:rsidP="00FA759C">
      <w:pPr>
        <w:numPr>
          <w:ilvl w:val="0"/>
          <w:numId w:val="3"/>
        </w:numPr>
        <w:shd w:val="clear" w:color="auto" w:fill="FFFFFF"/>
        <w:spacing w:after="0" w:line="360" w:lineRule="auto"/>
        <w:ind w:left="4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D1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строка – 2 слова  (название предмета, действие, глагол-связка);</w:t>
      </w:r>
    </w:p>
    <w:p w:rsidR="00081BEF" w:rsidRPr="00A42AD1" w:rsidRDefault="00081BEF" w:rsidP="00FA759C">
      <w:pPr>
        <w:numPr>
          <w:ilvl w:val="0"/>
          <w:numId w:val="3"/>
        </w:numPr>
        <w:shd w:val="clear" w:color="auto" w:fill="FFFFFF"/>
        <w:spacing w:after="0" w:line="360" w:lineRule="auto"/>
        <w:ind w:left="4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D1">
        <w:rPr>
          <w:rFonts w:ascii="Times New Roman" w:eastAsia="Times New Roman" w:hAnsi="Times New Roman" w:cs="Times New Roman"/>
          <w:sz w:val="28"/>
          <w:szCs w:val="28"/>
          <w:lang w:eastAsia="ru-RU"/>
        </w:rPr>
        <w:t>3 строка – 3 слова (где это находится);</w:t>
      </w:r>
    </w:p>
    <w:p w:rsidR="00081BEF" w:rsidRPr="00A42AD1" w:rsidRDefault="00081BEF" w:rsidP="00FA759C">
      <w:pPr>
        <w:numPr>
          <w:ilvl w:val="0"/>
          <w:numId w:val="3"/>
        </w:numPr>
        <w:shd w:val="clear" w:color="auto" w:fill="FFFFFF"/>
        <w:spacing w:after="0" w:line="360" w:lineRule="auto"/>
        <w:ind w:left="4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D1">
        <w:rPr>
          <w:rFonts w:ascii="Times New Roman" w:eastAsia="Times New Roman" w:hAnsi="Times New Roman" w:cs="Times New Roman"/>
          <w:sz w:val="28"/>
          <w:szCs w:val="28"/>
          <w:lang w:eastAsia="ru-RU"/>
        </w:rPr>
        <w:t>4 строка – 4 слова (любое содержание);</w:t>
      </w:r>
    </w:p>
    <w:p w:rsidR="00081BEF" w:rsidRPr="00A42AD1" w:rsidRDefault="00081BEF" w:rsidP="00FA759C">
      <w:pPr>
        <w:numPr>
          <w:ilvl w:val="0"/>
          <w:numId w:val="3"/>
        </w:numPr>
        <w:shd w:val="clear" w:color="auto" w:fill="FFFFFF"/>
        <w:spacing w:after="0" w:line="360" w:lineRule="auto"/>
        <w:ind w:left="4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D1">
        <w:rPr>
          <w:rFonts w:ascii="Times New Roman" w:eastAsia="Times New Roman" w:hAnsi="Times New Roman" w:cs="Times New Roman"/>
          <w:sz w:val="28"/>
          <w:szCs w:val="28"/>
          <w:lang w:eastAsia="ru-RU"/>
        </w:rPr>
        <w:t>5 строка 1 слова (заключение).</w:t>
      </w:r>
    </w:p>
    <w:p w:rsidR="00081BEF" w:rsidRPr="00A42AD1" w:rsidRDefault="00081BEF" w:rsidP="00FA759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2AD1">
        <w:rPr>
          <w:sz w:val="28"/>
          <w:szCs w:val="28"/>
        </w:rPr>
        <w:t>В нем можно выразить любую мысль, не ломая голову над поиском рифмы</w:t>
      </w:r>
      <w:r w:rsidR="00272E21" w:rsidRPr="00A42AD1">
        <w:rPr>
          <w:sz w:val="28"/>
          <w:szCs w:val="28"/>
        </w:rPr>
        <w:t>.</w:t>
      </w:r>
    </w:p>
    <w:p w:rsidR="00594CB5" w:rsidRPr="00A42AD1" w:rsidRDefault="00594CB5" w:rsidP="00FA759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2AD1">
        <w:rPr>
          <w:sz w:val="28"/>
          <w:szCs w:val="28"/>
        </w:rPr>
        <w:t>Пример: “</w:t>
      </w:r>
      <w:proofErr w:type="spellStart"/>
      <w:r w:rsidRPr="00A42AD1">
        <w:rPr>
          <w:sz w:val="28"/>
          <w:szCs w:val="28"/>
        </w:rPr>
        <w:t>Elfchen</w:t>
      </w:r>
      <w:proofErr w:type="spellEnd"/>
      <w:r w:rsidRPr="00A42AD1">
        <w:rPr>
          <w:sz w:val="28"/>
          <w:szCs w:val="28"/>
        </w:rPr>
        <w:t>”</w:t>
      </w:r>
      <w:r w:rsidR="00A70B8E" w:rsidRPr="00A42AD1">
        <w:rPr>
          <w:sz w:val="28"/>
          <w:szCs w:val="28"/>
        </w:rPr>
        <w:t xml:space="preserve"> на тему </w:t>
      </w:r>
      <w:r w:rsidR="00A70B8E" w:rsidRPr="00A42AD1">
        <w:rPr>
          <w:b/>
          <w:sz w:val="28"/>
          <w:szCs w:val="28"/>
        </w:rPr>
        <w:t>«</w:t>
      </w:r>
      <w:r w:rsidR="00A70B8E" w:rsidRPr="00A42AD1">
        <w:rPr>
          <w:b/>
          <w:sz w:val="28"/>
          <w:szCs w:val="28"/>
          <w:lang w:val="en-US"/>
        </w:rPr>
        <w:t>Music</w:t>
      </w:r>
      <w:r w:rsidR="00A70B8E" w:rsidRPr="00A42AD1">
        <w:rPr>
          <w:sz w:val="28"/>
          <w:szCs w:val="28"/>
        </w:rPr>
        <w:t>»</w:t>
      </w:r>
      <w:r w:rsidR="00E75F39" w:rsidRPr="00A42AD1">
        <w:rPr>
          <w:sz w:val="28"/>
          <w:szCs w:val="28"/>
        </w:rPr>
        <w:t xml:space="preserve"> (9 класс)</w:t>
      </w:r>
    </w:p>
    <w:p w:rsidR="00A70B8E" w:rsidRPr="00A42AD1" w:rsidRDefault="00E75F39" w:rsidP="00FA759C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  <w:lang w:val="en-US"/>
        </w:rPr>
      </w:pPr>
      <w:r w:rsidRPr="00A42AD1">
        <w:rPr>
          <w:bCs/>
          <w:sz w:val="28"/>
          <w:szCs w:val="28"/>
          <w:lang w:val="en-US"/>
        </w:rPr>
        <w:t>Enjoying</w:t>
      </w:r>
    </w:p>
    <w:p w:rsidR="00E75F39" w:rsidRPr="00FA759C" w:rsidRDefault="00E75F39" w:rsidP="00FA759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en-US"/>
        </w:rPr>
      </w:pPr>
      <w:r w:rsidRPr="00FA759C">
        <w:rPr>
          <w:bCs/>
          <w:color w:val="000000"/>
          <w:sz w:val="28"/>
          <w:szCs w:val="28"/>
          <w:lang w:val="en-US"/>
        </w:rPr>
        <w:t>Music is pleasing</w:t>
      </w:r>
    </w:p>
    <w:p w:rsidR="00E75F39" w:rsidRPr="00FA759C" w:rsidRDefault="00E75F39" w:rsidP="00FA759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en-US"/>
        </w:rPr>
      </w:pPr>
      <w:r w:rsidRPr="00FA759C">
        <w:rPr>
          <w:bCs/>
          <w:color w:val="000000"/>
          <w:sz w:val="28"/>
          <w:szCs w:val="28"/>
          <w:lang w:val="en-US"/>
        </w:rPr>
        <w:t>In my heart</w:t>
      </w:r>
    </w:p>
    <w:p w:rsidR="00E75F39" w:rsidRPr="00FA759C" w:rsidRDefault="00E75F39" w:rsidP="00FA759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en-US"/>
        </w:rPr>
      </w:pPr>
      <w:r w:rsidRPr="00FA759C">
        <w:rPr>
          <w:bCs/>
          <w:color w:val="000000"/>
          <w:sz w:val="28"/>
          <w:szCs w:val="28"/>
          <w:lang w:val="en-US"/>
        </w:rPr>
        <w:t>It relaxes everybody</w:t>
      </w:r>
    </w:p>
    <w:p w:rsidR="00E75F39" w:rsidRPr="00FA759C" w:rsidRDefault="00E75F39" w:rsidP="00FA759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en-US"/>
        </w:rPr>
      </w:pPr>
      <w:r w:rsidRPr="00FA759C">
        <w:rPr>
          <w:bCs/>
          <w:color w:val="000000"/>
          <w:sz w:val="28"/>
          <w:szCs w:val="28"/>
          <w:lang w:val="en-US"/>
        </w:rPr>
        <w:t>Leisure</w:t>
      </w:r>
    </w:p>
    <w:p w:rsidR="00E75F39" w:rsidRPr="00FA759C" w:rsidRDefault="00E75F39" w:rsidP="00FA759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en-US"/>
        </w:rPr>
      </w:pPr>
      <w:r w:rsidRPr="00FA759C">
        <w:rPr>
          <w:bCs/>
          <w:color w:val="000000"/>
          <w:sz w:val="28"/>
          <w:szCs w:val="28"/>
        </w:rPr>
        <w:t>Тема</w:t>
      </w:r>
      <w:r w:rsidRPr="00FA759C">
        <w:rPr>
          <w:bCs/>
          <w:color w:val="000000"/>
          <w:sz w:val="28"/>
          <w:szCs w:val="28"/>
          <w:lang w:val="en-US"/>
        </w:rPr>
        <w:t xml:space="preserve"> «</w:t>
      </w:r>
      <w:r w:rsidRPr="00FA759C">
        <w:rPr>
          <w:b/>
          <w:bCs/>
          <w:color w:val="000000"/>
          <w:sz w:val="28"/>
          <w:szCs w:val="28"/>
          <w:lang w:val="en-US"/>
        </w:rPr>
        <w:t>Weather</w:t>
      </w:r>
      <w:r w:rsidRPr="00FA759C">
        <w:rPr>
          <w:bCs/>
          <w:color w:val="000000"/>
          <w:sz w:val="28"/>
          <w:szCs w:val="28"/>
          <w:lang w:val="en-US"/>
        </w:rPr>
        <w:t xml:space="preserve">» (6  </w:t>
      </w:r>
      <w:r w:rsidRPr="00FA759C">
        <w:rPr>
          <w:bCs/>
          <w:color w:val="000000"/>
          <w:sz w:val="28"/>
          <w:szCs w:val="28"/>
        </w:rPr>
        <w:t>класс</w:t>
      </w:r>
      <w:r w:rsidRPr="00FA759C">
        <w:rPr>
          <w:bCs/>
          <w:color w:val="000000"/>
          <w:sz w:val="28"/>
          <w:szCs w:val="28"/>
          <w:lang w:val="en-US"/>
        </w:rPr>
        <w:t>)</w:t>
      </w:r>
    </w:p>
    <w:p w:rsidR="00E75F39" w:rsidRPr="00FA759C" w:rsidRDefault="00E75F39" w:rsidP="00FA759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en-US"/>
        </w:rPr>
      </w:pPr>
      <w:r w:rsidRPr="00FA759C">
        <w:rPr>
          <w:bCs/>
          <w:color w:val="000000"/>
          <w:sz w:val="28"/>
          <w:szCs w:val="28"/>
          <w:lang w:val="en-US"/>
        </w:rPr>
        <w:t>Frosty</w:t>
      </w:r>
    </w:p>
    <w:p w:rsidR="00E75F39" w:rsidRPr="00FA759C" w:rsidRDefault="00E75F39" w:rsidP="00FA759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en-US"/>
        </w:rPr>
      </w:pPr>
      <w:proofErr w:type="gramStart"/>
      <w:r w:rsidRPr="00FA759C">
        <w:rPr>
          <w:bCs/>
          <w:color w:val="000000"/>
          <w:sz w:val="28"/>
          <w:szCs w:val="28"/>
          <w:lang w:val="en-US"/>
        </w:rPr>
        <w:t>Snow  is</w:t>
      </w:r>
      <w:proofErr w:type="gramEnd"/>
      <w:r w:rsidRPr="00FA759C">
        <w:rPr>
          <w:bCs/>
          <w:color w:val="000000"/>
          <w:sz w:val="28"/>
          <w:szCs w:val="28"/>
          <w:lang w:val="en-US"/>
        </w:rPr>
        <w:t xml:space="preserve"> white</w:t>
      </w:r>
    </w:p>
    <w:p w:rsidR="00E75F39" w:rsidRPr="00FA759C" w:rsidRDefault="00E75F39" w:rsidP="00FA759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en-US"/>
        </w:rPr>
      </w:pPr>
      <w:r w:rsidRPr="00FA759C">
        <w:rPr>
          <w:bCs/>
          <w:color w:val="000000"/>
          <w:sz w:val="28"/>
          <w:szCs w:val="28"/>
          <w:lang w:val="en-US"/>
        </w:rPr>
        <w:t>On the trees</w:t>
      </w:r>
    </w:p>
    <w:p w:rsidR="00E75F39" w:rsidRPr="00FA759C" w:rsidRDefault="00E75F39" w:rsidP="00FA759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FA759C">
        <w:rPr>
          <w:bCs/>
          <w:color w:val="000000"/>
          <w:sz w:val="28"/>
          <w:szCs w:val="28"/>
          <w:lang w:val="en-US"/>
        </w:rPr>
        <w:t>Children</w:t>
      </w:r>
      <w:r w:rsidRPr="00FA759C">
        <w:rPr>
          <w:bCs/>
          <w:color w:val="000000"/>
          <w:sz w:val="28"/>
          <w:szCs w:val="28"/>
        </w:rPr>
        <w:t xml:space="preserve"> </w:t>
      </w:r>
      <w:r w:rsidRPr="00FA759C">
        <w:rPr>
          <w:bCs/>
          <w:color w:val="000000"/>
          <w:sz w:val="28"/>
          <w:szCs w:val="28"/>
          <w:lang w:val="en-US"/>
        </w:rPr>
        <w:t>wear</w:t>
      </w:r>
      <w:r w:rsidRPr="00FA759C">
        <w:rPr>
          <w:bCs/>
          <w:color w:val="000000"/>
          <w:sz w:val="28"/>
          <w:szCs w:val="28"/>
        </w:rPr>
        <w:t xml:space="preserve"> </w:t>
      </w:r>
      <w:r w:rsidRPr="00FA759C">
        <w:rPr>
          <w:bCs/>
          <w:color w:val="000000"/>
          <w:sz w:val="28"/>
          <w:szCs w:val="28"/>
          <w:lang w:val="en-US"/>
        </w:rPr>
        <w:t>warm</w:t>
      </w:r>
      <w:r w:rsidRPr="00FA759C">
        <w:rPr>
          <w:bCs/>
          <w:color w:val="000000"/>
          <w:sz w:val="28"/>
          <w:szCs w:val="28"/>
        </w:rPr>
        <w:t xml:space="preserve"> </w:t>
      </w:r>
      <w:r w:rsidRPr="00FA759C">
        <w:rPr>
          <w:bCs/>
          <w:color w:val="000000"/>
          <w:sz w:val="28"/>
          <w:szCs w:val="28"/>
          <w:lang w:val="en-US"/>
        </w:rPr>
        <w:t>clothes</w:t>
      </w:r>
    </w:p>
    <w:p w:rsidR="00E75F39" w:rsidRPr="00FA759C" w:rsidRDefault="00E75F39" w:rsidP="00FA759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FA759C">
        <w:rPr>
          <w:bCs/>
          <w:color w:val="000000"/>
          <w:sz w:val="28"/>
          <w:szCs w:val="28"/>
          <w:lang w:val="en-US"/>
        </w:rPr>
        <w:t>Winter</w:t>
      </w:r>
    </w:p>
    <w:p w:rsidR="003808CA" w:rsidRDefault="008D3E1C" w:rsidP="00FA759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759C">
        <w:rPr>
          <w:color w:val="000000"/>
          <w:sz w:val="28"/>
          <w:szCs w:val="28"/>
        </w:rPr>
        <w:t xml:space="preserve"> Эти</w:t>
      </w:r>
      <w:r w:rsidR="00427910" w:rsidRPr="00FA759C">
        <w:rPr>
          <w:color w:val="000000"/>
          <w:sz w:val="28"/>
          <w:szCs w:val="28"/>
        </w:rPr>
        <w:t xml:space="preserve"> приёмы развития критического мышления на уроках английского языка позволяют мне сделать работу на уроках более эффективной, интересной и творческой, а главное – результативной. Поэтому данные приёмы частично или полностью могут быть использованы мною в дальнейшей работе. </w:t>
      </w:r>
      <w:r w:rsidRPr="00FA759C">
        <w:rPr>
          <w:color w:val="000000"/>
          <w:sz w:val="28"/>
          <w:szCs w:val="28"/>
        </w:rPr>
        <w:t>Пусть они послужат стимулом к работе, полной творчества и вдохновения.</w:t>
      </w:r>
    </w:p>
    <w:p w:rsidR="00FA759C" w:rsidRDefault="00FA759C" w:rsidP="00FA759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Литература:</w:t>
      </w:r>
    </w:p>
    <w:p w:rsidR="00FA759C" w:rsidRPr="00FA759C" w:rsidRDefault="00FA759C" w:rsidP="00FA759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Косячук</w:t>
      </w:r>
      <w:proofErr w:type="spellEnd"/>
      <w:r>
        <w:rPr>
          <w:color w:val="000000"/>
          <w:sz w:val="28"/>
          <w:szCs w:val="28"/>
        </w:rPr>
        <w:t xml:space="preserve"> О.В. «Работа над поэтическими формами как условие развития творческой активности учащихся»/журнал «Английский язык – Первое сентября»№4, 2012г, с.6</w:t>
      </w:r>
    </w:p>
    <w:sectPr w:rsidR="00FA759C" w:rsidRPr="00FA759C" w:rsidSect="00FA75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24813"/>
    <w:multiLevelType w:val="multilevel"/>
    <w:tmpl w:val="210E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A6AB8"/>
    <w:multiLevelType w:val="multilevel"/>
    <w:tmpl w:val="A9E8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435FA"/>
    <w:multiLevelType w:val="multilevel"/>
    <w:tmpl w:val="DFD8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5A5A7B"/>
    <w:multiLevelType w:val="multilevel"/>
    <w:tmpl w:val="CD30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0E05DE"/>
    <w:multiLevelType w:val="multilevel"/>
    <w:tmpl w:val="A8AC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7910"/>
    <w:rsid w:val="00081BEF"/>
    <w:rsid w:val="000D2828"/>
    <w:rsid w:val="00194110"/>
    <w:rsid w:val="00272968"/>
    <w:rsid w:val="00272E21"/>
    <w:rsid w:val="002C2770"/>
    <w:rsid w:val="003808CA"/>
    <w:rsid w:val="00427910"/>
    <w:rsid w:val="00594CB5"/>
    <w:rsid w:val="005C6039"/>
    <w:rsid w:val="007A4A9E"/>
    <w:rsid w:val="008D3E1C"/>
    <w:rsid w:val="00A42AD1"/>
    <w:rsid w:val="00A70B8E"/>
    <w:rsid w:val="00AA23E5"/>
    <w:rsid w:val="00BD155C"/>
    <w:rsid w:val="00CB239A"/>
    <w:rsid w:val="00E75F39"/>
    <w:rsid w:val="00F3743B"/>
    <w:rsid w:val="00F67710"/>
    <w:rsid w:val="00FA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791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91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27910"/>
  </w:style>
  <w:style w:type="paragraph" w:customStyle="1" w:styleId="c8">
    <w:name w:val="c8"/>
    <w:basedOn w:val="a"/>
    <w:rsid w:val="0008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1BEF"/>
  </w:style>
  <w:style w:type="character" w:customStyle="1" w:styleId="c0">
    <w:name w:val="c0"/>
    <w:basedOn w:val="a0"/>
    <w:rsid w:val="00081BEF"/>
  </w:style>
  <w:style w:type="character" w:styleId="a7">
    <w:name w:val="Emphasis"/>
    <w:basedOn w:val="a0"/>
    <w:uiPriority w:val="20"/>
    <w:qFormat/>
    <w:rsid w:val="00AA23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8C561-38E8-405D-97AB-9F66BEBC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2016-02-24T14:12:00Z</dcterms:created>
  <dcterms:modified xsi:type="dcterms:W3CDTF">2016-04-09T18:52:00Z</dcterms:modified>
</cp:coreProperties>
</file>