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4E" w:rsidRDefault="00642A25" w:rsidP="00F016F3">
      <w:pPr>
        <w:spacing w:line="360" w:lineRule="auto"/>
        <w:jc w:val="center"/>
        <w:rPr>
          <w:rFonts w:ascii="Times New Roman" w:hAnsi="Times New Roman" w:cs="Times New Roman"/>
          <w:sz w:val="28"/>
          <w:szCs w:val="28"/>
          <w:lang w:val="tt-RU"/>
        </w:rPr>
      </w:pPr>
      <w:r w:rsidRPr="00CF0EBA">
        <w:rPr>
          <w:rFonts w:ascii="Times New Roman" w:hAnsi="Times New Roman" w:cs="Times New Roman"/>
          <w:sz w:val="28"/>
          <w:szCs w:val="28"/>
          <w:lang w:val="tt-RU"/>
        </w:rPr>
        <w:t>ЗАМАНЧА ДӘРЕС</w:t>
      </w:r>
      <w:r w:rsidR="008D4A5D" w:rsidRPr="00CF0EBA">
        <w:rPr>
          <w:rFonts w:ascii="Times New Roman" w:hAnsi="Times New Roman" w:cs="Times New Roman"/>
          <w:sz w:val="28"/>
          <w:szCs w:val="28"/>
          <w:lang w:val="tt-RU"/>
        </w:rPr>
        <w:t xml:space="preserve"> </w:t>
      </w:r>
      <w:r w:rsidRPr="00CF0EBA">
        <w:rPr>
          <w:rFonts w:ascii="Times New Roman" w:hAnsi="Times New Roman" w:cs="Times New Roman"/>
          <w:sz w:val="28"/>
          <w:szCs w:val="28"/>
          <w:lang w:val="tt-RU"/>
        </w:rPr>
        <w:t>НИНДИ</w:t>
      </w:r>
      <w:r w:rsidR="008D4A5D" w:rsidRPr="00CF0EBA">
        <w:rPr>
          <w:rFonts w:ascii="Times New Roman" w:hAnsi="Times New Roman" w:cs="Times New Roman"/>
          <w:sz w:val="28"/>
          <w:szCs w:val="28"/>
          <w:lang w:val="tt-RU"/>
        </w:rPr>
        <w:t xml:space="preserve"> </w:t>
      </w:r>
      <w:r w:rsidRPr="00CF0EBA">
        <w:rPr>
          <w:rFonts w:ascii="Times New Roman" w:hAnsi="Times New Roman" w:cs="Times New Roman"/>
          <w:sz w:val="28"/>
          <w:szCs w:val="28"/>
          <w:lang w:val="tt-RU"/>
        </w:rPr>
        <w:t>БУЛЫРГА</w:t>
      </w:r>
      <w:r w:rsidR="008D4A5D" w:rsidRPr="00CF0EBA">
        <w:rPr>
          <w:rFonts w:ascii="Times New Roman" w:hAnsi="Times New Roman" w:cs="Times New Roman"/>
          <w:sz w:val="28"/>
          <w:szCs w:val="28"/>
          <w:lang w:val="tt-RU"/>
        </w:rPr>
        <w:t xml:space="preserve"> </w:t>
      </w:r>
      <w:r w:rsidRPr="00CF0EBA">
        <w:rPr>
          <w:rFonts w:ascii="Times New Roman" w:hAnsi="Times New Roman" w:cs="Times New Roman"/>
          <w:sz w:val="28"/>
          <w:szCs w:val="28"/>
          <w:lang w:val="tt-RU"/>
        </w:rPr>
        <w:t>ТИЕШ</w:t>
      </w:r>
      <w:r w:rsidR="008D4A5D" w:rsidRPr="00CF0EBA">
        <w:rPr>
          <w:rFonts w:ascii="Times New Roman" w:hAnsi="Times New Roman" w:cs="Times New Roman"/>
          <w:sz w:val="28"/>
          <w:szCs w:val="28"/>
          <w:lang w:val="tt-RU"/>
        </w:rPr>
        <w:t>?</w:t>
      </w:r>
      <w:bookmarkStart w:id="0" w:name="_GoBack"/>
      <w:bookmarkEnd w:id="0"/>
      <w:r w:rsidR="00264EFE">
        <w:rPr>
          <w:rFonts w:ascii="Times New Roman" w:hAnsi="Times New Roman" w:cs="Times New Roman"/>
          <w:b/>
          <w:sz w:val="28"/>
          <w:szCs w:val="28"/>
          <w:lang w:val="tt-RU"/>
        </w:rPr>
        <w:t xml:space="preserve"> </w:t>
      </w:r>
    </w:p>
    <w:p w:rsidR="00F016F3" w:rsidRDefault="0064494E" w:rsidP="00F016F3">
      <w:pPr>
        <w:spacing w:after="0" w:line="360" w:lineRule="auto"/>
        <w:contextualSpacing/>
        <w:jc w:val="center"/>
        <w:rPr>
          <w:rFonts w:ascii="Times New Roman" w:hAnsi="Times New Roman" w:cs="Times New Roman"/>
          <w:sz w:val="28"/>
          <w:szCs w:val="28"/>
          <w:lang w:val="tt-RU"/>
        </w:rPr>
      </w:pPr>
      <w:r>
        <w:rPr>
          <w:rFonts w:ascii="Times New Roman" w:hAnsi="Times New Roman" w:cs="Times New Roman"/>
          <w:sz w:val="28"/>
          <w:szCs w:val="28"/>
          <w:lang w:val="tt-RU"/>
        </w:rPr>
        <w:t>Гаязова Фәния Камил кызы,</w:t>
      </w:r>
      <w:r w:rsidR="009049F5">
        <w:rPr>
          <w:rFonts w:ascii="Times New Roman" w:hAnsi="Times New Roman" w:cs="Times New Roman"/>
          <w:sz w:val="28"/>
          <w:szCs w:val="28"/>
          <w:lang w:val="tt-RU"/>
        </w:rPr>
        <w:t xml:space="preserve"> Казан шәһәре</w:t>
      </w:r>
      <w:r>
        <w:rPr>
          <w:rFonts w:ascii="Times New Roman" w:hAnsi="Times New Roman" w:cs="Times New Roman"/>
          <w:sz w:val="28"/>
          <w:szCs w:val="28"/>
          <w:lang w:val="tt-RU"/>
        </w:rPr>
        <w:t xml:space="preserve"> Ав</w:t>
      </w:r>
      <w:r w:rsidR="009049F5">
        <w:rPr>
          <w:rFonts w:ascii="Times New Roman" w:hAnsi="Times New Roman" w:cs="Times New Roman"/>
          <w:sz w:val="28"/>
          <w:szCs w:val="28"/>
          <w:lang w:val="tt-RU"/>
        </w:rPr>
        <w:t>иатөзелеш районы</w:t>
      </w:r>
      <w:r>
        <w:rPr>
          <w:rFonts w:ascii="Times New Roman" w:hAnsi="Times New Roman" w:cs="Times New Roman"/>
          <w:sz w:val="28"/>
          <w:szCs w:val="28"/>
          <w:lang w:val="tt-RU"/>
        </w:rPr>
        <w:t xml:space="preserve"> 117 нче гомуми белем мәктәбенең югары категорияле татар</w:t>
      </w:r>
      <w:r w:rsidR="009049F5">
        <w:rPr>
          <w:rFonts w:ascii="Times New Roman" w:hAnsi="Times New Roman" w:cs="Times New Roman"/>
          <w:sz w:val="28"/>
          <w:szCs w:val="28"/>
          <w:lang w:val="tt-RU"/>
        </w:rPr>
        <w:t xml:space="preserve"> </w:t>
      </w:r>
      <w:r>
        <w:rPr>
          <w:rFonts w:ascii="Times New Roman" w:hAnsi="Times New Roman" w:cs="Times New Roman"/>
          <w:sz w:val="28"/>
          <w:szCs w:val="28"/>
          <w:lang w:val="tt-RU"/>
        </w:rPr>
        <w:t>теле һәм әдәбияты укытучысы</w:t>
      </w:r>
      <w:r w:rsidR="00F016F3">
        <w:rPr>
          <w:rFonts w:ascii="Times New Roman" w:hAnsi="Times New Roman" w:cs="Times New Roman"/>
          <w:sz w:val="28"/>
          <w:szCs w:val="28"/>
          <w:lang w:val="tt-RU"/>
        </w:rPr>
        <w:t xml:space="preserve"> </w:t>
      </w:r>
    </w:p>
    <w:p w:rsidR="00F016F3" w:rsidRDefault="00F016F3" w:rsidP="00F016F3">
      <w:pPr>
        <w:spacing w:after="0" w:line="360" w:lineRule="auto"/>
        <w:contextualSpacing/>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 «Средняя общеобразовательная школа №117» Авиастроительного района г. Казани (МБОУ «Школа №117»)</w:t>
      </w:r>
    </w:p>
    <w:p w:rsidR="0064494E" w:rsidRPr="00F016F3" w:rsidRDefault="0064494E" w:rsidP="00F016F3">
      <w:pPr>
        <w:spacing w:line="360" w:lineRule="auto"/>
        <w:jc w:val="both"/>
        <w:rPr>
          <w:rFonts w:ascii="Times New Roman" w:hAnsi="Times New Roman" w:cs="Times New Roman"/>
          <w:sz w:val="28"/>
          <w:szCs w:val="28"/>
        </w:rPr>
      </w:pPr>
    </w:p>
    <w:p w:rsidR="00C32FF3" w:rsidRPr="00A874D2" w:rsidRDefault="00A874D2" w:rsidP="00F016F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24D51" w:rsidRPr="00A874D2">
        <w:rPr>
          <w:rFonts w:ascii="Times New Roman" w:hAnsi="Times New Roman" w:cs="Times New Roman"/>
          <w:sz w:val="28"/>
          <w:szCs w:val="28"/>
          <w:lang w:val="tt-RU"/>
        </w:rPr>
        <w:t>Бүгенге көндә яңа б</w:t>
      </w:r>
      <w:r w:rsidR="0070297F">
        <w:rPr>
          <w:rFonts w:ascii="Times New Roman" w:hAnsi="Times New Roman" w:cs="Times New Roman"/>
          <w:sz w:val="28"/>
          <w:szCs w:val="28"/>
          <w:lang w:val="tt-RU"/>
        </w:rPr>
        <w:t>уын стандартлары гамәлгә кертелде</w:t>
      </w:r>
      <w:r w:rsidR="00324D51" w:rsidRPr="00A874D2">
        <w:rPr>
          <w:rFonts w:ascii="Times New Roman" w:hAnsi="Times New Roman" w:cs="Times New Roman"/>
          <w:sz w:val="28"/>
          <w:szCs w:val="28"/>
          <w:lang w:val="tt-RU"/>
        </w:rPr>
        <w:t>. Ул укытучылар һәм тәр</w:t>
      </w:r>
      <w:r w:rsidR="0070297F">
        <w:rPr>
          <w:rFonts w:ascii="Times New Roman" w:hAnsi="Times New Roman" w:cs="Times New Roman"/>
          <w:sz w:val="28"/>
          <w:szCs w:val="28"/>
          <w:lang w:val="tt-RU"/>
        </w:rPr>
        <w:t>биячеләр алдына яңа бурычлар куйды</w:t>
      </w:r>
      <w:r w:rsidR="00324D51" w:rsidRPr="00A874D2">
        <w:rPr>
          <w:rFonts w:ascii="Times New Roman" w:hAnsi="Times New Roman" w:cs="Times New Roman"/>
          <w:sz w:val="28"/>
          <w:szCs w:val="28"/>
          <w:lang w:val="tt-RU"/>
        </w:rPr>
        <w:t>. Моңа кадәр яшәп килгән гадәти дәресләр, тәрбия чаралары белән генә чикләнеп калмыйча, яңача эш итүне таләп итә ул. Укучыларга белем бирүне генә түгел, ә аларны белем алырга өйрәтүне алгы планга китереп чыгара. Яңа стандарт укучыларны алган белемнәрен тормышта кулланырга өйрәтүне төп максат итеп куя. Бу исә безгә, татар теле һәм әдәбияты укытучыларына да, белем бирүнең яңа алымнарын һәм методларын кулл</w:t>
      </w:r>
      <w:r w:rsidR="0008638E">
        <w:rPr>
          <w:rFonts w:ascii="Times New Roman" w:hAnsi="Times New Roman" w:cs="Times New Roman"/>
          <w:sz w:val="28"/>
          <w:szCs w:val="28"/>
          <w:lang w:val="tt-RU"/>
        </w:rPr>
        <w:t>а</w:t>
      </w:r>
      <w:r w:rsidR="00324D51" w:rsidRPr="00A874D2">
        <w:rPr>
          <w:rFonts w:ascii="Times New Roman" w:hAnsi="Times New Roman" w:cs="Times New Roman"/>
          <w:sz w:val="28"/>
          <w:szCs w:val="28"/>
          <w:lang w:val="tt-RU"/>
        </w:rPr>
        <w:t>нып эш итүне, бүгенге көн таләпләренә җавап биргән дәресләр оештыруны бурыч итеп куя.</w:t>
      </w:r>
    </w:p>
    <w:p w:rsidR="00324D51" w:rsidRDefault="00A874D2" w:rsidP="00F016F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049F5">
        <w:rPr>
          <w:rFonts w:ascii="Times New Roman" w:hAnsi="Times New Roman" w:cs="Times New Roman"/>
          <w:sz w:val="28"/>
          <w:szCs w:val="28"/>
          <w:lang w:val="tt-RU"/>
        </w:rPr>
        <w:t xml:space="preserve"> </w:t>
      </w:r>
      <w:r w:rsidR="00324D51" w:rsidRPr="00A874D2">
        <w:rPr>
          <w:rFonts w:ascii="Times New Roman" w:hAnsi="Times New Roman" w:cs="Times New Roman"/>
          <w:sz w:val="28"/>
          <w:szCs w:val="28"/>
          <w:lang w:val="tt-RU"/>
        </w:rPr>
        <w:t>Бүгенге җәмгыяткә</w:t>
      </w:r>
      <w:r w:rsidR="00553F64" w:rsidRPr="00A874D2">
        <w:rPr>
          <w:rFonts w:ascii="Times New Roman" w:hAnsi="Times New Roman" w:cs="Times New Roman"/>
          <w:sz w:val="28"/>
          <w:szCs w:val="28"/>
          <w:lang w:val="tt-RU"/>
        </w:rPr>
        <w:t xml:space="preserve"> белемле, әхлаклы, эшлекле шәхесләр кирәк. Ул үзенең кылган гамәлләренә </w:t>
      </w:r>
      <w:r>
        <w:rPr>
          <w:rFonts w:ascii="Times New Roman" w:hAnsi="Times New Roman" w:cs="Times New Roman"/>
          <w:sz w:val="28"/>
          <w:szCs w:val="28"/>
          <w:lang w:val="tt-RU"/>
        </w:rPr>
        <w:t>бәя бирә белергә, үзлегеннән карар кабул итәргә</w:t>
      </w:r>
      <w:r w:rsidR="00E62709">
        <w:rPr>
          <w:rFonts w:ascii="Times New Roman" w:hAnsi="Times New Roman" w:cs="Times New Roman"/>
          <w:sz w:val="28"/>
          <w:szCs w:val="28"/>
          <w:lang w:val="tt-RU"/>
        </w:rPr>
        <w:t>, хезмәттәшлеккә сәләтле, туган иленең язмышы, киләчәге өчен кайгыра белергә тиеш.</w:t>
      </w:r>
    </w:p>
    <w:p w:rsidR="00FB5CE7" w:rsidRDefault="009049F5" w:rsidP="00F016F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B5CE7">
        <w:rPr>
          <w:rFonts w:ascii="Times New Roman" w:hAnsi="Times New Roman" w:cs="Times New Roman"/>
          <w:sz w:val="28"/>
          <w:szCs w:val="28"/>
          <w:lang w:val="tt-RU"/>
        </w:rPr>
        <w:t xml:space="preserve">Бүгенге көн дәресенең яңалыгы нәрсәдә соң? Бу дәресләр укытучы һәм укучы арасында үзара хезмәттәшлеккә нигезләнә. Укучыларны эшкә этәрү, кызыксындыру максатыннан эш күбрәк төркемнәрдә оештырыла. Төркемдәге һәр бала үз фикерен әйтә, башкалар фикерен ишетә ала. Дәресләрнең уңай ягы шунда: дәрестә барлык бала да сөйләшә, </w:t>
      </w:r>
      <w:r w:rsidR="00A63797">
        <w:rPr>
          <w:rFonts w:ascii="Times New Roman" w:hAnsi="Times New Roman" w:cs="Times New Roman"/>
          <w:sz w:val="28"/>
          <w:szCs w:val="28"/>
          <w:lang w:val="tt-RU"/>
        </w:rPr>
        <w:t xml:space="preserve">төркемдәге балаларга үз фикерен җиткерә. Балалар бер-берсен тыңларга, бергәләп карар кабул итәргә өйрәнәләр. Татар теле дәресләрендә безнең кайбер балалар бөтенләй дә сөйләшми, сыйныф </w:t>
      </w:r>
      <w:r w:rsidR="00A63797">
        <w:rPr>
          <w:rFonts w:ascii="Times New Roman" w:hAnsi="Times New Roman" w:cs="Times New Roman"/>
          <w:sz w:val="28"/>
          <w:szCs w:val="28"/>
          <w:lang w:val="tt-RU"/>
        </w:rPr>
        <w:lastRenderedPageBreak/>
        <w:t xml:space="preserve">алдында үз фикерен әйтергә кыенсына. Ә төркемдә ул сөйләшүгә мәҗбүри тартыла һәм озакламый сөйләшә башлый. Татар теле укытучысының </w:t>
      </w:r>
      <w:r w:rsidR="00FF47FA">
        <w:rPr>
          <w:rFonts w:ascii="Times New Roman" w:hAnsi="Times New Roman" w:cs="Times New Roman"/>
          <w:sz w:val="28"/>
          <w:szCs w:val="28"/>
          <w:lang w:val="tt-RU"/>
        </w:rPr>
        <w:t xml:space="preserve">төп максатларының </w:t>
      </w:r>
      <w:r w:rsidR="00A63797">
        <w:rPr>
          <w:rFonts w:ascii="Times New Roman" w:hAnsi="Times New Roman" w:cs="Times New Roman"/>
          <w:sz w:val="28"/>
          <w:szCs w:val="28"/>
          <w:lang w:val="tt-RU"/>
        </w:rPr>
        <w:t>берсе – укучыны арала</w:t>
      </w:r>
      <w:r w:rsidR="00FF47FA">
        <w:rPr>
          <w:rFonts w:ascii="Times New Roman" w:hAnsi="Times New Roman" w:cs="Times New Roman"/>
          <w:sz w:val="28"/>
          <w:szCs w:val="28"/>
          <w:lang w:val="tt-RU"/>
        </w:rPr>
        <w:t xml:space="preserve">шырга өйрәтү. Шулай булгач, төркемнәрдә эш укучыларны сөйләргә, аралашуга өйрәтүдә бер уңышлы юнәлеш булып тора. </w:t>
      </w:r>
    </w:p>
    <w:p w:rsidR="00FF47FA" w:rsidRDefault="009049F5" w:rsidP="00F016F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F47FA">
        <w:rPr>
          <w:rFonts w:ascii="Times New Roman" w:hAnsi="Times New Roman" w:cs="Times New Roman"/>
          <w:sz w:val="28"/>
          <w:szCs w:val="28"/>
          <w:lang w:val="tt-RU"/>
        </w:rPr>
        <w:t>Бүгенге дәрестә нинди таләпләр куела соң? Иң беренче чиратта, ул барлык шартлары булган, заманча җиһазландырылган кабинетта югары дәрәҗәдә узарга тиеш. Икенчедән, укытучы дәреснең максат һәм бурычларын дөрес билгеләргә, эш төрләрен һәм укытучы укучы эшчәнлеген планлаштырырга тиеш.</w:t>
      </w:r>
      <w:r>
        <w:rPr>
          <w:rFonts w:ascii="Times New Roman" w:hAnsi="Times New Roman" w:cs="Times New Roman"/>
          <w:sz w:val="28"/>
          <w:szCs w:val="28"/>
          <w:lang w:val="tt-RU"/>
        </w:rPr>
        <w:t xml:space="preserve"> </w:t>
      </w:r>
      <w:r w:rsidR="00FF47FA">
        <w:rPr>
          <w:rFonts w:ascii="Times New Roman" w:hAnsi="Times New Roman" w:cs="Times New Roman"/>
          <w:sz w:val="28"/>
          <w:szCs w:val="28"/>
          <w:lang w:val="tt-RU"/>
        </w:rPr>
        <w:t>Өченчедән, дәрес проблемалы һәм укучының үсешенә хезмәт итәргә, укучыларны укытучы белән хезмәттәшлеккә этәрергә тиеш. Дүртенчедән, укытучы укучыларны эзләнергә, актив эшләргә, фикерләргә өйрәтергә тиеш. Бу исә</w:t>
      </w:r>
      <w:r w:rsidR="0016735F">
        <w:rPr>
          <w:rFonts w:ascii="Times New Roman" w:hAnsi="Times New Roman" w:cs="Times New Roman"/>
          <w:sz w:val="28"/>
          <w:szCs w:val="28"/>
          <w:lang w:val="tt-RU"/>
        </w:rPr>
        <w:t xml:space="preserve"> </w:t>
      </w:r>
      <w:r w:rsidR="00FF47FA">
        <w:rPr>
          <w:rFonts w:ascii="Times New Roman" w:hAnsi="Times New Roman" w:cs="Times New Roman"/>
          <w:sz w:val="28"/>
          <w:szCs w:val="28"/>
          <w:lang w:val="tt-RU"/>
        </w:rPr>
        <w:t xml:space="preserve">укучыларны үзләре нәтиҗә чыгара белергә, иҗадилыкка ирешергә, </w:t>
      </w:r>
      <w:r w:rsidR="0008638E">
        <w:rPr>
          <w:rFonts w:ascii="Times New Roman" w:hAnsi="Times New Roman" w:cs="Times New Roman"/>
          <w:sz w:val="28"/>
          <w:szCs w:val="28"/>
          <w:lang w:val="tt-RU"/>
        </w:rPr>
        <w:t>укучыларның сәла</w:t>
      </w:r>
      <w:r w:rsidR="0016735F">
        <w:rPr>
          <w:rFonts w:ascii="Times New Roman" w:hAnsi="Times New Roman" w:cs="Times New Roman"/>
          <w:sz w:val="28"/>
          <w:szCs w:val="28"/>
          <w:lang w:val="tt-RU"/>
        </w:rPr>
        <w:t>мәтлеген саклау</w:t>
      </w:r>
      <w:r w:rsidR="00FF47FA">
        <w:rPr>
          <w:rFonts w:ascii="Times New Roman" w:hAnsi="Times New Roman" w:cs="Times New Roman"/>
          <w:sz w:val="28"/>
          <w:szCs w:val="28"/>
          <w:lang w:val="tt-RU"/>
        </w:rPr>
        <w:t xml:space="preserve">га,  </w:t>
      </w:r>
      <w:r w:rsidR="0016735F">
        <w:rPr>
          <w:rFonts w:ascii="Times New Roman" w:hAnsi="Times New Roman" w:cs="Times New Roman"/>
          <w:sz w:val="28"/>
          <w:szCs w:val="28"/>
          <w:lang w:val="tt-RU"/>
        </w:rPr>
        <w:t>укучылар белән кире элемтә урнаштырырга, балаларның мөмкинлекләрен истә тотып, нәтиҗәлелеккә ирешүгә шарт тудыра.</w:t>
      </w:r>
    </w:p>
    <w:p w:rsidR="0016735F" w:rsidRDefault="009049F5" w:rsidP="00F016F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6735F">
        <w:rPr>
          <w:rFonts w:ascii="Times New Roman" w:hAnsi="Times New Roman" w:cs="Times New Roman"/>
          <w:sz w:val="28"/>
          <w:szCs w:val="28"/>
          <w:lang w:val="tt-RU"/>
        </w:rPr>
        <w:t>Бүгенге көн дәресе укучыга сайлау мөмкинлеге бирә, анда белем алуга омтылыш тудырырга, аны алган белемнәрен тормышта файдаланырга өйрәтергә тиеш.</w:t>
      </w:r>
    </w:p>
    <w:p w:rsidR="0016735F" w:rsidRDefault="0016735F" w:rsidP="00F016F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049F5">
        <w:rPr>
          <w:rFonts w:ascii="Times New Roman" w:hAnsi="Times New Roman" w:cs="Times New Roman"/>
          <w:sz w:val="28"/>
          <w:szCs w:val="28"/>
          <w:lang w:val="tt-RU"/>
        </w:rPr>
        <w:t xml:space="preserve">   </w:t>
      </w:r>
      <w:r>
        <w:rPr>
          <w:rFonts w:ascii="Times New Roman" w:hAnsi="Times New Roman" w:cs="Times New Roman"/>
          <w:sz w:val="28"/>
          <w:szCs w:val="28"/>
          <w:lang w:val="tt-RU"/>
        </w:rPr>
        <w:t>Ә татар теле укытучылары алдына заман тагы нинди таләпләр куя?</w:t>
      </w:r>
    </w:p>
    <w:p w:rsidR="000865EC" w:rsidRDefault="009049F5" w:rsidP="00F016F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6735F">
        <w:rPr>
          <w:rFonts w:ascii="Times New Roman" w:hAnsi="Times New Roman" w:cs="Times New Roman"/>
          <w:sz w:val="28"/>
          <w:szCs w:val="28"/>
          <w:lang w:val="tt-RU"/>
        </w:rPr>
        <w:t>Рус мәктәбендә укучы балаларны туган телгә өйрәтүнең үзенә генә хас үзенчәлекләре бар. Ул укучыларны аралашы</w:t>
      </w:r>
      <w:r w:rsidR="0008638E">
        <w:rPr>
          <w:rFonts w:ascii="Times New Roman" w:hAnsi="Times New Roman" w:cs="Times New Roman"/>
          <w:sz w:val="28"/>
          <w:szCs w:val="28"/>
          <w:lang w:val="tt-RU"/>
        </w:rPr>
        <w:t xml:space="preserve">рга, укырга, язарга өйрәтү аша </w:t>
      </w:r>
      <w:r w:rsidR="0016735F">
        <w:rPr>
          <w:rFonts w:ascii="Times New Roman" w:hAnsi="Times New Roman" w:cs="Times New Roman"/>
          <w:sz w:val="28"/>
          <w:szCs w:val="28"/>
          <w:lang w:val="tt-RU"/>
        </w:rPr>
        <w:t>татар телен фән буларак өйрәтүне максат итеп куя. Башка милләтләрнең</w:t>
      </w:r>
      <w:r w:rsidR="000865EC">
        <w:rPr>
          <w:rFonts w:ascii="Times New Roman" w:hAnsi="Times New Roman" w:cs="Times New Roman"/>
          <w:sz w:val="28"/>
          <w:szCs w:val="28"/>
          <w:lang w:val="tt-RU"/>
        </w:rPr>
        <w:t xml:space="preserve"> телләре һәм үзенчәлекләре турында мәг</w:t>
      </w:r>
      <w:r w:rsidR="0008638E">
        <w:rPr>
          <w:rFonts w:ascii="Times New Roman" w:hAnsi="Times New Roman" w:cs="Times New Roman"/>
          <w:sz w:val="28"/>
          <w:szCs w:val="28"/>
          <w:lang w:val="tt-RU"/>
        </w:rPr>
        <w:t>ъ</w:t>
      </w:r>
      <w:r w:rsidR="000865EC">
        <w:rPr>
          <w:rFonts w:ascii="Times New Roman" w:hAnsi="Times New Roman" w:cs="Times New Roman"/>
          <w:sz w:val="28"/>
          <w:szCs w:val="28"/>
          <w:lang w:val="tt-RU"/>
        </w:rPr>
        <w:t>лүмат бирү, укучыларга туган тел аша кешенең дөн</w:t>
      </w:r>
      <w:r w:rsidR="0008638E">
        <w:rPr>
          <w:rFonts w:ascii="Times New Roman" w:hAnsi="Times New Roman" w:cs="Times New Roman"/>
          <w:sz w:val="28"/>
          <w:szCs w:val="28"/>
          <w:lang w:val="tt-RU"/>
        </w:rPr>
        <w:t>ь</w:t>
      </w:r>
      <w:r w:rsidR="000865EC">
        <w:rPr>
          <w:rFonts w:ascii="Times New Roman" w:hAnsi="Times New Roman" w:cs="Times New Roman"/>
          <w:sz w:val="28"/>
          <w:szCs w:val="28"/>
          <w:lang w:val="tt-RU"/>
        </w:rPr>
        <w:t>яны танып белү мөмкинлеген төшендерү – татар теле укытучысы алдына куелган бурычларның берсе. Туган тел халыкның мәдәниятен, гореф – гадәтләрен, үткәнен һәм киләчәген саклаучы төп чара булып тора.</w:t>
      </w:r>
    </w:p>
    <w:p w:rsidR="001A17E6" w:rsidRDefault="000865EC" w:rsidP="00F016F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9049F5">
        <w:rPr>
          <w:rFonts w:ascii="Times New Roman" w:hAnsi="Times New Roman" w:cs="Times New Roman"/>
          <w:sz w:val="28"/>
          <w:szCs w:val="28"/>
          <w:lang w:val="tt-RU"/>
        </w:rPr>
        <w:t xml:space="preserve">       </w:t>
      </w:r>
      <w:r>
        <w:rPr>
          <w:rFonts w:ascii="Times New Roman" w:hAnsi="Times New Roman" w:cs="Times New Roman"/>
          <w:sz w:val="28"/>
          <w:szCs w:val="28"/>
          <w:lang w:val="tt-RU"/>
        </w:rPr>
        <w:t>Ә бүгенге көн татар теле дәресе нинди булырга тиеш соң?</w:t>
      </w:r>
      <w:r w:rsidR="0008638E">
        <w:rPr>
          <w:rFonts w:ascii="Times New Roman" w:hAnsi="Times New Roman" w:cs="Times New Roman"/>
          <w:sz w:val="28"/>
          <w:szCs w:val="28"/>
          <w:lang w:val="tt-RU"/>
        </w:rPr>
        <w:t xml:space="preserve"> </w:t>
      </w:r>
      <w:r>
        <w:rPr>
          <w:rFonts w:ascii="Times New Roman" w:hAnsi="Times New Roman" w:cs="Times New Roman"/>
          <w:sz w:val="28"/>
          <w:szCs w:val="28"/>
          <w:lang w:val="tt-RU"/>
        </w:rPr>
        <w:t>Мәгариф системасы үзгәрешләр кичергән чорда бу сорау һәр татар теле укытучысы өчен актуал</w:t>
      </w:r>
      <w:r w:rsidR="0008638E">
        <w:rPr>
          <w:rFonts w:ascii="Times New Roman" w:hAnsi="Times New Roman" w:cs="Times New Roman"/>
          <w:sz w:val="28"/>
          <w:szCs w:val="28"/>
          <w:lang w:val="tt-RU"/>
        </w:rPr>
        <w:t>ь</w:t>
      </w:r>
      <w:r>
        <w:rPr>
          <w:rFonts w:ascii="Times New Roman" w:hAnsi="Times New Roman" w:cs="Times New Roman"/>
          <w:sz w:val="28"/>
          <w:szCs w:val="28"/>
          <w:lang w:val="tt-RU"/>
        </w:rPr>
        <w:t xml:space="preserve"> булып тора, чөнки укучылар үз фикерләрен җиткерергә кыенсыналар, сүз байлыгы бик ярлы булганга, алар аралаша алмый. Укучыларга туган телгә мәхәббәт һәм кызыксынуны ничек уятырга соң? Бу мәс</w:t>
      </w:r>
      <w:r w:rsidR="0008638E">
        <w:rPr>
          <w:rFonts w:ascii="Times New Roman" w:hAnsi="Times New Roman" w:cs="Times New Roman"/>
          <w:sz w:val="28"/>
          <w:szCs w:val="28"/>
          <w:lang w:val="tt-RU"/>
        </w:rPr>
        <w:t>ь</w:t>
      </w:r>
      <w:r>
        <w:rPr>
          <w:rFonts w:ascii="Times New Roman" w:hAnsi="Times New Roman" w:cs="Times New Roman"/>
          <w:sz w:val="28"/>
          <w:szCs w:val="28"/>
          <w:lang w:val="tt-RU"/>
        </w:rPr>
        <w:t>әләне, укытуның нәтиҗәле алымнарын кулланып, гадәти булмаган дәресләр, укучыларны үзлекләреннән белем алырга өйрәтү аша ирешергә мөмкин. Дәрестә һәр укучыны кызыксындыра белергә һәм эшләргә өйрәтергә кирәк. Дәрес укучы өчен артык катлаулы бу</w:t>
      </w:r>
      <w:r w:rsidR="001A17E6">
        <w:rPr>
          <w:rFonts w:ascii="Times New Roman" w:hAnsi="Times New Roman" w:cs="Times New Roman"/>
          <w:sz w:val="28"/>
          <w:szCs w:val="28"/>
          <w:lang w:val="tt-RU"/>
        </w:rPr>
        <w:t>лмаска, аны эзләнүгә этәрергә т</w:t>
      </w:r>
      <w:r>
        <w:rPr>
          <w:rFonts w:ascii="Times New Roman" w:hAnsi="Times New Roman" w:cs="Times New Roman"/>
          <w:sz w:val="28"/>
          <w:szCs w:val="28"/>
          <w:lang w:val="tt-RU"/>
        </w:rPr>
        <w:t>иеш.</w:t>
      </w:r>
      <w:r w:rsidR="001A17E6">
        <w:rPr>
          <w:rFonts w:ascii="Times New Roman" w:hAnsi="Times New Roman" w:cs="Times New Roman"/>
          <w:sz w:val="28"/>
          <w:szCs w:val="28"/>
          <w:lang w:val="tt-RU"/>
        </w:rPr>
        <w:t xml:space="preserve"> </w:t>
      </w:r>
    </w:p>
    <w:p w:rsidR="001A17E6" w:rsidRDefault="00813C05" w:rsidP="00F016F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049F5">
        <w:rPr>
          <w:rFonts w:ascii="Times New Roman" w:hAnsi="Times New Roman" w:cs="Times New Roman"/>
          <w:sz w:val="28"/>
          <w:szCs w:val="28"/>
          <w:lang w:val="tt-RU"/>
        </w:rPr>
        <w:t>Укучыларым нәтиҗәле эшләсен өчен, мин  дәрестә уңай шартлар тудыруга иг</w:t>
      </w:r>
      <w:r>
        <w:rPr>
          <w:rFonts w:ascii="Times New Roman" w:hAnsi="Times New Roman" w:cs="Times New Roman"/>
          <w:sz w:val="28"/>
          <w:szCs w:val="28"/>
          <w:lang w:val="tt-RU"/>
        </w:rPr>
        <w:t>ъ</w:t>
      </w:r>
      <w:r w:rsidR="009049F5">
        <w:rPr>
          <w:rFonts w:ascii="Times New Roman" w:hAnsi="Times New Roman" w:cs="Times New Roman"/>
          <w:sz w:val="28"/>
          <w:szCs w:val="28"/>
          <w:lang w:val="tt-RU"/>
        </w:rPr>
        <w:t xml:space="preserve">тибар итәм. </w:t>
      </w:r>
      <w:r w:rsidR="001A17E6">
        <w:rPr>
          <w:rFonts w:ascii="Times New Roman" w:hAnsi="Times New Roman" w:cs="Times New Roman"/>
          <w:sz w:val="28"/>
          <w:szCs w:val="28"/>
          <w:lang w:val="tt-RU"/>
        </w:rPr>
        <w:t>Дәресләремне әхлак, дуслык, иптәшлек темасына кечкенә тәрбияви хикәяләр укудан башлыйм. Ул укучыларны уйланырга, фикер йөртергә этәрә, үз фикерләрен курыкмыйча әйтергә мөмкинлек бирә. Минем</w:t>
      </w:r>
      <w:r w:rsidR="0008638E">
        <w:rPr>
          <w:rFonts w:ascii="Times New Roman" w:hAnsi="Times New Roman" w:cs="Times New Roman"/>
          <w:sz w:val="28"/>
          <w:szCs w:val="28"/>
          <w:lang w:val="tt-RU"/>
        </w:rPr>
        <w:t xml:space="preserve"> </w:t>
      </w:r>
      <w:r w:rsidR="001A17E6">
        <w:rPr>
          <w:rFonts w:ascii="Times New Roman" w:hAnsi="Times New Roman" w:cs="Times New Roman"/>
          <w:sz w:val="28"/>
          <w:szCs w:val="28"/>
          <w:lang w:val="tt-RU"/>
        </w:rPr>
        <w:t>өчен һәр укучымның җавабы мөһим.</w:t>
      </w:r>
    </w:p>
    <w:p w:rsidR="001A17E6" w:rsidRDefault="00813C05" w:rsidP="00F016F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A17E6">
        <w:rPr>
          <w:rFonts w:ascii="Times New Roman" w:hAnsi="Times New Roman" w:cs="Times New Roman"/>
          <w:sz w:val="28"/>
          <w:szCs w:val="28"/>
          <w:lang w:val="tt-RU"/>
        </w:rPr>
        <w:t>Тел дәресләрендә исә тем</w:t>
      </w:r>
      <w:r w:rsidR="0008638E">
        <w:rPr>
          <w:rFonts w:ascii="Times New Roman" w:hAnsi="Times New Roman" w:cs="Times New Roman"/>
          <w:sz w:val="28"/>
          <w:szCs w:val="28"/>
          <w:lang w:val="tt-RU"/>
        </w:rPr>
        <w:t>аны аңлатканда проблемалы ситуац</w:t>
      </w:r>
      <w:r w:rsidR="001A17E6">
        <w:rPr>
          <w:rFonts w:ascii="Times New Roman" w:hAnsi="Times New Roman" w:cs="Times New Roman"/>
          <w:sz w:val="28"/>
          <w:szCs w:val="28"/>
          <w:lang w:val="tt-RU"/>
        </w:rPr>
        <w:t>ия халәте тудырам, һәр укучы шушы проблемалы чишүдә кашнаша.</w:t>
      </w:r>
    </w:p>
    <w:p w:rsidR="001A17E6" w:rsidRDefault="00813C05" w:rsidP="00F016F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A17E6">
        <w:rPr>
          <w:rFonts w:ascii="Times New Roman" w:hAnsi="Times New Roman" w:cs="Times New Roman"/>
          <w:sz w:val="28"/>
          <w:szCs w:val="28"/>
          <w:lang w:val="tt-RU"/>
        </w:rPr>
        <w:t>Башлангыч сыйныфларда дәресне уен белән башлап җибәрәм, я укучыларның бер-берсенә әдәпле сүзләр әйтүе белән башланып китә. Алар дәрес башында у</w:t>
      </w:r>
      <w:r w:rsidR="0008638E">
        <w:rPr>
          <w:rFonts w:ascii="Times New Roman" w:hAnsi="Times New Roman" w:cs="Times New Roman"/>
          <w:sz w:val="28"/>
          <w:szCs w:val="28"/>
          <w:lang w:val="tt-RU"/>
        </w:rPr>
        <w:t>к эшкә тартылалар һәм актив эшли</w:t>
      </w:r>
      <w:r w:rsidR="001A17E6">
        <w:rPr>
          <w:rFonts w:ascii="Times New Roman" w:hAnsi="Times New Roman" w:cs="Times New Roman"/>
          <w:sz w:val="28"/>
          <w:szCs w:val="28"/>
          <w:lang w:val="tt-RU"/>
        </w:rPr>
        <w:t>ләр.</w:t>
      </w:r>
    </w:p>
    <w:p w:rsidR="001A17E6" w:rsidRDefault="00813C05" w:rsidP="00F016F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A17E6">
        <w:rPr>
          <w:rFonts w:ascii="Times New Roman" w:hAnsi="Times New Roman" w:cs="Times New Roman"/>
          <w:sz w:val="28"/>
          <w:szCs w:val="28"/>
          <w:lang w:val="tt-RU"/>
        </w:rPr>
        <w:t>Бүгенге көн дәресләрен комп</w:t>
      </w:r>
      <w:r w:rsidR="0008638E">
        <w:rPr>
          <w:rFonts w:ascii="Times New Roman" w:hAnsi="Times New Roman" w:cs="Times New Roman"/>
          <w:sz w:val="28"/>
          <w:szCs w:val="28"/>
          <w:lang w:val="tt-RU"/>
        </w:rPr>
        <w:t>ь</w:t>
      </w:r>
      <w:r w:rsidR="001A17E6">
        <w:rPr>
          <w:rFonts w:ascii="Times New Roman" w:hAnsi="Times New Roman" w:cs="Times New Roman"/>
          <w:sz w:val="28"/>
          <w:szCs w:val="28"/>
          <w:lang w:val="tt-RU"/>
        </w:rPr>
        <w:t>ютер технологияләре, интерактив такта, мул</w:t>
      </w:r>
      <w:r w:rsidR="0008638E">
        <w:rPr>
          <w:rFonts w:ascii="Times New Roman" w:hAnsi="Times New Roman" w:cs="Times New Roman"/>
          <w:sz w:val="28"/>
          <w:szCs w:val="28"/>
          <w:lang w:val="tt-RU"/>
        </w:rPr>
        <w:t>ь</w:t>
      </w:r>
      <w:r w:rsidR="001A17E6">
        <w:rPr>
          <w:rFonts w:ascii="Times New Roman" w:hAnsi="Times New Roman" w:cs="Times New Roman"/>
          <w:sz w:val="28"/>
          <w:szCs w:val="28"/>
          <w:lang w:val="tt-RU"/>
        </w:rPr>
        <w:t>тимедиядан башка күз алдына да китереп булмый. Аның төп шарты да шул: кабинет заманча җиһазландырылган булырга тиеш. Моның белән бүген беркемне дә шаккатырып булмый.</w:t>
      </w:r>
    </w:p>
    <w:p w:rsidR="0016735F" w:rsidRPr="00A874D2" w:rsidRDefault="00813C05" w:rsidP="00F016F3">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1A17E6">
        <w:rPr>
          <w:rFonts w:ascii="Times New Roman" w:hAnsi="Times New Roman" w:cs="Times New Roman"/>
          <w:sz w:val="28"/>
          <w:szCs w:val="28"/>
          <w:lang w:val="tt-RU"/>
        </w:rPr>
        <w:t>Минем уйлавымча</w:t>
      </w:r>
      <w:r w:rsidR="0008638E">
        <w:rPr>
          <w:rFonts w:ascii="Times New Roman" w:hAnsi="Times New Roman" w:cs="Times New Roman"/>
          <w:sz w:val="28"/>
          <w:szCs w:val="28"/>
          <w:lang w:val="tt-RU"/>
        </w:rPr>
        <w:t>, һәр дәрес укучы файдасына эшләргә тиеш. Яңа заман әхлаклы, кешелекле, хезмәт итәргә сәләтле, эшлекле шәхесләр көтә. Мин һәр дәресемдә укучыларга таза әхлак орлыклары таратырга омтылам. Шул орлыклар нык булып тишелеп чыксалар, мин үз максатыма ирешкәнмен дип уйлыйм.</w:t>
      </w:r>
      <w:r w:rsidR="001A17E6">
        <w:rPr>
          <w:rFonts w:ascii="Times New Roman" w:hAnsi="Times New Roman" w:cs="Times New Roman"/>
          <w:sz w:val="28"/>
          <w:szCs w:val="28"/>
          <w:lang w:val="tt-RU"/>
        </w:rPr>
        <w:t xml:space="preserve">  </w:t>
      </w:r>
      <w:r w:rsidR="000865EC">
        <w:rPr>
          <w:rFonts w:ascii="Times New Roman" w:hAnsi="Times New Roman" w:cs="Times New Roman"/>
          <w:sz w:val="28"/>
          <w:szCs w:val="28"/>
          <w:lang w:val="tt-RU"/>
        </w:rPr>
        <w:t xml:space="preserve"> </w:t>
      </w:r>
    </w:p>
    <w:sectPr w:rsidR="0016735F" w:rsidRPr="00A874D2" w:rsidSect="009778A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24D51"/>
    <w:rsid w:val="00002EFF"/>
    <w:rsid w:val="0008638E"/>
    <w:rsid w:val="000865EC"/>
    <w:rsid w:val="000A6D4E"/>
    <w:rsid w:val="0016735F"/>
    <w:rsid w:val="001A17E6"/>
    <w:rsid w:val="00264EFE"/>
    <w:rsid w:val="00324D51"/>
    <w:rsid w:val="00460048"/>
    <w:rsid w:val="00553F64"/>
    <w:rsid w:val="00642A25"/>
    <w:rsid w:val="0064494E"/>
    <w:rsid w:val="006F3087"/>
    <w:rsid w:val="0070297F"/>
    <w:rsid w:val="00791C9D"/>
    <w:rsid w:val="007D0CA9"/>
    <w:rsid w:val="00813C05"/>
    <w:rsid w:val="008D4A5D"/>
    <w:rsid w:val="009049F5"/>
    <w:rsid w:val="009778A8"/>
    <w:rsid w:val="00A63797"/>
    <w:rsid w:val="00A874D2"/>
    <w:rsid w:val="00C32FF3"/>
    <w:rsid w:val="00C457CC"/>
    <w:rsid w:val="00CF0EBA"/>
    <w:rsid w:val="00E62709"/>
    <w:rsid w:val="00ED6AC8"/>
    <w:rsid w:val="00F016F3"/>
    <w:rsid w:val="00F13840"/>
    <w:rsid w:val="00FB5CE7"/>
    <w:rsid w:val="00FF4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F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7509">
      <w:bodyDiv w:val="1"/>
      <w:marLeft w:val="0"/>
      <w:marRight w:val="0"/>
      <w:marTop w:val="0"/>
      <w:marBottom w:val="0"/>
      <w:divBdr>
        <w:top w:val="none" w:sz="0" w:space="0" w:color="auto"/>
        <w:left w:val="none" w:sz="0" w:space="0" w:color="auto"/>
        <w:bottom w:val="none" w:sz="0" w:space="0" w:color="auto"/>
        <w:right w:val="none" w:sz="0" w:space="0" w:color="auto"/>
      </w:divBdr>
    </w:div>
    <w:div w:id="13645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Оля</cp:lastModifiedBy>
  <cp:revision>14</cp:revision>
  <dcterms:created xsi:type="dcterms:W3CDTF">2012-01-29T09:44:00Z</dcterms:created>
  <dcterms:modified xsi:type="dcterms:W3CDTF">2016-04-12T11:12:00Z</dcterms:modified>
</cp:coreProperties>
</file>