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BA" w:rsidRPr="00BC766C" w:rsidRDefault="00A309BA" w:rsidP="00BC766C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color w:val="333333"/>
          <w:sz w:val="28"/>
          <w:szCs w:val="28"/>
        </w:rPr>
      </w:pPr>
      <w:r w:rsidRPr="00BC766C">
        <w:rPr>
          <w:b/>
          <w:color w:val="333333"/>
          <w:sz w:val="28"/>
          <w:szCs w:val="28"/>
        </w:rPr>
        <w:t>Проектно-исследовательская деятельность младших школьников</w:t>
      </w:r>
    </w:p>
    <w:p w:rsidR="00BC766C" w:rsidRPr="00BC766C" w:rsidRDefault="00BC766C" w:rsidP="00BC766C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333333"/>
          <w:sz w:val="28"/>
          <w:szCs w:val="28"/>
        </w:rPr>
      </w:pPr>
      <w:r w:rsidRPr="00BC766C">
        <w:rPr>
          <w:color w:val="333333"/>
          <w:sz w:val="28"/>
          <w:szCs w:val="28"/>
        </w:rPr>
        <w:t>Рябова Елена Сергеевна (</w:t>
      </w:r>
      <w:hyperlink r:id="rId5" w:history="1">
        <w:r w:rsidRPr="00BC766C">
          <w:rPr>
            <w:rStyle w:val="a6"/>
            <w:sz w:val="28"/>
            <w:szCs w:val="28"/>
            <w:lang w:val="en-US"/>
          </w:rPr>
          <w:t>tktyf</w:t>
        </w:r>
        <w:r w:rsidRPr="00BC766C">
          <w:rPr>
            <w:rStyle w:val="a6"/>
            <w:sz w:val="28"/>
            <w:szCs w:val="28"/>
          </w:rPr>
          <w:t>_1971@</w:t>
        </w:r>
        <w:r w:rsidRPr="00BC766C">
          <w:rPr>
            <w:rStyle w:val="a6"/>
            <w:sz w:val="28"/>
            <w:szCs w:val="28"/>
            <w:lang w:val="en-US"/>
          </w:rPr>
          <w:t>mail</w:t>
        </w:r>
        <w:r w:rsidRPr="00BC766C">
          <w:rPr>
            <w:rStyle w:val="a6"/>
            <w:sz w:val="28"/>
            <w:szCs w:val="28"/>
          </w:rPr>
          <w:t>.</w:t>
        </w:r>
        <w:proofErr w:type="spellStart"/>
        <w:r w:rsidRPr="00BC766C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BC766C">
        <w:rPr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>,</w:t>
      </w:r>
      <w:r w:rsidRPr="00BC766C">
        <w:rPr>
          <w:color w:val="333333"/>
          <w:sz w:val="28"/>
          <w:szCs w:val="28"/>
        </w:rPr>
        <w:t xml:space="preserve"> учитель начальных классов</w:t>
      </w:r>
    </w:p>
    <w:p w:rsidR="00BC766C" w:rsidRPr="00BC766C" w:rsidRDefault="00BC766C" w:rsidP="00BC766C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333333"/>
          <w:sz w:val="28"/>
          <w:szCs w:val="28"/>
        </w:rPr>
      </w:pPr>
      <w:r w:rsidRPr="00BC766C">
        <w:rPr>
          <w:color w:val="333333"/>
          <w:sz w:val="28"/>
          <w:szCs w:val="28"/>
        </w:rPr>
        <w:t>МБОУ «Лицей-интернат</w:t>
      </w:r>
      <w:r>
        <w:rPr>
          <w:color w:val="333333"/>
          <w:sz w:val="28"/>
          <w:szCs w:val="28"/>
        </w:rPr>
        <w:t xml:space="preserve"> (школа для одаренных детей) города </w:t>
      </w:r>
      <w:r w:rsidRPr="00BC766C">
        <w:rPr>
          <w:color w:val="333333"/>
          <w:sz w:val="28"/>
          <w:szCs w:val="28"/>
        </w:rPr>
        <w:t>Буинска Р</w:t>
      </w:r>
      <w:r>
        <w:rPr>
          <w:color w:val="333333"/>
          <w:sz w:val="28"/>
          <w:szCs w:val="28"/>
        </w:rPr>
        <w:t xml:space="preserve">еспублики </w:t>
      </w:r>
      <w:r w:rsidRPr="00BC766C">
        <w:rPr>
          <w:color w:val="333333"/>
          <w:sz w:val="28"/>
          <w:szCs w:val="28"/>
        </w:rPr>
        <w:t>Т</w:t>
      </w:r>
      <w:r>
        <w:rPr>
          <w:color w:val="333333"/>
          <w:sz w:val="28"/>
          <w:szCs w:val="28"/>
        </w:rPr>
        <w:t>атарстан</w:t>
      </w:r>
      <w:r w:rsidRPr="00BC766C">
        <w:rPr>
          <w:color w:val="333333"/>
          <w:sz w:val="28"/>
          <w:szCs w:val="28"/>
        </w:rPr>
        <w:t>»</w:t>
      </w:r>
      <w:r>
        <w:rPr>
          <w:color w:val="333333"/>
          <w:sz w:val="28"/>
          <w:szCs w:val="28"/>
        </w:rPr>
        <w:t xml:space="preserve"> (МБОУ «Лицей-интернат </w:t>
      </w:r>
      <w:proofErr w:type="gramStart"/>
      <w:r>
        <w:rPr>
          <w:color w:val="333333"/>
          <w:sz w:val="28"/>
          <w:szCs w:val="28"/>
        </w:rPr>
        <w:t>г</w:t>
      </w:r>
      <w:proofErr w:type="gramEnd"/>
      <w:r>
        <w:rPr>
          <w:color w:val="333333"/>
          <w:sz w:val="28"/>
          <w:szCs w:val="28"/>
        </w:rPr>
        <w:t>. Буинска РТ»)</w:t>
      </w:r>
    </w:p>
    <w:p w:rsidR="00A309BA" w:rsidRPr="00BC766C" w:rsidRDefault="00A309BA" w:rsidP="00BC766C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333333"/>
          <w:sz w:val="28"/>
          <w:szCs w:val="28"/>
        </w:rPr>
      </w:pPr>
    </w:p>
    <w:p w:rsidR="00A309BA" w:rsidRPr="00BC766C" w:rsidRDefault="00A309BA" w:rsidP="003D08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76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Исследовательское поведение в современном мире  рассматривается не как узкоспециализированная деятельность, а как неотъемлемая характеристика личности, входящая в структуру представлений о профессионализме в любой сфере деятельности. И даже шире – как стиль жизни современного человека.</w:t>
      </w:r>
    </w:p>
    <w:p w:rsidR="003D08D0" w:rsidRDefault="00A309BA" w:rsidP="003D08D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C76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Подготовка ребенка к исследовательской деятельности, его обучение умениям и навыкам исследовательского поиска становится важнейшей задачей современного образования. </w:t>
      </w:r>
    </w:p>
    <w:p w:rsidR="003D08D0" w:rsidRDefault="003D08D0" w:rsidP="003D08D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09BA" w:rsidRPr="00BC766C" w:rsidRDefault="00A309BA" w:rsidP="003D08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Китайская пословица гласит: </w:t>
      </w:r>
      <w:r w:rsidRPr="003D08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«Скажи мне - и я забуду.</w:t>
      </w:r>
      <w:r w:rsidRPr="003D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08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Покажи мне  - и я запомню.</w:t>
      </w:r>
      <w:r w:rsidRPr="003D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08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Вовлеки меня  - и я научусь».</w:t>
      </w:r>
      <w:r w:rsidR="003D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7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созвучно с принципами современной школы. Всегда, начиная с самых древнейших времён, школа была призвана воспитать человека так, чтобы он мог жить в обществе, стал удачливым и востребованным в нём.</w:t>
      </w:r>
    </w:p>
    <w:p w:rsidR="00A309BA" w:rsidRPr="00BC766C" w:rsidRDefault="00A309BA" w:rsidP="003D08D0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уже рождаются с врождённым поисковым рефлексом: что это? где это? зачем </w:t>
      </w:r>
      <w:proofErr w:type="gramStart"/>
      <w:r w:rsidRPr="00BC7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BC7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какое это? Не все дети являются маленькими гениями. Но у любого ребёнка есть свои сильные стороны, свой дар, своё исследовательское поведение. А если не обращать на них внимания в детстве, это оставит отпечаток на всей дальнейшей жизни ребёнка: он будет чувствовать себя бездарным и пустым человеком. Склонность к исследованиям свойственна всем детям без исключения. </w:t>
      </w:r>
    </w:p>
    <w:p w:rsidR="00A309BA" w:rsidRPr="00BC766C" w:rsidRDefault="00A309BA" w:rsidP="003D08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C7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же такое проектно-исследовательская деятельность?</w:t>
      </w:r>
    </w:p>
    <w:p w:rsidR="00A309BA" w:rsidRPr="00BC766C" w:rsidRDefault="00A309BA" w:rsidP="003D08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BC76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собственного исследования.</w:t>
      </w:r>
    </w:p>
    <w:p w:rsidR="00A309BA" w:rsidRPr="00BC766C" w:rsidRDefault="00A309BA" w:rsidP="003D08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6C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Выделение целей и задач.</w:t>
      </w:r>
    </w:p>
    <w:p w:rsidR="00A309BA" w:rsidRPr="00BC766C" w:rsidRDefault="00A309BA" w:rsidP="003D08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66C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Выделение принципов отбора методик.</w:t>
      </w:r>
    </w:p>
    <w:p w:rsidR="00A309BA" w:rsidRPr="00BC766C" w:rsidRDefault="00A309BA" w:rsidP="003D08D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6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Планирование хода исследования.</w:t>
      </w:r>
    </w:p>
    <w:p w:rsidR="00006476" w:rsidRPr="00BC766C" w:rsidRDefault="00A309BA" w:rsidP="003D08D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766C">
        <w:rPr>
          <w:sz w:val="28"/>
          <w:szCs w:val="28"/>
        </w:rPr>
        <w:t>5. Определение желаемых результатов.</w:t>
      </w:r>
    </w:p>
    <w:p w:rsidR="008C1110" w:rsidRPr="00BC766C" w:rsidRDefault="00006476" w:rsidP="003D08D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C766C">
        <w:rPr>
          <w:sz w:val="28"/>
          <w:szCs w:val="28"/>
        </w:rPr>
        <w:t xml:space="preserve">Наиболее </w:t>
      </w:r>
      <w:proofErr w:type="gramStart"/>
      <w:r w:rsidRPr="00BC766C">
        <w:rPr>
          <w:sz w:val="28"/>
          <w:szCs w:val="28"/>
        </w:rPr>
        <w:t>затруднительным</w:t>
      </w:r>
      <w:proofErr w:type="gramEnd"/>
      <w:r w:rsidRPr="00BC766C">
        <w:rPr>
          <w:sz w:val="28"/>
          <w:szCs w:val="28"/>
        </w:rPr>
        <w:t xml:space="preserve"> на первом этапе – выбор темы исследования.</w:t>
      </w:r>
      <w:r w:rsidRPr="00BC766C">
        <w:rPr>
          <w:rFonts w:eastAsia="+mn-ea"/>
          <w:b/>
          <w:bCs/>
          <w:color w:val="000000"/>
          <w:sz w:val="28"/>
          <w:szCs w:val="28"/>
        </w:rPr>
        <w:t xml:space="preserve"> </w:t>
      </w:r>
      <w:r w:rsidRPr="00BC766C">
        <w:rPr>
          <w:rFonts w:eastAsia="+mn-ea"/>
          <w:bCs/>
          <w:color w:val="000000"/>
          <w:sz w:val="28"/>
          <w:szCs w:val="28"/>
        </w:rPr>
        <w:t xml:space="preserve">Она может быть </w:t>
      </w:r>
      <w:r w:rsidR="00036722" w:rsidRPr="00BC766C">
        <w:rPr>
          <w:bCs/>
          <w:sz w:val="28"/>
          <w:szCs w:val="28"/>
        </w:rPr>
        <w:t xml:space="preserve">фантастического характера, эмпирической, теоретической. Но обязательно интересна ребенку, выполнима, приносить пользу, оригинальна и не менее важно работа должна быть выполнена максимально быстро. </w:t>
      </w:r>
    </w:p>
    <w:p w:rsidR="008C1110" w:rsidRPr="00BC766C" w:rsidRDefault="00036722" w:rsidP="003D08D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+mn-ea"/>
          <w:bCs/>
          <w:kern w:val="24"/>
          <w:sz w:val="28"/>
          <w:szCs w:val="28"/>
        </w:rPr>
      </w:pPr>
      <w:r w:rsidRPr="00BC766C">
        <w:rPr>
          <w:sz w:val="28"/>
          <w:szCs w:val="28"/>
        </w:rPr>
        <w:t>Далее ребенок должен выдвинуть гипотезу, т.е. предположение</w:t>
      </w:r>
      <w:r w:rsidR="008C1110" w:rsidRPr="00BC766C">
        <w:rPr>
          <w:rFonts w:eastAsia="+mn-ea"/>
          <w:bCs/>
          <w:kern w:val="24"/>
          <w:sz w:val="28"/>
          <w:szCs w:val="28"/>
        </w:rPr>
        <w:t xml:space="preserve">. Провести поиск и выдвинуть возможные варианты ответа. После сбора материалов, обобщить полученные данные и подготовить проект своего исследования. </w:t>
      </w:r>
    </w:p>
    <w:p w:rsidR="008C1110" w:rsidRPr="00BC766C" w:rsidRDefault="008C1110" w:rsidP="003D08D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+mn-ea"/>
          <w:bCs/>
          <w:kern w:val="24"/>
          <w:sz w:val="28"/>
          <w:szCs w:val="28"/>
        </w:rPr>
      </w:pPr>
      <w:proofErr w:type="gramStart"/>
      <w:r w:rsidRPr="00BC766C">
        <w:rPr>
          <w:rFonts w:eastAsia="+mn-ea"/>
          <w:bCs/>
          <w:kern w:val="24"/>
          <w:sz w:val="28"/>
          <w:szCs w:val="28"/>
        </w:rPr>
        <w:t xml:space="preserve">Формы продуктов проектной деятельности: </w:t>
      </w:r>
      <w:r w:rsidR="003D08D0" w:rsidRPr="00BC766C">
        <w:rPr>
          <w:rFonts w:eastAsia="+mn-ea"/>
          <w:bCs/>
          <w:kern w:val="24"/>
          <w:sz w:val="28"/>
          <w:szCs w:val="28"/>
        </w:rPr>
        <w:t>справочник; газета; журнал;</w:t>
      </w:r>
      <w:r w:rsidRPr="00BC766C">
        <w:rPr>
          <w:sz w:val="28"/>
          <w:szCs w:val="28"/>
        </w:rPr>
        <w:t xml:space="preserve"> </w:t>
      </w:r>
      <w:r w:rsidR="003D08D0" w:rsidRPr="00BC766C">
        <w:rPr>
          <w:rFonts w:eastAsia="+mn-ea"/>
          <w:bCs/>
          <w:kern w:val="24"/>
          <w:sz w:val="28"/>
          <w:szCs w:val="28"/>
        </w:rPr>
        <w:t>альбом;</w:t>
      </w:r>
      <w:r w:rsidRPr="00BC766C">
        <w:rPr>
          <w:sz w:val="28"/>
          <w:szCs w:val="28"/>
        </w:rPr>
        <w:t xml:space="preserve"> </w:t>
      </w:r>
      <w:r w:rsidR="003D08D0" w:rsidRPr="00BC766C">
        <w:rPr>
          <w:rFonts w:eastAsia="+mn-ea"/>
          <w:bCs/>
          <w:kern w:val="24"/>
          <w:sz w:val="28"/>
          <w:szCs w:val="28"/>
        </w:rPr>
        <w:t>гербарий; карта;</w:t>
      </w:r>
      <w:r w:rsidRPr="00BC766C">
        <w:rPr>
          <w:sz w:val="28"/>
          <w:szCs w:val="28"/>
        </w:rPr>
        <w:t xml:space="preserve"> </w:t>
      </w:r>
      <w:r w:rsidR="003D08D0" w:rsidRPr="00BC766C">
        <w:rPr>
          <w:rFonts w:eastAsia="+mn-ea"/>
          <w:bCs/>
          <w:kern w:val="24"/>
          <w:sz w:val="28"/>
          <w:szCs w:val="28"/>
        </w:rPr>
        <w:t>экскурсия;</w:t>
      </w:r>
      <w:r w:rsidRPr="00BC766C">
        <w:rPr>
          <w:sz w:val="28"/>
          <w:szCs w:val="28"/>
        </w:rPr>
        <w:t xml:space="preserve"> </w:t>
      </w:r>
      <w:r w:rsidR="003D08D0" w:rsidRPr="00BC766C">
        <w:rPr>
          <w:rFonts w:eastAsia="+mn-ea"/>
          <w:bCs/>
          <w:kern w:val="24"/>
          <w:sz w:val="28"/>
          <w:szCs w:val="28"/>
        </w:rPr>
        <w:t>игра; сценарий праздника;</w:t>
      </w:r>
      <w:r w:rsidRPr="00BC766C">
        <w:rPr>
          <w:sz w:val="28"/>
          <w:szCs w:val="28"/>
        </w:rPr>
        <w:t xml:space="preserve"> </w:t>
      </w:r>
      <w:r w:rsidR="003D08D0" w:rsidRPr="00BC766C">
        <w:rPr>
          <w:rFonts w:eastAsia="+mn-ea"/>
          <w:bCs/>
          <w:kern w:val="24"/>
          <w:sz w:val="28"/>
          <w:szCs w:val="28"/>
        </w:rPr>
        <w:t>костюм; макет; модель;  сувенир;</w:t>
      </w:r>
      <w:r w:rsidRPr="00BC766C">
        <w:rPr>
          <w:sz w:val="28"/>
          <w:szCs w:val="28"/>
        </w:rPr>
        <w:t xml:space="preserve"> </w:t>
      </w:r>
      <w:r w:rsidR="003D08D0" w:rsidRPr="00BC766C">
        <w:rPr>
          <w:rFonts w:eastAsia="+mn-ea"/>
          <w:bCs/>
          <w:kern w:val="24"/>
          <w:sz w:val="28"/>
          <w:szCs w:val="28"/>
        </w:rPr>
        <w:t>мультимедийный продукт;</w:t>
      </w:r>
      <w:r w:rsidRPr="00BC766C">
        <w:rPr>
          <w:sz w:val="28"/>
          <w:szCs w:val="28"/>
        </w:rPr>
        <w:t xml:space="preserve"> </w:t>
      </w:r>
      <w:r w:rsidR="003D08D0" w:rsidRPr="00BC766C">
        <w:rPr>
          <w:rFonts w:eastAsia="+mn-ea"/>
          <w:bCs/>
          <w:kern w:val="24"/>
          <w:sz w:val="28"/>
          <w:szCs w:val="28"/>
        </w:rPr>
        <w:t>учебное пособие и др.</w:t>
      </w:r>
      <w:r w:rsidR="003D08D0" w:rsidRPr="00BC766C">
        <w:rPr>
          <w:rFonts w:eastAsia="+mn-ea"/>
          <w:bCs/>
          <w:kern w:val="24"/>
          <w:sz w:val="28"/>
          <w:szCs w:val="28"/>
        </w:rPr>
        <w:t xml:space="preserve"> </w:t>
      </w:r>
      <w:proofErr w:type="gramEnd"/>
    </w:p>
    <w:p w:rsidR="008C1110" w:rsidRPr="00BC766C" w:rsidRDefault="008C1110" w:rsidP="003D08D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+mn-ea"/>
          <w:bCs/>
          <w:kern w:val="24"/>
          <w:sz w:val="28"/>
          <w:szCs w:val="28"/>
        </w:rPr>
      </w:pPr>
      <w:r w:rsidRPr="00BC766C">
        <w:rPr>
          <w:rFonts w:eastAsia="+mn-ea"/>
          <w:bCs/>
          <w:iCs/>
          <w:kern w:val="24"/>
          <w:sz w:val="28"/>
          <w:szCs w:val="28"/>
        </w:rPr>
        <w:t xml:space="preserve">Защита проектов может проходить </w:t>
      </w:r>
      <w:r w:rsidRPr="00BC766C">
        <w:rPr>
          <w:rFonts w:eastAsia="+mn-ea"/>
          <w:bCs/>
          <w:kern w:val="24"/>
          <w:sz w:val="28"/>
          <w:szCs w:val="28"/>
        </w:rPr>
        <w:t xml:space="preserve"> </w:t>
      </w:r>
      <w:r w:rsidRPr="00BC766C">
        <w:rPr>
          <w:rFonts w:eastAsia="+mn-ea"/>
          <w:bCs/>
          <w:iCs/>
          <w:kern w:val="24"/>
          <w:sz w:val="28"/>
          <w:szCs w:val="28"/>
        </w:rPr>
        <w:t xml:space="preserve">на родительском собрании, </w:t>
      </w:r>
      <w:r w:rsidRPr="00BC766C">
        <w:rPr>
          <w:rFonts w:eastAsia="+mn-ea"/>
          <w:bCs/>
          <w:kern w:val="24"/>
          <w:sz w:val="28"/>
          <w:szCs w:val="28"/>
        </w:rPr>
        <w:t xml:space="preserve"> </w:t>
      </w:r>
      <w:r w:rsidRPr="00BC766C">
        <w:rPr>
          <w:rFonts w:eastAsia="+mn-ea"/>
          <w:bCs/>
          <w:iCs/>
          <w:kern w:val="24"/>
          <w:sz w:val="28"/>
          <w:szCs w:val="28"/>
        </w:rPr>
        <w:t>на уроке, во внеурочное время.</w:t>
      </w:r>
      <w:r w:rsidRPr="00BC766C">
        <w:rPr>
          <w:rFonts w:eastAsia="+mn-ea"/>
          <w:bCs/>
          <w:kern w:val="24"/>
          <w:sz w:val="28"/>
          <w:szCs w:val="28"/>
        </w:rPr>
        <w:t xml:space="preserve"> </w:t>
      </w:r>
      <w:r w:rsidRPr="00BC766C">
        <w:rPr>
          <w:sz w:val="28"/>
          <w:szCs w:val="28"/>
        </w:rPr>
        <w:t xml:space="preserve">Критерии успеха работы над проектом: </w:t>
      </w:r>
    </w:p>
    <w:p w:rsidR="008C1110" w:rsidRPr="00BC766C" w:rsidRDefault="008C1110" w:rsidP="003D08D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+mn-ea"/>
          <w:bCs/>
          <w:kern w:val="24"/>
          <w:sz w:val="28"/>
          <w:szCs w:val="28"/>
        </w:rPr>
      </w:pPr>
      <w:r w:rsidRPr="00BC766C">
        <w:rPr>
          <w:rFonts w:eastAsia="+mn-ea"/>
          <w:bCs/>
          <w:kern w:val="24"/>
          <w:sz w:val="28"/>
          <w:szCs w:val="28"/>
        </w:rPr>
        <w:t xml:space="preserve">= </w:t>
      </w:r>
      <w:r w:rsidR="003D08D0" w:rsidRPr="00BC766C">
        <w:rPr>
          <w:bCs/>
          <w:sz w:val="28"/>
          <w:szCs w:val="28"/>
        </w:rPr>
        <w:t>Достижение конечного результата</w:t>
      </w:r>
      <w:r w:rsidRPr="00BC766C">
        <w:rPr>
          <w:bCs/>
          <w:sz w:val="28"/>
          <w:szCs w:val="28"/>
        </w:rPr>
        <w:t>.</w:t>
      </w:r>
      <w:r w:rsidR="003D08D0" w:rsidRPr="00BC766C">
        <w:rPr>
          <w:bCs/>
          <w:sz w:val="28"/>
          <w:szCs w:val="28"/>
        </w:rPr>
        <w:t xml:space="preserve"> </w:t>
      </w:r>
    </w:p>
    <w:p w:rsidR="008C1110" w:rsidRPr="00BC766C" w:rsidRDefault="008C1110" w:rsidP="003D08D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+mn-ea"/>
          <w:bCs/>
          <w:kern w:val="24"/>
          <w:sz w:val="28"/>
          <w:szCs w:val="28"/>
        </w:rPr>
      </w:pPr>
      <w:r w:rsidRPr="00BC766C">
        <w:rPr>
          <w:rFonts w:eastAsia="+mn-ea"/>
          <w:bCs/>
          <w:kern w:val="24"/>
          <w:sz w:val="28"/>
          <w:szCs w:val="28"/>
        </w:rPr>
        <w:t xml:space="preserve">= </w:t>
      </w:r>
      <w:r w:rsidR="003D08D0" w:rsidRPr="00BC766C">
        <w:rPr>
          <w:bCs/>
          <w:sz w:val="28"/>
          <w:szCs w:val="28"/>
        </w:rPr>
        <w:t>Овладение учащимися учебными умениями, связанными с приемами самосто</w:t>
      </w:r>
      <w:r w:rsidRPr="00BC766C">
        <w:rPr>
          <w:bCs/>
          <w:sz w:val="28"/>
          <w:szCs w:val="28"/>
        </w:rPr>
        <w:t>ятельного приобретения знаний.</w:t>
      </w:r>
    </w:p>
    <w:p w:rsidR="008C1110" w:rsidRPr="00BC766C" w:rsidRDefault="008C1110" w:rsidP="003D08D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+mn-ea"/>
          <w:bCs/>
          <w:kern w:val="24"/>
          <w:sz w:val="28"/>
          <w:szCs w:val="28"/>
        </w:rPr>
      </w:pPr>
      <w:r w:rsidRPr="00BC766C">
        <w:rPr>
          <w:rFonts w:eastAsia="+mn-ea"/>
          <w:bCs/>
          <w:kern w:val="24"/>
          <w:sz w:val="28"/>
          <w:szCs w:val="28"/>
        </w:rPr>
        <w:t xml:space="preserve">= </w:t>
      </w:r>
      <w:r w:rsidR="003D08D0" w:rsidRPr="00BC766C">
        <w:rPr>
          <w:bCs/>
          <w:sz w:val="28"/>
          <w:szCs w:val="28"/>
        </w:rPr>
        <w:t>Сплоченность участников команды</w:t>
      </w:r>
      <w:r w:rsidRPr="00BC766C">
        <w:rPr>
          <w:bCs/>
          <w:sz w:val="28"/>
          <w:szCs w:val="28"/>
        </w:rPr>
        <w:t>.</w:t>
      </w:r>
      <w:r w:rsidR="003D08D0" w:rsidRPr="00BC766C">
        <w:rPr>
          <w:bCs/>
          <w:sz w:val="28"/>
          <w:szCs w:val="28"/>
        </w:rPr>
        <w:t xml:space="preserve"> </w:t>
      </w:r>
    </w:p>
    <w:p w:rsidR="008C1110" w:rsidRPr="00BC766C" w:rsidRDefault="008C1110" w:rsidP="003D08D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+mn-ea"/>
          <w:bCs/>
          <w:kern w:val="24"/>
          <w:sz w:val="28"/>
          <w:szCs w:val="28"/>
        </w:rPr>
      </w:pPr>
      <w:r w:rsidRPr="00BC766C">
        <w:rPr>
          <w:rFonts w:eastAsia="+mn-ea"/>
          <w:bCs/>
          <w:kern w:val="24"/>
          <w:sz w:val="28"/>
          <w:szCs w:val="28"/>
        </w:rPr>
        <w:t xml:space="preserve">= </w:t>
      </w:r>
      <w:r w:rsidR="003D08D0" w:rsidRPr="00BC766C">
        <w:rPr>
          <w:bCs/>
          <w:sz w:val="28"/>
          <w:szCs w:val="28"/>
        </w:rPr>
        <w:t xml:space="preserve">Получение полного и глубокого удовлетворения </w:t>
      </w:r>
      <w:proofErr w:type="gramStart"/>
      <w:r w:rsidR="003D08D0" w:rsidRPr="00BC766C">
        <w:rPr>
          <w:bCs/>
          <w:sz w:val="28"/>
          <w:szCs w:val="28"/>
        </w:rPr>
        <w:t>от</w:t>
      </w:r>
      <w:proofErr w:type="gramEnd"/>
      <w:r w:rsidR="003D08D0" w:rsidRPr="00BC766C">
        <w:rPr>
          <w:bCs/>
          <w:sz w:val="28"/>
          <w:szCs w:val="28"/>
        </w:rPr>
        <w:t xml:space="preserve"> сделанного</w:t>
      </w:r>
      <w:r w:rsidRPr="00BC766C">
        <w:rPr>
          <w:bCs/>
          <w:sz w:val="28"/>
          <w:szCs w:val="28"/>
        </w:rPr>
        <w:t>.</w:t>
      </w:r>
      <w:r w:rsidR="003D08D0" w:rsidRPr="00BC766C">
        <w:rPr>
          <w:bCs/>
          <w:sz w:val="28"/>
          <w:szCs w:val="28"/>
        </w:rPr>
        <w:t xml:space="preserve"> </w:t>
      </w:r>
    </w:p>
    <w:p w:rsidR="00000000" w:rsidRPr="00BC766C" w:rsidRDefault="008C1110" w:rsidP="003D08D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eastAsia="+mn-ea"/>
          <w:bCs/>
          <w:kern w:val="24"/>
          <w:sz w:val="28"/>
          <w:szCs w:val="28"/>
        </w:rPr>
      </w:pPr>
      <w:r w:rsidRPr="00BC766C">
        <w:rPr>
          <w:rFonts w:eastAsia="+mn-ea"/>
          <w:bCs/>
          <w:kern w:val="24"/>
          <w:sz w:val="28"/>
          <w:szCs w:val="28"/>
        </w:rPr>
        <w:t xml:space="preserve">= </w:t>
      </w:r>
      <w:r w:rsidR="003D08D0" w:rsidRPr="00BC766C">
        <w:rPr>
          <w:bCs/>
          <w:sz w:val="28"/>
          <w:szCs w:val="28"/>
        </w:rPr>
        <w:t>Уверенность детей в том, что они могут создавать продукт, востребов</w:t>
      </w:r>
      <w:r w:rsidR="003D08D0">
        <w:rPr>
          <w:bCs/>
          <w:sz w:val="28"/>
          <w:szCs w:val="28"/>
        </w:rPr>
        <w:t xml:space="preserve">анный для них и </w:t>
      </w:r>
      <w:r w:rsidR="003D08D0" w:rsidRPr="00BC766C">
        <w:rPr>
          <w:bCs/>
          <w:sz w:val="28"/>
          <w:szCs w:val="28"/>
        </w:rPr>
        <w:t>других людей.</w:t>
      </w:r>
      <w:r w:rsidR="003D08D0" w:rsidRPr="00BC766C">
        <w:rPr>
          <w:sz w:val="28"/>
          <w:szCs w:val="28"/>
        </w:rPr>
        <w:t xml:space="preserve"> </w:t>
      </w:r>
    </w:p>
    <w:p w:rsidR="00556DCD" w:rsidRPr="00BC766C" w:rsidRDefault="00556DCD" w:rsidP="003D08D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C766C">
        <w:rPr>
          <w:color w:val="000000"/>
          <w:sz w:val="28"/>
          <w:szCs w:val="28"/>
        </w:rPr>
        <w:t>Что приобрели учащиеся при выполнении проектно-исследовательских работ? Прежде всего, навыки различных видов деятельности. Каждый что-то обдумывал, предлагал, работал с дополнительной литературой, т.е. мыслительная деятельность. Была и коммуникативная деятельность – все делились своими мыслями, идеями, брали интервью, задавали вопросы медикам, учителям-предметникам, библиотекарям. Была и практическая работа. Работа по выполнению проектов была групповой, такая организация подразумевала распределение ролей, выполнение работы каждым учеником и объединение усилий каждого в единый результат.</w:t>
      </w:r>
    </w:p>
    <w:p w:rsidR="00556DCD" w:rsidRPr="00BC766C" w:rsidRDefault="00556DCD" w:rsidP="003D08D0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76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Организация такой формы познавательной деятельности даёт ученику возможность проявить себя, пережить ситуацию успеха, реализовать себя в иных, не учебных сферах деятельности, что чрезвычайно важно для любого ребенка, а особенно для детей, неуверенных в себе, испытывающих трудности в освоении школьных дисциплин.</w:t>
      </w:r>
    </w:p>
    <w:sectPr w:rsidR="00556DCD" w:rsidRPr="00BC766C" w:rsidSect="00BC766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B54"/>
    <w:multiLevelType w:val="hybridMultilevel"/>
    <w:tmpl w:val="8A4AE2E2"/>
    <w:lvl w:ilvl="0" w:tplc="8A987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84FA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CEA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D85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287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A6A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2C6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144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EA1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D292D2D"/>
    <w:multiLevelType w:val="hybridMultilevel"/>
    <w:tmpl w:val="87B83010"/>
    <w:lvl w:ilvl="0" w:tplc="2FB48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3AC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DE6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FC8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98E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908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786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9EE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680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1B5650A"/>
    <w:multiLevelType w:val="hybridMultilevel"/>
    <w:tmpl w:val="0548FC6A"/>
    <w:lvl w:ilvl="0" w:tplc="3398C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6A0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CE2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165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5E9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96F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CCF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968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DE8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6BF7C62"/>
    <w:multiLevelType w:val="hybridMultilevel"/>
    <w:tmpl w:val="0928973C"/>
    <w:lvl w:ilvl="0" w:tplc="42529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683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BA5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F0C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0EC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66D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8EB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C2D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6263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6DCD"/>
    <w:rsid w:val="00006476"/>
    <w:rsid w:val="00036722"/>
    <w:rsid w:val="00295F71"/>
    <w:rsid w:val="003548AB"/>
    <w:rsid w:val="003D08D0"/>
    <w:rsid w:val="00556DCD"/>
    <w:rsid w:val="008C1110"/>
    <w:rsid w:val="00A309BA"/>
    <w:rsid w:val="00BC766C"/>
    <w:rsid w:val="00F7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5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6DCD"/>
  </w:style>
  <w:style w:type="paragraph" w:styleId="a4">
    <w:name w:val="Normal (Web)"/>
    <w:basedOn w:val="a"/>
    <w:uiPriority w:val="99"/>
    <w:unhideWhenUsed/>
    <w:rsid w:val="0055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56DCD"/>
    <w:rPr>
      <w:i/>
      <w:iCs/>
    </w:rPr>
  </w:style>
  <w:style w:type="character" w:styleId="a6">
    <w:name w:val="Hyperlink"/>
    <w:basedOn w:val="a0"/>
    <w:uiPriority w:val="99"/>
    <w:unhideWhenUsed/>
    <w:rsid w:val="00BC76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22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21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65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8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4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5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4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3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9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89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5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9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5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ktyf_197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2015-03-24T19:32:00Z</dcterms:created>
  <dcterms:modified xsi:type="dcterms:W3CDTF">2015-03-31T15:24:00Z</dcterms:modified>
</cp:coreProperties>
</file>