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00" w:rsidRPr="00C132EC" w:rsidRDefault="003F3500" w:rsidP="003F35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2EC">
        <w:rPr>
          <w:rFonts w:ascii="Times New Roman" w:hAnsi="Times New Roman" w:cs="Times New Roman"/>
          <w:b/>
          <w:sz w:val="28"/>
          <w:szCs w:val="28"/>
        </w:rPr>
        <w:t>Элективные профильные курсы как один из способов формирования поликультурной личности учащихся в средней общеобразовательной школе.</w:t>
      </w:r>
    </w:p>
    <w:p w:rsidR="003F3500" w:rsidRPr="003F3500" w:rsidRDefault="003F3500" w:rsidP="003F35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Бикмиева Нурия Зиннуровна (</w:t>
      </w:r>
      <w:hyperlink r:id="rId5" w:history="1">
        <w:r w:rsidRPr="002744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nuriya</w:t>
        </w:r>
        <w:r w:rsidRPr="002744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744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bicmieva</w:t>
        </w:r>
        <w:r w:rsidRPr="002744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744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744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744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3F3500" w:rsidRPr="003F3500" w:rsidRDefault="003F3500" w:rsidP="003F35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«Гимназия № 140» Советского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Казани</w:t>
      </w:r>
    </w:p>
    <w:p w:rsidR="003F3500" w:rsidRPr="00C132EC" w:rsidRDefault="003F3500" w:rsidP="00C132E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2EC">
        <w:rPr>
          <w:rFonts w:ascii="Times New Roman" w:hAnsi="Times New Roman" w:cs="Times New Roman"/>
          <w:i/>
          <w:sz w:val="28"/>
          <w:szCs w:val="28"/>
        </w:rPr>
        <w:t xml:space="preserve">Данная статья посвящена проблеме профильного обучения в средней общеобразовательной школе. На примере конкретной авторской программы «Деловое общение на английском, русском и татарском языках» рассматриваются такие </w:t>
      </w:r>
      <w:r w:rsidRPr="00C132EC">
        <w:rPr>
          <w:rFonts w:ascii="Times New Roman" w:hAnsi="Times New Roman" w:cs="Times New Roman"/>
          <w:i/>
          <w:sz w:val="28"/>
          <w:szCs w:val="28"/>
          <w:lang w:val="tt-RU"/>
        </w:rPr>
        <w:t>вопросы</w:t>
      </w:r>
      <w:r w:rsidRPr="00C132EC">
        <w:rPr>
          <w:rFonts w:ascii="Times New Roman" w:hAnsi="Times New Roman" w:cs="Times New Roman"/>
          <w:i/>
          <w:sz w:val="28"/>
          <w:szCs w:val="28"/>
        </w:rPr>
        <w:t xml:space="preserve"> как: культура делового общения; основные стратегии бизнеса; организация деловых встреч и др., причем изучение вышеуказанных вопросов затрагивает как чисто деловые аспекты, так и  вопросы межкультурного и межнационального взаимодействия в сфере бизнеса.</w:t>
      </w:r>
    </w:p>
    <w:p w:rsidR="003F3500" w:rsidRPr="00C132EC" w:rsidRDefault="003F3500" w:rsidP="00C132E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2EC">
        <w:rPr>
          <w:rFonts w:ascii="Times New Roman" w:hAnsi="Times New Roman" w:cs="Times New Roman"/>
          <w:i/>
          <w:sz w:val="28"/>
          <w:szCs w:val="28"/>
        </w:rPr>
        <w:t>Ключевые слова: культура делового общения; межкультурное и межнациональное  взаимодействие; культура (делового) общения.</w:t>
      </w:r>
    </w:p>
    <w:p w:rsidR="003F3500" w:rsidRDefault="003F3500" w:rsidP="003F35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задач современной школы в России и Республике Татарстан является создание условий для дифференциации содержания образования учащихся, обеспечение более гибких и широких возможностей </w:t>
      </w:r>
      <w:r w:rsidRPr="001258BC">
        <w:rPr>
          <w:rFonts w:ascii="Times New Roman" w:hAnsi="Times New Roman" w:cs="Times New Roman"/>
          <w:sz w:val="28"/>
          <w:szCs w:val="28"/>
        </w:rPr>
        <w:t>построения школьниками индивидуальных образовательных программ.</w:t>
      </w:r>
      <w:r>
        <w:rPr>
          <w:rFonts w:ascii="Times New Roman" w:hAnsi="Times New Roman" w:cs="Times New Roman"/>
          <w:sz w:val="28"/>
          <w:szCs w:val="28"/>
        </w:rPr>
        <w:t xml:space="preserve"> Решение этих задач возможно путём расширения основной и профильной программ обучения через элективные курсы. Э</w:t>
      </w:r>
      <w:r w:rsidRPr="0089093F">
        <w:rPr>
          <w:rFonts w:ascii="Times New Roman" w:hAnsi="Times New Roman" w:cs="Times New Roman"/>
          <w:sz w:val="28"/>
          <w:szCs w:val="28"/>
        </w:rPr>
        <w:t xml:space="preserve">лективные курсы могут дополнить содержание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Pr="0089093F">
        <w:rPr>
          <w:rFonts w:ascii="Times New Roman" w:hAnsi="Times New Roman" w:cs="Times New Roman"/>
          <w:sz w:val="28"/>
          <w:szCs w:val="28"/>
        </w:rPr>
        <w:t>удовлетворить познавательные интересы школьников, выходящие за рамки выбранного им профиля.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500" w:rsidRDefault="003F3500" w:rsidP="003F3500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Республике Татарстан складываются благоприятные условия для развития и образования учащихся в поликультурной и полилингвальной среде. Использование таких преимуществ наиболее эффективно именно в дополнительном образовании и в частности при разработке и применении </w:t>
      </w:r>
      <w:r>
        <w:rPr>
          <w:sz w:val="28"/>
          <w:szCs w:val="28"/>
        </w:rPr>
        <w:lastRenderedPageBreak/>
        <w:t xml:space="preserve">профильных и элективных курсов. Авторская программа элективных курсов </w:t>
      </w:r>
      <w:r w:rsidRPr="007F1D4E">
        <w:rPr>
          <w:sz w:val="28"/>
          <w:szCs w:val="28"/>
        </w:rPr>
        <w:t>«Деловое общение на английском</w:t>
      </w:r>
      <w:r>
        <w:rPr>
          <w:sz w:val="28"/>
          <w:szCs w:val="28"/>
        </w:rPr>
        <w:t>,</w:t>
      </w:r>
      <w:r w:rsidRPr="007F1D4E">
        <w:rPr>
          <w:sz w:val="28"/>
          <w:szCs w:val="28"/>
        </w:rPr>
        <w:t xml:space="preserve"> русском </w:t>
      </w:r>
      <w:r>
        <w:rPr>
          <w:sz w:val="28"/>
          <w:szCs w:val="28"/>
        </w:rPr>
        <w:t>и татарском языках», используемая в гимназии № 140, нацелена на формирования конкретных навыков в специфической языковой среде, связанных с определенной профессиональной сферой,  а также создаёт благоприятные условия для воспитания поликультурной личности через профессиональную среду.</w:t>
      </w:r>
    </w:p>
    <w:p w:rsidR="003F3500" w:rsidRDefault="003F3500" w:rsidP="003F3500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F1D4E">
        <w:rPr>
          <w:sz w:val="28"/>
          <w:szCs w:val="28"/>
        </w:rPr>
        <w:t>Один из отличительных моментов данной программы от аналогичных программ в том, что необходимым условием её реализации является опережающее изучение заявленных в программе тем на русском языке.</w:t>
      </w:r>
    </w:p>
    <w:p w:rsidR="003F3500" w:rsidRDefault="003F3500" w:rsidP="003F3500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F1D4E">
        <w:rPr>
          <w:sz w:val="28"/>
          <w:szCs w:val="28"/>
        </w:rPr>
        <w:t>Другим отличительным моментом данной программы является то, что в неё включены такие разделы, как «Культура делового общения» и «Невербальное общение», где рассматриваются вопросы так называемого «положительного имиджа», карьер</w:t>
      </w:r>
      <w:r>
        <w:rPr>
          <w:sz w:val="28"/>
          <w:szCs w:val="28"/>
        </w:rPr>
        <w:t xml:space="preserve">изм, стратегия карьеры, организация деловых встреч и другие. В этой связи следует отметить, что существуют определённые нюансы в вышеупомянутых проблемах, связанных с национальным своеобразием трех народов. Не следует, однако, забывать и общенациональных  и общекультурных </w:t>
      </w:r>
      <w:proofErr w:type="gramStart"/>
      <w:r>
        <w:rPr>
          <w:sz w:val="28"/>
          <w:szCs w:val="28"/>
        </w:rPr>
        <w:t>сторонах</w:t>
      </w:r>
      <w:proofErr w:type="gramEnd"/>
      <w:r>
        <w:rPr>
          <w:sz w:val="28"/>
          <w:szCs w:val="28"/>
        </w:rPr>
        <w:t xml:space="preserve"> деловой жизни разных государств. </w:t>
      </w:r>
    </w:p>
    <w:p w:rsidR="003F3500" w:rsidRDefault="003F3500" w:rsidP="003F3500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F1D4E">
        <w:rPr>
          <w:sz w:val="28"/>
          <w:szCs w:val="28"/>
        </w:rPr>
        <w:t>Необходимость создания данной программы продиктована несколькими аспектами. Во-первых, предоставить учащимся возможность расширить свои знания, т.к. согласно проведённому анкетированию, проблема делового</w:t>
      </w:r>
      <w:r>
        <w:rPr>
          <w:sz w:val="28"/>
          <w:szCs w:val="28"/>
        </w:rPr>
        <w:t xml:space="preserve"> общения на </w:t>
      </w:r>
      <w:proofErr w:type="gramStart"/>
      <w:r>
        <w:rPr>
          <w:sz w:val="28"/>
          <w:szCs w:val="28"/>
        </w:rPr>
        <w:t>родном</w:t>
      </w:r>
      <w:proofErr w:type="gramEnd"/>
      <w:r>
        <w:rPr>
          <w:sz w:val="28"/>
          <w:szCs w:val="28"/>
        </w:rPr>
        <w:t xml:space="preserve"> и иностранных</w:t>
      </w:r>
      <w:r w:rsidRPr="007F1D4E">
        <w:rPr>
          <w:sz w:val="28"/>
          <w:szCs w:val="28"/>
        </w:rPr>
        <w:t xml:space="preserve"> языках является наиболее востребованной. Во-вторых, путём интеграции нескольких школьных дисци</w:t>
      </w:r>
      <w:r>
        <w:rPr>
          <w:sz w:val="28"/>
          <w:szCs w:val="28"/>
        </w:rPr>
        <w:t xml:space="preserve">плин, в частности английского, </w:t>
      </w:r>
      <w:r w:rsidRPr="007F1D4E"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и татарского</w:t>
      </w:r>
      <w:r w:rsidRPr="007F1D4E">
        <w:rPr>
          <w:sz w:val="28"/>
          <w:szCs w:val="28"/>
        </w:rPr>
        <w:t xml:space="preserve"> языков, выбрать наиболее значимые и необходимые для учащихся универсалии и формировать их в сотрудничестве на основе координированной работы учителей-лингвистов – </w:t>
      </w:r>
      <w:r>
        <w:rPr>
          <w:sz w:val="28"/>
          <w:szCs w:val="28"/>
        </w:rPr>
        <w:t>преподавателей английского,</w:t>
      </w:r>
      <w:r w:rsidRPr="007F1D4E">
        <w:rPr>
          <w:sz w:val="28"/>
          <w:szCs w:val="28"/>
        </w:rPr>
        <w:t xml:space="preserve"> русского</w:t>
      </w:r>
      <w:r>
        <w:rPr>
          <w:sz w:val="28"/>
          <w:szCs w:val="28"/>
        </w:rPr>
        <w:t xml:space="preserve"> и татарского</w:t>
      </w:r>
      <w:r w:rsidRPr="007F1D4E">
        <w:rPr>
          <w:sz w:val="28"/>
          <w:szCs w:val="28"/>
        </w:rPr>
        <w:t xml:space="preserve"> языков. В-третьих, в данной программе была сделана попытка создать программу, адаптированную именно для школьников, подобрав материал, доступный подростку, который ещё не в </w:t>
      </w:r>
      <w:r w:rsidRPr="007F1D4E">
        <w:rPr>
          <w:sz w:val="28"/>
          <w:szCs w:val="28"/>
        </w:rPr>
        <w:lastRenderedPageBreak/>
        <w:t xml:space="preserve">полной мере владеет специфической стороной делового общения. </w:t>
      </w:r>
      <w:r>
        <w:rPr>
          <w:sz w:val="28"/>
          <w:szCs w:val="28"/>
        </w:rPr>
        <w:t>И наконец, выявить универсальное и национально специфическое в такой сфере общения как бизнес.</w:t>
      </w:r>
    </w:p>
    <w:p w:rsidR="003F3500" w:rsidRPr="007F1D4E" w:rsidRDefault="003F3500" w:rsidP="003F3500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F1D4E">
        <w:rPr>
          <w:sz w:val="28"/>
          <w:szCs w:val="28"/>
        </w:rPr>
        <w:t xml:space="preserve">Несмотря на то, что в настоящее время существует довольно большое количество программ по деловому общению, в процессе изучения данной программы учащиеся будут выявлять языковые универсалии в </w:t>
      </w:r>
      <w:r>
        <w:rPr>
          <w:sz w:val="28"/>
          <w:szCs w:val="28"/>
        </w:rPr>
        <w:t>трёх</w:t>
      </w:r>
      <w:r w:rsidRPr="007F1D4E">
        <w:rPr>
          <w:sz w:val="28"/>
          <w:szCs w:val="28"/>
        </w:rPr>
        <w:t xml:space="preserve"> языках, прослеживать преемственность ведения делопроизводства, оформления деловых бумаг, стиля общения и многих других аспектов</w:t>
      </w:r>
      <w:r>
        <w:rPr>
          <w:sz w:val="28"/>
          <w:szCs w:val="28"/>
        </w:rPr>
        <w:t xml:space="preserve"> на трёх языках</w:t>
      </w:r>
      <w:r w:rsidRPr="007F1D4E">
        <w:rPr>
          <w:sz w:val="28"/>
          <w:szCs w:val="28"/>
        </w:rPr>
        <w:t xml:space="preserve">. Помимо этого, программа построена таким образом, что учитывает возрастные особенности учащихся, в отличие от других курсов, где даётся достаточно сложный материал. </w:t>
      </w:r>
    </w:p>
    <w:p w:rsidR="003F3500" w:rsidRDefault="003F3500" w:rsidP="003F3500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F1D4E">
        <w:rPr>
          <w:sz w:val="28"/>
          <w:szCs w:val="28"/>
        </w:rPr>
        <w:t>Программа элективного курса «Деловое общение на русском и английском языках» предназначена для уч-ся 10-11 классов, изучающих английский язык по углублённой программе</w:t>
      </w:r>
      <w:r>
        <w:rPr>
          <w:sz w:val="28"/>
          <w:szCs w:val="28"/>
        </w:rPr>
        <w:t>.</w:t>
      </w:r>
    </w:p>
    <w:p w:rsidR="003F3500" w:rsidRPr="00E47334" w:rsidRDefault="003F3500" w:rsidP="003F3500">
      <w:pPr>
        <w:pStyle w:val="a4"/>
        <w:spacing w:line="360" w:lineRule="auto"/>
        <w:jc w:val="both"/>
        <w:rPr>
          <w:sz w:val="28"/>
          <w:szCs w:val="28"/>
        </w:rPr>
      </w:pPr>
      <w:r w:rsidRPr="00E47334">
        <w:rPr>
          <w:sz w:val="28"/>
          <w:szCs w:val="28"/>
        </w:rPr>
        <w:t>И так, каковы же цели курса</w:t>
      </w:r>
      <w:r>
        <w:rPr>
          <w:sz w:val="28"/>
          <w:szCs w:val="28"/>
        </w:rPr>
        <w:t>?</w:t>
      </w:r>
    </w:p>
    <w:p w:rsidR="003F3500" w:rsidRPr="00E47334" w:rsidRDefault="003F3500" w:rsidP="003F3500">
      <w:pPr>
        <w:pStyle w:val="a4"/>
        <w:spacing w:line="360" w:lineRule="auto"/>
        <w:jc w:val="both"/>
        <w:rPr>
          <w:sz w:val="28"/>
          <w:szCs w:val="28"/>
        </w:rPr>
      </w:pPr>
      <w:r w:rsidRPr="00E47334">
        <w:rPr>
          <w:sz w:val="28"/>
          <w:szCs w:val="28"/>
        </w:rPr>
        <w:t>Дидактические  цели:</w:t>
      </w:r>
    </w:p>
    <w:p w:rsidR="003F3500" w:rsidRPr="007F1D4E" w:rsidRDefault="003F3500" w:rsidP="003F3500">
      <w:pPr>
        <w:pStyle w:val="a4"/>
        <w:spacing w:line="360" w:lineRule="auto"/>
        <w:jc w:val="both"/>
        <w:rPr>
          <w:sz w:val="28"/>
          <w:szCs w:val="28"/>
        </w:rPr>
      </w:pPr>
      <w:proofErr w:type="gramStart"/>
      <w:r w:rsidRPr="007F1D4E">
        <w:rPr>
          <w:sz w:val="28"/>
          <w:szCs w:val="28"/>
        </w:rPr>
        <w:t>овладение навыками общения в деловых ситуациях</w:t>
      </w:r>
      <w:r>
        <w:rPr>
          <w:sz w:val="28"/>
          <w:szCs w:val="28"/>
        </w:rPr>
        <w:t xml:space="preserve"> с учётом национальной специфики</w:t>
      </w:r>
      <w:r w:rsidRPr="007F1D4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формирование умения работы с деловыми документами;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расширение пассивного и активного лексического запаса учащихся</w:t>
      </w:r>
      <w:r>
        <w:rPr>
          <w:sz w:val="28"/>
          <w:szCs w:val="28"/>
        </w:rPr>
        <w:t xml:space="preserve"> в трёх языках</w:t>
      </w:r>
      <w:r w:rsidRPr="007F1D4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повышение уровня коммуникативной компетенции учащихся;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формирование у учащихся потребности в самостоятельном обогащении своей речи лексикой, связанной с деловым общением;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формирование представления о деловой лексике и бизнес-идиомах,  как о специфических языковых средствах, обогащающих речь;</w:t>
      </w:r>
      <w:proofErr w:type="gramEnd"/>
    </w:p>
    <w:p w:rsidR="003F3500" w:rsidRPr="007F1D4E" w:rsidRDefault="003F3500" w:rsidP="003F3500">
      <w:pPr>
        <w:pStyle w:val="a4"/>
        <w:spacing w:line="360" w:lineRule="auto"/>
        <w:jc w:val="both"/>
        <w:rPr>
          <w:sz w:val="28"/>
          <w:szCs w:val="28"/>
        </w:rPr>
      </w:pPr>
      <w:r w:rsidRPr="007F1D4E">
        <w:rPr>
          <w:sz w:val="28"/>
          <w:szCs w:val="28"/>
        </w:rPr>
        <w:t xml:space="preserve"> формирование у учащихся умения анализировать и сопоставлять реалии деловой жизни за рубежом, в России и в Татарстане.</w:t>
      </w:r>
    </w:p>
    <w:p w:rsidR="003F3500" w:rsidRPr="00E47334" w:rsidRDefault="003F3500" w:rsidP="003F3500">
      <w:pPr>
        <w:pStyle w:val="a4"/>
        <w:spacing w:line="360" w:lineRule="auto"/>
        <w:jc w:val="both"/>
        <w:rPr>
          <w:sz w:val="28"/>
          <w:szCs w:val="28"/>
        </w:rPr>
      </w:pPr>
      <w:r w:rsidRPr="00E47334">
        <w:rPr>
          <w:sz w:val="28"/>
          <w:szCs w:val="28"/>
        </w:rPr>
        <w:t>Развивающие:</w:t>
      </w:r>
    </w:p>
    <w:p w:rsidR="003F3500" w:rsidRPr="007F1D4E" w:rsidRDefault="003F3500" w:rsidP="003F3500">
      <w:pPr>
        <w:pStyle w:val="a4"/>
        <w:spacing w:line="360" w:lineRule="auto"/>
        <w:jc w:val="both"/>
        <w:rPr>
          <w:sz w:val="28"/>
          <w:szCs w:val="28"/>
        </w:rPr>
      </w:pPr>
      <w:proofErr w:type="gramStart"/>
      <w:r w:rsidRPr="007F1D4E">
        <w:rPr>
          <w:sz w:val="28"/>
          <w:szCs w:val="28"/>
        </w:rPr>
        <w:t>1) развитие интереса учащихся и их познавательных способностей;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2) совершенствование общепредметных умений;</w:t>
      </w:r>
      <w:r>
        <w:rPr>
          <w:sz w:val="28"/>
          <w:szCs w:val="28"/>
        </w:rPr>
        <w:t xml:space="preserve"> 3) </w:t>
      </w:r>
      <w:r w:rsidRPr="007F1D4E">
        <w:rPr>
          <w:sz w:val="28"/>
          <w:szCs w:val="28"/>
        </w:rPr>
        <w:t>развитие речи учащихся;</w:t>
      </w:r>
      <w:r>
        <w:rPr>
          <w:sz w:val="28"/>
          <w:szCs w:val="28"/>
        </w:rPr>
        <w:t xml:space="preserve"> 4) </w:t>
      </w:r>
      <w:r w:rsidRPr="007F1D4E">
        <w:rPr>
          <w:sz w:val="28"/>
          <w:szCs w:val="28"/>
        </w:rPr>
        <w:t xml:space="preserve">презентация, активизация и закрепление страноведческих и </w:t>
      </w:r>
      <w:r w:rsidRPr="007F1D4E">
        <w:rPr>
          <w:sz w:val="28"/>
          <w:szCs w:val="28"/>
        </w:rPr>
        <w:lastRenderedPageBreak/>
        <w:t>культурологических сведений, относящихся к так называемому «деловому языку» на примере англоговорящих стран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5) в процессе прохождения курса целенаправленно формировать у учащихся разнообразные способы умственной деятельности, а также навыки организации и проведения исследовательских работ.</w:t>
      </w:r>
      <w:proofErr w:type="gramEnd"/>
    </w:p>
    <w:p w:rsidR="003F3500" w:rsidRPr="00E47334" w:rsidRDefault="003F3500" w:rsidP="003F3500">
      <w:pPr>
        <w:pStyle w:val="a4"/>
        <w:spacing w:line="360" w:lineRule="auto"/>
        <w:jc w:val="both"/>
        <w:rPr>
          <w:sz w:val="28"/>
          <w:szCs w:val="28"/>
        </w:rPr>
      </w:pPr>
      <w:r w:rsidRPr="00E47334">
        <w:rPr>
          <w:sz w:val="28"/>
          <w:szCs w:val="28"/>
        </w:rPr>
        <w:t>Воспитательные:</w:t>
      </w:r>
    </w:p>
    <w:p w:rsidR="003F3500" w:rsidRPr="007F1D4E" w:rsidRDefault="003F3500" w:rsidP="003F3500">
      <w:pPr>
        <w:pStyle w:val="a4"/>
        <w:spacing w:line="360" w:lineRule="auto"/>
        <w:jc w:val="both"/>
        <w:rPr>
          <w:sz w:val="28"/>
          <w:szCs w:val="28"/>
        </w:rPr>
      </w:pPr>
      <w:r w:rsidRPr="007F1D4E">
        <w:rPr>
          <w:sz w:val="28"/>
          <w:szCs w:val="28"/>
        </w:rPr>
        <w:t>1) воспитание уважительного отношения к языку, традициям и культуре различных народов;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2) приобщение к языковым ценностям страны изучаемого языка;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3) воспитание уважительного отношения к нормам речевого этикета делового общения;</w:t>
      </w:r>
      <w:r>
        <w:rPr>
          <w:sz w:val="28"/>
          <w:szCs w:val="28"/>
        </w:rPr>
        <w:t xml:space="preserve"> </w:t>
      </w:r>
      <w:r w:rsidRPr="007F1D4E">
        <w:rPr>
          <w:sz w:val="28"/>
          <w:szCs w:val="28"/>
        </w:rPr>
        <w:t>4) формирование поведения, адекватного каждой деловой ситуации.</w:t>
      </w:r>
    </w:p>
    <w:p w:rsidR="003F3500" w:rsidRPr="00476C46" w:rsidRDefault="003F3500" w:rsidP="003F3500">
      <w:pPr>
        <w:pStyle w:val="a4"/>
        <w:spacing w:line="360" w:lineRule="auto"/>
        <w:jc w:val="both"/>
        <w:rPr>
          <w:iCs/>
          <w:sz w:val="28"/>
          <w:szCs w:val="28"/>
        </w:rPr>
      </w:pPr>
      <w:r w:rsidRPr="007F1D4E">
        <w:rPr>
          <w:iCs/>
          <w:sz w:val="28"/>
          <w:szCs w:val="28"/>
        </w:rPr>
        <w:t>В целях выявления результатов обученности, развития и воспитанности школьников планируется использование разнообразных средств педагогического мониторинга: самостоятельных и контрольных работ, зачетов, тестов, анкет, защиты образовательных проектов.</w:t>
      </w:r>
    </w:p>
    <w:p w:rsidR="003F3500" w:rsidRDefault="003F3500" w:rsidP="003F3500">
      <w:pPr>
        <w:pStyle w:val="a4"/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Литература</w:t>
      </w:r>
    </w:p>
    <w:p w:rsidR="003F3500" w:rsidRPr="00476C46" w:rsidRDefault="003F3500" w:rsidP="003F3500">
      <w:pPr>
        <w:pStyle w:val="a4"/>
        <w:numPr>
          <w:ilvl w:val="0"/>
          <w:numId w:val="1"/>
        </w:numPr>
        <w:spacing w:line="360" w:lineRule="auto"/>
        <w:jc w:val="both"/>
        <w:rPr>
          <w:iCs/>
          <w:sz w:val="28"/>
          <w:szCs w:val="28"/>
        </w:rPr>
      </w:pPr>
      <w:r w:rsidRPr="00BC56F0">
        <w:rPr>
          <w:color w:val="000000"/>
          <w:sz w:val="28"/>
          <w:szCs w:val="28"/>
        </w:rPr>
        <w:t>Шевелева С.А., Скворцова М.В. Деловая переписка на английском языке. – М.: Филология, 1998</w:t>
      </w:r>
      <w:r>
        <w:rPr>
          <w:color w:val="000000"/>
          <w:sz w:val="28"/>
          <w:szCs w:val="28"/>
        </w:rPr>
        <w:t>.</w:t>
      </w:r>
    </w:p>
    <w:p w:rsidR="003F3500" w:rsidRPr="00476C46" w:rsidRDefault="003F3500" w:rsidP="003F3500">
      <w:pPr>
        <w:pStyle w:val="a4"/>
        <w:numPr>
          <w:ilvl w:val="0"/>
          <w:numId w:val="1"/>
        </w:numPr>
        <w:spacing w:line="360" w:lineRule="auto"/>
        <w:jc w:val="both"/>
        <w:rPr>
          <w:iCs/>
          <w:sz w:val="28"/>
          <w:szCs w:val="28"/>
        </w:rPr>
      </w:pPr>
      <w:proofErr w:type="spellStart"/>
      <w:r w:rsidRPr="00BC56F0">
        <w:rPr>
          <w:color w:val="000000"/>
          <w:sz w:val="28"/>
          <w:szCs w:val="28"/>
        </w:rPr>
        <w:t>Хорошовская</w:t>
      </w:r>
      <w:proofErr w:type="spellEnd"/>
      <w:r w:rsidRPr="00BC56F0">
        <w:rPr>
          <w:color w:val="000000"/>
          <w:sz w:val="28"/>
          <w:szCs w:val="28"/>
        </w:rPr>
        <w:t xml:space="preserve"> Б. Идиоматические выражения в деловом английском языке. – Санкт – Петербург: Лань, 1997</w:t>
      </w:r>
      <w:r>
        <w:rPr>
          <w:color w:val="000000"/>
          <w:sz w:val="28"/>
          <w:szCs w:val="28"/>
        </w:rPr>
        <w:t>.</w:t>
      </w:r>
    </w:p>
    <w:p w:rsidR="003F3500" w:rsidRPr="00476C46" w:rsidRDefault="003F3500" w:rsidP="003F3500">
      <w:pPr>
        <w:pStyle w:val="a4"/>
        <w:numPr>
          <w:ilvl w:val="0"/>
          <w:numId w:val="1"/>
        </w:numPr>
        <w:spacing w:line="360" w:lineRule="auto"/>
        <w:jc w:val="both"/>
        <w:rPr>
          <w:iCs/>
          <w:sz w:val="28"/>
          <w:szCs w:val="28"/>
        </w:rPr>
      </w:pPr>
      <w:r w:rsidRPr="00BC56F0">
        <w:rPr>
          <w:color w:val="000000"/>
          <w:sz w:val="28"/>
          <w:szCs w:val="28"/>
        </w:rPr>
        <w:t xml:space="preserve">Израилевич Е.Е. Коммерческая корреспонденция и документация на английском языке. – Санкт-Петербург: </w:t>
      </w:r>
      <w:proofErr w:type="spellStart"/>
      <w:r w:rsidRPr="00BC56F0">
        <w:rPr>
          <w:color w:val="000000"/>
          <w:sz w:val="28"/>
          <w:szCs w:val="28"/>
        </w:rPr>
        <w:t>Лениздат</w:t>
      </w:r>
      <w:proofErr w:type="spellEnd"/>
      <w:r w:rsidRPr="00BC56F0">
        <w:rPr>
          <w:color w:val="000000"/>
          <w:sz w:val="28"/>
          <w:szCs w:val="28"/>
        </w:rPr>
        <w:t>, 1992.</w:t>
      </w:r>
    </w:p>
    <w:p w:rsidR="003F3500" w:rsidRPr="00476C46" w:rsidRDefault="003F3500" w:rsidP="003F3500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76C46">
        <w:rPr>
          <w:rFonts w:ascii="Times New Roman" w:hAnsi="Times New Roman" w:cs="Times New Roman"/>
          <w:color w:val="000000"/>
          <w:sz w:val="28"/>
          <w:szCs w:val="28"/>
        </w:rPr>
        <w:t>Добсон</w:t>
      </w:r>
      <w:proofErr w:type="spellEnd"/>
      <w:r w:rsidRPr="00476C46">
        <w:rPr>
          <w:rFonts w:ascii="Times New Roman" w:hAnsi="Times New Roman" w:cs="Times New Roman"/>
          <w:color w:val="000000"/>
          <w:sz w:val="28"/>
          <w:szCs w:val="28"/>
        </w:rPr>
        <w:t xml:space="preserve"> Э. Как писать деловые письма: Практическое руководство</w:t>
      </w:r>
      <w:proofErr w:type="gramStart"/>
      <w:r w:rsidRPr="00476C46">
        <w:rPr>
          <w:rFonts w:ascii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476C46">
        <w:rPr>
          <w:rFonts w:ascii="Times New Roman" w:hAnsi="Times New Roman" w:cs="Times New Roman"/>
          <w:color w:val="000000"/>
          <w:sz w:val="28"/>
          <w:szCs w:val="28"/>
        </w:rPr>
        <w:t xml:space="preserve">ер. с англ. – Челябинск: Урал </w:t>
      </w:r>
      <w:r w:rsidRPr="00476C46">
        <w:rPr>
          <w:rFonts w:ascii="Times New Roman" w:hAnsi="Times New Roman" w:cs="Times New Roman"/>
          <w:color w:val="000000"/>
          <w:sz w:val="28"/>
          <w:szCs w:val="28"/>
          <w:lang w:val="en-US"/>
        </w:rPr>
        <w:t>LTD</w:t>
      </w:r>
      <w:r w:rsidRPr="00476C46">
        <w:rPr>
          <w:rFonts w:ascii="Times New Roman" w:hAnsi="Times New Roman" w:cs="Times New Roman"/>
          <w:color w:val="000000"/>
          <w:sz w:val="28"/>
          <w:szCs w:val="28"/>
        </w:rPr>
        <w:t>, 1997.</w:t>
      </w:r>
    </w:p>
    <w:p w:rsidR="003F3500" w:rsidRPr="00476C46" w:rsidRDefault="003F3500" w:rsidP="003F3500">
      <w:pPr>
        <w:pStyle w:val="a4"/>
        <w:numPr>
          <w:ilvl w:val="0"/>
          <w:numId w:val="1"/>
        </w:numPr>
        <w:spacing w:line="360" w:lineRule="auto"/>
        <w:jc w:val="both"/>
        <w:rPr>
          <w:iCs/>
          <w:sz w:val="28"/>
          <w:szCs w:val="28"/>
          <w:lang w:val="en-US"/>
        </w:rPr>
      </w:pPr>
      <w:r w:rsidRPr="00BC56F0">
        <w:rPr>
          <w:color w:val="000000"/>
          <w:sz w:val="28"/>
          <w:szCs w:val="28"/>
          <w:lang w:val="en-US"/>
        </w:rPr>
        <w:t>Louise Pile</w:t>
      </w:r>
      <w:proofErr w:type="gramStart"/>
      <w:r w:rsidRPr="00476C46">
        <w:rPr>
          <w:color w:val="000000"/>
          <w:sz w:val="28"/>
          <w:szCs w:val="28"/>
          <w:lang w:val="en-US"/>
        </w:rPr>
        <w:t xml:space="preserve">, </w:t>
      </w:r>
      <w:r w:rsidRPr="00BC56F0">
        <w:rPr>
          <w:color w:val="000000"/>
          <w:sz w:val="28"/>
          <w:szCs w:val="28"/>
          <w:lang w:val="en-US"/>
        </w:rPr>
        <w:t xml:space="preserve"> Intelligent</w:t>
      </w:r>
      <w:proofErr w:type="gramEnd"/>
      <w:r w:rsidRPr="00BC56F0">
        <w:rPr>
          <w:color w:val="000000"/>
          <w:sz w:val="28"/>
          <w:szCs w:val="28"/>
          <w:lang w:val="en-US"/>
        </w:rPr>
        <w:t xml:space="preserve"> Bu</w:t>
      </w:r>
      <w:r>
        <w:rPr>
          <w:color w:val="000000"/>
          <w:sz w:val="28"/>
          <w:szCs w:val="28"/>
          <w:lang w:val="en-US"/>
        </w:rPr>
        <w:t>siness, Longman, 2005</w:t>
      </w:r>
      <w:r w:rsidRPr="00FE1E7F">
        <w:rPr>
          <w:color w:val="000000"/>
          <w:sz w:val="28"/>
          <w:szCs w:val="28"/>
          <w:lang w:val="en-US"/>
        </w:rPr>
        <w:t>.</w:t>
      </w:r>
    </w:p>
    <w:p w:rsidR="003F3500" w:rsidRPr="00476C46" w:rsidRDefault="003F3500" w:rsidP="003F3500">
      <w:pPr>
        <w:pStyle w:val="a4"/>
        <w:spacing w:line="360" w:lineRule="auto"/>
        <w:jc w:val="both"/>
        <w:rPr>
          <w:iCs/>
          <w:sz w:val="28"/>
          <w:szCs w:val="28"/>
          <w:lang w:val="en-US"/>
        </w:rPr>
      </w:pPr>
    </w:p>
    <w:p w:rsidR="003F3500" w:rsidRPr="00476C46" w:rsidRDefault="003F3500" w:rsidP="003F3500">
      <w:pPr>
        <w:pStyle w:val="2"/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3B6098" w:rsidRPr="003F3500" w:rsidRDefault="00AA0628"/>
    <w:sectPr w:rsidR="003B6098" w:rsidRPr="003F3500" w:rsidSect="00F9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A4D88"/>
    <w:multiLevelType w:val="hybridMultilevel"/>
    <w:tmpl w:val="5E52D770"/>
    <w:lvl w:ilvl="0" w:tplc="15A4B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500"/>
    <w:rsid w:val="00302253"/>
    <w:rsid w:val="003F3500"/>
    <w:rsid w:val="00AA0628"/>
    <w:rsid w:val="00C132EC"/>
    <w:rsid w:val="00EA65E1"/>
    <w:rsid w:val="00F9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500"/>
    <w:rPr>
      <w:color w:val="0000FF" w:themeColor="hyperlink"/>
      <w:u w:val="single"/>
    </w:rPr>
  </w:style>
  <w:style w:type="paragraph" w:styleId="a4">
    <w:name w:val="No Spacing"/>
    <w:uiPriority w:val="1"/>
    <w:qFormat/>
    <w:rsid w:val="003F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35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3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3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iya.bicmi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bb1</dc:creator>
  <cp:lastModifiedBy>bb1</cp:lastModifiedBy>
  <cp:revision>1</cp:revision>
  <dcterms:created xsi:type="dcterms:W3CDTF">2015-02-07T16:17:00Z</dcterms:created>
  <dcterms:modified xsi:type="dcterms:W3CDTF">2015-02-07T17:00:00Z</dcterms:modified>
</cp:coreProperties>
</file>