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4D" w:rsidRPr="00E27B82" w:rsidRDefault="001D0FDD" w:rsidP="00E27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82">
        <w:rPr>
          <w:rFonts w:ascii="Times New Roman" w:hAnsi="Times New Roman" w:cs="Times New Roman"/>
          <w:b/>
          <w:sz w:val="28"/>
          <w:szCs w:val="28"/>
        </w:rPr>
        <w:t>ПРИЕМЫ ТЕХНОЛОГИИ РАЗВИТИЯ КРИТИЧЕСКОГО МЫШЛЕНИЯ УЧАЩИХСЯ НАЧАЛЬНЫХ КЛАССОВ.</w:t>
      </w:r>
    </w:p>
    <w:p w:rsidR="0047195A" w:rsidRPr="00E27B82" w:rsidRDefault="00DE5C63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 xml:space="preserve">Салахова Лилия </w:t>
      </w:r>
      <w:proofErr w:type="spellStart"/>
      <w:r w:rsidRPr="00E27B82">
        <w:rPr>
          <w:rFonts w:ascii="Times New Roman" w:hAnsi="Times New Roman" w:cs="Times New Roman"/>
          <w:sz w:val="28"/>
          <w:szCs w:val="28"/>
        </w:rPr>
        <w:t>Анс</w:t>
      </w:r>
      <w:r w:rsidR="00E12810" w:rsidRPr="00E27B82">
        <w:rPr>
          <w:rFonts w:ascii="Times New Roman" w:hAnsi="Times New Roman" w:cs="Times New Roman"/>
          <w:sz w:val="28"/>
          <w:szCs w:val="28"/>
        </w:rPr>
        <w:t>аровна</w:t>
      </w:r>
      <w:proofErr w:type="spellEnd"/>
      <w:r w:rsidR="005F061C" w:rsidRPr="00E27B82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5F061C" w:rsidRPr="00E27B82">
          <w:rPr>
            <w:rStyle w:val="a4"/>
            <w:rFonts w:ascii="Times New Roman" w:hAnsi="Times New Roman" w:cs="Times New Roman"/>
            <w:sz w:val="28"/>
            <w:szCs w:val="28"/>
          </w:rPr>
          <w:t>liliya.salahowa2012@yandex.ru</w:t>
        </w:r>
      </w:hyperlink>
      <w:r w:rsidR="005F061C" w:rsidRPr="00E27B82">
        <w:rPr>
          <w:rFonts w:ascii="Times New Roman" w:hAnsi="Times New Roman" w:cs="Times New Roman"/>
          <w:sz w:val="28"/>
          <w:szCs w:val="28"/>
        </w:rPr>
        <w:t>)</w:t>
      </w:r>
      <w:r w:rsidR="0047195A" w:rsidRPr="00E27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C63" w:rsidRPr="00E27B82" w:rsidRDefault="0047195A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5» </w:t>
      </w:r>
      <w:proofErr w:type="spellStart"/>
      <w:r w:rsidRPr="00E27B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27B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F2265" w:rsidRPr="00E27B82">
        <w:rPr>
          <w:rFonts w:ascii="Times New Roman" w:hAnsi="Times New Roman" w:cs="Times New Roman"/>
          <w:sz w:val="28"/>
          <w:szCs w:val="28"/>
        </w:rPr>
        <w:t xml:space="preserve"> (МБОУ «СОШ № 5» </w:t>
      </w:r>
      <w:proofErr w:type="spellStart"/>
      <w:r w:rsidR="00BF2265" w:rsidRPr="00E27B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265" w:rsidRPr="00E27B82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</w:p>
    <w:p w:rsidR="00DB3331" w:rsidRPr="00E27B82" w:rsidRDefault="00DB3331" w:rsidP="00E27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8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87FAB" w:rsidRDefault="00E43060" w:rsidP="00887FA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FAB">
        <w:rPr>
          <w:rFonts w:ascii="Times New Roman" w:hAnsi="Times New Roman" w:cs="Times New Roman"/>
          <w:i/>
          <w:sz w:val="28"/>
          <w:szCs w:val="28"/>
        </w:rPr>
        <w:t xml:space="preserve">В современном образовании возникает необходимость формирования в наших учениках таких навыков личности, как сотрудничество, эффективная устная и письменная коммуникация, критическое мышление и креативность. </w:t>
      </w:r>
      <w:r w:rsidR="001052B3" w:rsidRPr="00887FAB">
        <w:rPr>
          <w:rFonts w:ascii="Times New Roman" w:hAnsi="Times New Roman" w:cs="Times New Roman"/>
          <w:i/>
          <w:sz w:val="28"/>
          <w:szCs w:val="28"/>
        </w:rPr>
        <w:t>В данной статье приведены приемы технологии развития критического мышления учащихся начальных классов.</w:t>
      </w:r>
    </w:p>
    <w:p w:rsidR="00951B73" w:rsidRPr="00887FAB" w:rsidRDefault="0063798C" w:rsidP="00887FA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учащихся начальных классов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преследует основную цель: формирование коммуникативной компетенции учащи</w:t>
      </w:r>
      <w:r w:rsidR="00620CF2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на уроках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</w:t>
      </w:r>
      <w:r w:rsidR="00E121B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овладение </w:t>
      </w:r>
      <w:r w:rsidR="0063088B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языком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средством общения. Поскольку с каждым днём Татарстан все больше участвует в жизни мирового сообщества, расширяются </w:t>
      </w:r>
      <w:r w:rsidR="00E1151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св</w:t>
      </w:r>
      <w:r w:rsidR="009F0144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язи, формирование в наших учениках таких навыков личности, как сотрудничество, эффективная устная и письменная коммуникация, критическое мышление и креативность   становя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действительно необходимым</w:t>
      </w:r>
      <w:r w:rsidR="009F0144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531D1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актуальными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сферах деятельности человека.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обучения в сотрудничестве позволяет использовать </w:t>
      </w:r>
      <w:proofErr w:type="spellStart"/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и </w:t>
      </w:r>
      <w:proofErr w:type="spellStart"/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навыки, опираясь на пр</w:t>
      </w:r>
      <w:r w:rsidR="00AB52F9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инципы освоения способов познания, общественно и лично значимых преобразований в окружающей действительности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способствует более прочному формированию необходимых для жизни навыков по сравнению с традиционными формами обучения. Давая учащимся возможность задавать правильные вопросы, учитель создает предпосылки для развития у них критического мышления и аналитических навыков.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Стратегия совместного мозгового штурма представляет собой метод обучения, который предлагает учащимся высказывать свои мысли и развивать идеи друг друга в обстановке, максимально способствующей творчеству. Благодаря умелой группировке учащиеся получают возможность совместно работать и осваивать новый важный</w:t>
      </w:r>
      <w:r w:rsidR="00AA672E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в одно и то же время. Существует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множество моделей группировки, которые могут быть использованы в работе с учащимися разных возрастов. Главные задачи применения этих моделей: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структурированном взаимодействии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равное участие всех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учащихся на всех учебных предметах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коммуникация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в интересах совместного обучения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обучение как составляющая любого урока</w:t>
      </w:r>
      <w:r w:rsidR="004A4C5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73" w:rsidRPr="00E27B82" w:rsidRDefault="003C5DA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существует 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разделения учащихся на группы и представления важного материала в интересном виде.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Парты должны отходить лучами от учительского стола для того, чтобы никто не сидел спиной к учителю. Таким образом, у каждого у</w:t>
      </w:r>
      <w:r w:rsidR="007B0552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ченика есть «партнер по плечу» и  «партнер, который сидит напротив»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первых же минут учащиеся активно вовлекаются в процесс. При помощи алгоритма специальных структур, они двигаются, думают, обсуждают. У каждой есть возможность поделиться своим мнением, в команде все равны, все чувствуют себя уверенно и не боятся делать ошибки.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я использую такой мощный инстру</w:t>
      </w:r>
      <w:r w:rsidR="00DA1ABE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</w:t>
      </w:r>
      <w:r w:rsidR="00290322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A1ABE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поднятие руки </w:t>
      </w:r>
      <w:proofErr w:type="gramStart"/>
      <w:r w:rsidR="007F6412" w:rsidRPr="00E2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ХАЙ</w:t>
      </w:r>
      <w:proofErr w:type="gramEnd"/>
      <w:r w:rsidR="007F6412" w:rsidRPr="00E2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ФАЙВ</w:t>
      </w:r>
      <w:r w:rsidRPr="00E2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означающи</w:t>
      </w:r>
      <w:r w:rsidR="00657112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что учитель требует внимания и тишины.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сотрудничестве подразумевает деление детей на команды и рассадку их по 4 человека. Чтобы команда состоялась, нужно тщательно это спланировать. Нам понадобится список класса с оценками за контрольную работу (это может быть диагностический тест) и индивидуальные карточки учеников, которые они не должны видеть. Например, если в классе 29 учеников, получается 7 команд и один ученик. Команда будет состоять из одного сильного, одного слабого и двух средних учеников.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ребенок имеет свой номер в к</w:t>
      </w:r>
      <w:r w:rsidR="00543FAC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оманде, исходя из  двусторонней ламинированной таблички в центре стола  </w:t>
      </w:r>
      <w:r w:rsidR="00543FAC" w:rsidRPr="00E2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(МЭНЭДЖ МЭТ</w:t>
      </w:r>
      <w:r w:rsidRPr="00E2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951B73" w:rsidRPr="00E27B82" w:rsidRDefault="001E4419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задаю вопрос</w:t>
      </w:r>
      <w:r w:rsidR="0051774C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уроке, нужно дать время подумать, поразмышлять.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важный момен</w:t>
      </w:r>
      <w:r w:rsidR="005F0995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Для отчета времени можно использовать таймер - часы.</w:t>
      </w:r>
      <w:r w:rsidR="0046605E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мозгового штурма дети делятся свои мн</w:t>
      </w:r>
      <w:r w:rsidR="001C0CB7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или с «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</w:t>
      </w:r>
      <w:r w:rsidR="008B031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C0CB7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плечу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D11A90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партнер, сидящий рядом)</w:t>
      </w:r>
      <w:r w:rsidR="00C27E5C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31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</w:t>
      </w:r>
      <w:r w:rsidR="00D11A90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31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</w:t>
      </w:r>
      <w:r w:rsidR="008B0316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 лицу</w:t>
      </w:r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т.е. партнер, сидящий напротив).</w:t>
      </w:r>
      <w:proofErr w:type="gramEnd"/>
      <w:r w:rsidR="00951B73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называю номер стола и номер ученика, который будет отвечать, причем, в зависимости от постановки вопроса у него могу спросить мнение его партнеров. Поэтому, ученик должен быть внимательным и терпимым по отношению к своему партнеру.</w:t>
      </w:r>
    </w:p>
    <w:p w:rsidR="00951B73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всего до того, как начать совместное сотрудничество, необходимо провести </w:t>
      </w:r>
      <w:proofErr w:type="spellStart"/>
      <w:r w:rsidR="00AC2753"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классбилдинг</w:t>
      </w:r>
      <w:proofErr w:type="spellEnd"/>
      <w:r w:rsidR="00AC2753"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тимбилдинг (</w:t>
      </w:r>
      <w:proofErr w:type="spellStart"/>
      <w:r w:rsidR="00AC2753"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командообразование</w:t>
      </w:r>
      <w:proofErr w:type="spellEnd"/>
      <w:r w:rsidR="00AC2753"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дружеских и доверительных отношений как внутри всего коллектива, так и в команде из четырех человек.</w:t>
      </w:r>
    </w:p>
    <w:p w:rsidR="00DE059C" w:rsidRPr="00E27B82" w:rsidRDefault="00951B73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причин, необходимых для того, чтобы проводить </w:t>
      </w:r>
      <w:proofErr w:type="spellStart"/>
      <w:r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классбилдинг</w:t>
      </w:r>
      <w:proofErr w:type="spellEnd"/>
      <w:r w:rsidRPr="00E27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D09E8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позитивное отношение между детьми в классе</w:t>
      </w:r>
      <w:r w:rsidR="00CD09E8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должно быть весело и комфортно</w:t>
      </w:r>
      <w:r w:rsidR="00CD09E8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уменьшить проблемы с дисциплиной</w:t>
      </w:r>
      <w:r w:rsidR="00CD09E8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мотивацию к учебе</w:t>
      </w:r>
      <w:r w:rsidR="009056C0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необходимые навыки социализации</w:t>
      </w:r>
      <w:r w:rsidR="009056C0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работать вместе</w:t>
      </w:r>
      <w:r w:rsidR="009056C0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свою самооценку</w:t>
      </w:r>
      <w:r w:rsidR="009056C0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694" w:rsidRPr="00E27B82" w:rsidRDefault="005A7248" w:rsidP="00E27B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Приведу </w:t>
      </w:r>
      <w:r w:rsidR="002034E5"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примеров использования</w:t>
      </w:r>
      <w:r w:rsidRPr="00E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критического мышления на уроках.</w:t>
      </w:r>
    </w:p>
    <w:p w:rsidR="00537995" w:rsidRPr="00E27B82" w:rsidRDefault="00537995" w:rsidP="00E27B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На уроке литературного чтения</w:t>
      </w:r>
      <w:r w:rsidR="002034E5" w:rsidRPr="00E27B82">
        <w:rPr>
          <w:rFonts w:ascii="Times New Roman" w:hAnsi="Times New Roman" w:cs="Times New Roman"/>
          <w:sz w:val="28"/>
          <w:szCs w:val="28"/>
        </w:rPr>
        <w:t>,</w:t>
      </w:r>
      <w:r w:rsidRPr="00E27B82">
        <w:rPr>
          <w:rFonts w:ascii="Times New Roman" w:hAnsi="Times New Roman" w:cs="Times New Roman"/>
          <w:sz w:val="28"/>
          <w:szCs w:val="28"/>
        </w:rPr>
        <w:t xml:space="preserve"> на этапе закрепления материала я использовала </w:t>
      </w:r>
      <w:r w:rsidRPr="00E27B82">
        <w:rPr>
          <w:rFonts w:ascii="Times New Roman" w:hAnsi="Times New Roman" w:cs="Times New Roman"/>
          <w:b/>
          <w:sz w:val="28"/>
          <w:szCs w:val="28"/>
        </w:rPr>
        <w:t xml:space="preserve">мыслительный прием СИ-ФИНК-УАНДЭ. </w:t>
      </w:r>
    </w:p>
    <w:p w:rsidR="00537995" w:rsidRPr="00E27B82" w:rsidRDefault="00537995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Тема урока: «Былины. Особенности былинных текстов. Устное сочинение по картине. В. Васнецова»</w:t>
      </w:r>
    </w:p>
    <w:p w:rsidR="00537995" w:rsidRPr="00E27B82" w:rsidRDefault="00537995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Картина В. Васнецова «Три богатыря»</w:t>
      </w:r>
    </w:p>
    <w:p w:rsidR="00537995" w:rsidRPr="00E27B82" w:rsidRDefault="00537995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1.</w:t>
      </w:r>
      <w:r w:rsidR="00285A1B">
        <w:rPr>
          <w:rFonts w:ascii="Times New Roman" w:hAnsi="Times New Roman" w:cs="Times New Roman"/>
          <w:sz w:val="28"/>
          <w:szCs w:val="28"/>
        </w:rPr>
        <w:t xml:space="preserve"> </w:t>
      </w:r>
      <w:r w:rsidRPr="00E27B82">
        <w:rPr>
          <w:rFonts w:ascii="Times New Roman" w:hAnsi="Times New Roman" w:cs="Times New Roman"/>
          <w:sz w:val="28"/>
          <w:szCs w:val="28"/>
        </w:rPr>
        <w:t xml:space="preserve">Что вы видите? </w:t>
      </w:r>
    </w:p>
    <w:p w:rsidR="00537995" w:rsidRPr="00E27B82" w:rsidRDefault="00537995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2. Что вы думаете об этом?</w:t>
      </w:r>
    </w:p>
    <w:p w:rsidR="00537995" w:rsidRPr="00E27B82" w:rsidRDefault="00537995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3. О чем это заставляет вас задуматься?</w:t>
      </w:r>
    </w:p>
    <w:p w:rsidR="00537995" w:rsidRPr="00E27B82" w:rsidRDefault="00537995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Выбор раздражителя, время на размышление.</w:t>
      </w:r>
    </w:p>
    <w:p w:rsidR="00537995" w:rsidRPr="00E27B82" w:rsidRDefault="00537995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lastRenderedPageBreak/>
        <w:t>Даю вам время на размышление - 10 секунд</w:t>
      </w:r>
    </w:p>
    <w:p w:rsidR="00537995" w:rsidRPr="00E27B82" w:rsidRDefault="00285A1B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7995" w:rsidRPr="00E27B82">
        <w:rPr>
          <w:rFonts w:ascii="Times New Roman" w:hAnsi="Times New Roman" w:cs="Times New Roman"/>
          <w:sz w:val="28"/>
          <w:szCs w:val="28"/>
        </w:rPr>
        <w:t>Назвать детали без подробностей - слова либо фразы.</w:t>
      </w:r>
    </w:p>
    <w:p w:rsidR="00537995" w:rsidRPr="00E27B82" w:rsidRDefault="00285A1B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7995" w:rsidRPr="00E27B82">
        <w:rPr>
          <w:rFonts w:ascii="Times New Roman" w:hAnsi="Times New Roman" w:cs="Times New Roman"/>
          <w:sz w:val="28"/>
          <w:szCs w:val="28"/>
        </w:rPr>
        <w:t>Я думаю, что на картине изображены богатыри, которые защищали нашу Родину…</w:t>
      </w:r>
    </w:p>
    <w:p w:rsidR="00537995" w:rsidRPr="00E27B82" w:rsidRDefault="00285A1B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7995" w:rsidRPr="00E27B82">
        <w:rPr>
          <w:rFonts w:ascii="Times New Roman" w:hAnsi="Times New Roman" w:cs="Times New Roman"/>
          <w:sz w:val="28"/>
          <w:szCs w:val="28"/>
        </w:rPr>
        <w:t>Я думаю, что я должен  описать действия, которые происходят на картине, о чем хотел сказать художник…</w:t>
      </w:r>
    </w:p>
    <w:p w:rsidR="00537995" w:rsidRPr="00E27B82" w:rsidRDefault="00537995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Всем хватило времени на выполнение задания?</w:t>
      </w:r>
    </w:p>
    <w:p w:rsidR="00537995" w:rsidRPr="00E27B82" w:rsidRDefault="00537995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Правильно. Молодцы!</w:t>
      </w:r>
    </w:p>
    <w:p w:rsidR="00537995" w:rsidRPr="00E27B82" w:rsidRDefault="00537995" w:rsidP="00426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Теперь попробуйте написать краткое сочинение эссе «Былинные богатыри - защитники земли русской».</w:t>
      </w:r>
    </w:p>
    <w:p w:rsidR="00866A97" w:rsidRPr="00E27B82" w:rsidRDefault="00866A97" w:rsidP="002601A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На уро</w:t>
      </w:r>
      <w:r w:rsidR="00797B48" w:rsidRPr="00E27B82">
        <w:rPr>
          <w:rFonts w:ascii="Times New Roman" w:hAnsi="Times New Roman" w:cs="Times New Roman"/>
          <w:sz w:val="28"/>
          <w:szCs w:val="28"/>
        </w:rPr>
        <w:t>ке русского языка при закреплении</w:t>
      </w:r>
      <w:r w:rsidRPr="00E27B82">
        <w:rPr>
          <w:rFonts w:ascii="Times New Roman" w:hAnsi="Times New Roman" w:cs="Times New Roman"/>
          <w:sz w:val="28"/>
          <w:szCs w:val="28"/>
        </w:rPr>
        <w:t xml:space="preserve"> темы «Имя существительное» вместо физкультурной минутки я провела </w:t>
      </w:r>
      <w:r w:rsidRPr="00E27B82">
        <w:rPr>
          <w:rFonts w:ascii="Times New Roman" w:hAnsi="Times New Roman" w:cs="Times New Roman"/>
          <w:b/>
          <w:sz w:val="28"/>
          <w:szCs w:val="28"/>
        </w:rPr>
        <w:t>обучающую структуру МИКС-ПЭА-ШЭА.</w:t>
      </w:r>
    </w:p>
    <w:p w:rsidR="00866A97" w:rsidRPr="00E27B82" w:rsidRDefault="00866A97" w:rsidP="002601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 мы с ва</w:t>
      </w:r>
      <w:r w:rsidR="00560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отдохнем по структуре «</w:t>
      </w:r>
      <w:proofErr w:type="spellStart"/>
      <w:r w:rsidR="00560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="0056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пэа</w:t>
      </w:r>
      <w:proofErr w:type="spellEnd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шэа</w:t>
      </w:r>
      <w:proofErr w:type="spellEnd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».  Встали все, задвиньте стулья. Вы под музыку перемешиваетесь в классе. Когда я  остановлю музыку,  скажу «В пары!»,  вы должны встать в пары с ближним к вам партнером, поприветствовать друг друга. Я  задам  вопрос и дам время подумать. Вы по очереди будете отвечать 30 сек</w:t>
      </w:r>
      <w:r w:rsidR="00A77AB2"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</w:t>
      </w:r>
      <w:r w:rsidR="0056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«</w:t>
      </w:r>
      <w:proofErr w:type="spellStart"/>
      <w:r w:rsidR="005609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Таймд</w:t>
      </w:r>
      <w:proofErr w:type="spellEnd"/>
      <w:r w:rsidR="0056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пэ</w:t>
      </w:r>
      <w:bookmarkStart w:id="0" w:name="_GoBack"/>
      <w:bookmarkEnd w:id="0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шэа</w:t>
      </w:r>
      <w:proofErr w:type="spellEnd"/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»).  После чего должны поблагодарить партнера.</w:t>
      </w:r>
    </w:p>
    <w:p w:rsidR="00866A97" w:rsidRPr="00E27B82" w:rsidRDefault="00866A97" w:rsidP="00E27B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Какие слова называются сложными?</w:t>
      </w:r>
    </w:p>
    <w:p w:rsidR="00866A97" w:rsidRPr="00E27B82" w:rsidRDefault="00866A97" w:rsidP="00E27B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Какие слова называются однокоренными?</w:t>
      </w:r>
    </w:p>
    <w:p w:rsidR="00B67FA4" w:rsidRPr="00E27B82" w:rsidRDefault="00B67FA4" w:rsidP="002601A4">
      <w:pPr>
        <w:tabs>
          <w:tab w:val="left" w:pos="-5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темы «Добро и зло. Первопричины зла»</w:t>
      </w:r>
      <w:r w:rsidR="00F64896"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основы религиозных культур и светской этики </w:t>
      </w: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актуализации знаний я использовала </w:t>
      </w:r>
      <w:r w:rsidRPr="00E27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обучающую структуру</w:t>
      </w: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РЕЛЛИ РОБИН.</w:t>
      </w:r>
    </w:p>
    <w:p w:rsidR="00B67FA4" w:rsidRPr="004A3A35" w:rsidRDefault="00B67FA4" w:rsidP="004A3A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в парах «наоборот»</w:t>
      </w:r>
      <w:r w:rsidRPr="00E27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2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Задание: к положительным качествам характера нужно подобрать </w:t>
      </w:r>
      <w:proofErr w:type="gramStart"/>
      <w:r w:rsidRPr="00E2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отрицательные</w:t>
      </w:r>
      <w:proofErr w:type="gramEnd"/>
      <w:r w:rsidRPr="00E2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7FA4" w:rsidRPr="00E27B82" w:rsidRDefault="00B67FA4" w:rsidP="00E27B82">
      <w:pPr>
        <w:tabs>
          <w:tab w:val="left" w:pos="-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-У вас на столах лежат зеленые карточки с заданиями.</w:t>
      </w:r>
    </w:p>
    <w:p w:rsidR="00B67FA4" w:rsidRPr="00E27B82" w:rsidRDefault="00B67FA4" w:rsidP="00E27B82">
      <w:pPr>
        <w:tabs>
          <w:tab w:val="left" w:pos="-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Прочитай, подумай.</w:t>
      </w:r>
    </w:p>
    <w:p w:rsidR="00B67FA4" w:rsidRPr="00E27B82" w:rsidRDefault="00B67FA4" w:rsidP="00E27B82">
      <w:pPr>
        <w:tabs>
          <w:tab w:val="left" w:pos="-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Запиши ответы.</w:t>
      </w:r>
    </w:p>
    <w:p w:rsidR="00B67FA4" w:rsidRPr="00E27B82" w:rsidRDefault="00B67FA4" w:rsidP="00E27B82">
      <w:pPr>
        <w:tabs>
          <w:tab w:val="left" w:pos="-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Обменяйся ответами с партнером по плечу.</w:t>
      </w:r>
    </w:p>
    <w:p w:rsidR="00B67FA4" w:rsidRPr="00E27B82" w:rsidRDefault="00B67FA4" w:rsidP="00E27B82">
      <w:pPr>
        <w:tabs>
          <w:tab w:val="left" w:pos="-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3 минуты. Даю вам на размышления 10 секунд.</w:t>
      </w:r>
    </w:p>
    <w:p w:rsidR="00B67FA4" w:rsidRPr="00E27B82" w:rsidRDefault="00B67FA4" w:rsidP="00E27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lastRenderedPageBreak/>
        <w:t xml:space="preserve"> Проверка. Прочитайте, какие же качества вы записали? </w:t>
      </w:r>
      <w:r w:rsidRPr="00E27B82">
        <w:rPr>
          <w:rFonts w:ascii="Times New Roman" w:hAnsi="Times New Roman" w:cs="Times New Roman"/>
          <w:b/>
          <w:sz w:val="28"/>
          <w:szCs w:val="28"/>
        </w:rPr>
        <w:t xml:space="preserve">Оцените </w:t>
      </w:r>
      <w:r w:rsidRPr="00E27B82">
        <w:rPr>
          <w:rFonts w:ascii="Times New Roman" w:hAnsi="Times New Roman" w:cs="Times New Roman"/>
          <w:sz w:val="28"/>
          <w:szCs w:val="28"/>
        </w:rPr>
        <w:t>ответы партнеров по плечу.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Мыслительный прием ТОКИН МЭТ</w:t>
      </w:r>
      <w:r w:rsidR="00750D00" w:rsidRPr="00E27B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r w:rsidR="00503524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где </w:t>
      </w:r>
      <w:r w:rsidR="00753E45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</w:t>
      </w:r>
      <w:r w:rsidR="00750D00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еники анализируют взаимосвязь </w:t>
      </w:r>
      <w:r w:rsidR="00753E45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между идеями на листе </w:t>
      </w:r>
      <w:r w:rsidR="00750D00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бумаги и задают друг другу вопросы </w:t>
      </w:r>
      <w:r w:rsidR="00753E45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более углубленного изучения темы, не произнося ни слова, кроме финального обсуждения результатов работы.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Задана тема «Мораль».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Запишите максимальное количество слов или фраз по теме.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Команды переходят от стола к столу для создания взаимосвязи между идеями и задают вопросы по работе другой команды.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Команды возвращаются к своей работе, для того, чтобы проанализировать комментарии других учеников.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Презентация работ друг другу.</w:t>
      </w:r>
    </w:p>
    <w:p w:rsidR="00B67FA4" w:rsidRPr="00E27B82" w:rsidRDefault="00B67FA4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Данный мыслительный прим можно использовать после изучения любой темы, для подведения итогов и анализа пройденного материала.</w:t>
      </w:r>
    </w:p>
    <w:p w:rsidR="00B67FA4" w:rsidRPr="00E27B82" w:rsidRDefault="00360EFE" w:rsidP="00E27B8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Также на этапе реф</w:t>
      </w:r>
      <w:r w:rsidR="000A594B"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лексии можно использовать данный</w:t>
      </w:r>
      <w:r w:rsidRPr="00E27B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мыслительный прием.</w:t>
      </w:r>
    </w:p>
    <w:p w:rsidR="00B67FA4" w:rsidRPr="00E27B82" w:rsidRDefault="00B67FA4" w:rsidP="00E27B8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B82">
        <w:rPr>
          <w:rFonts w:ascii="Times New Roman" w:eastAsia="Calibri" w:hAnsi="Times New Roman" w:cs="Times New Roman"/>
          <w:sz w:val="28"/>
          <w:szCs w:val="28"/>
        </w:rPr>
        <w:t xml:space="preserve">- Теперь давайте </w:t>
      </w:r>
      <w:r w:rsidRPr="00E27B82">
        <w:rPr>
          <w:rFonts w:ascii="Times New Roman" w:eastAsia="Calibri" w:hAnsi="Times New Roman" w:cs="Times New Roman"/>
          <w:b/>
          <w:sz w:val="28"/>
          <w:szCs w:val="28"/>
        </w:rPr>
        <w:t>поразмышляем</w:t>
      </w:r>
      <w:r w:rsidRPr="00E27B82">
        <w:rPr>
          <w:rFonts w:ascii="Times New Roman" w:eastAsia="Calibri" w:hAnsi="Times New Roman" w:cs="Times New Roman"/>
          <w:sz w:val="28"/>
          <w:szCs w:val="28"/>
        </w:rPr>
        <w:t xml:space="preserve">. Закончите фразы:               </w:t>
      </w:r>
    </w:p>
    <w:p w:rsidR="00B67FA4" w:rsidRPr="00E27B82" w:rsidRDefault="00B67FA4" w:rsidP="00E27B8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B82">
        <w:rPr>
          <w:rFonts w:ascii="Times New Roman" w:eastAsia="Calibri" w:hAnsi="Times New Roman" w:cs="Times New Roman"/>
          <w:b/>
          <w:sz w:val="28"/>
          <w:szCs w:val="28"/>
        </w:rPr>
        <w:t>- Раньше я дума</w:t>
      </w:r>
      <w:proofErr w:type="gramStart"/>
      <w:r w:rsidRPr="00E27B82">
        <w:rPr>
          <w:rFonts w:ascii="Times New Roman" w:eastAsia="Calibri" w:hAnsi="Times New Roman" w:cs="Times New Roman"/>
          <w:b/>
          <w:sz w:val="28"/>
          <w:szCs w:val="28"/>
        </w:rPr>
        <w:t>л(</w:t>
      </w:r>
      <w:proofErr w:type="gramEnd"/>
      <w:r w:rsidRPr="00E27B82">
        <w:rPr>
          <w:rFonts w:ascii="Times New Roman" w:eastAsia="Calibri" w:hAnsi="Times New Roman" w:cs="Times New Roman"/>
          <w:b/>
          <w:sz w:val="28"/>
          <w:szCs w:val="28"/>
        </w:rPr>
        <w:t>а), что...</w:t>
      </w:r>
    </w:p>
    <w:p w:rsidR="00B67FA4" w:rsidRPr="00E27B82" w:rsidRDefault="00B67FA4" w:rsidP="00E27B8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B82">
        <w:rPr>
          <w:rFonts w:ascii="Times New Roman" w:eastAsia="Calibri" w:hAnsi="Times New Roman" w:cs="Times New Roman"/>
          <w:b/>
          <w:sz w:val="28"/>
          <w:szCs w:val="28"/>
        </w:rPr>
        <w:t>- Теперь я думаю, что…</w:t>
      </w:r>
    </w:p>
    <w:p w:rsidR="00B67FA4" w:rsidRPr="00E27B82" w:rsidRDefault="00B67FA4" w:rsidP="00E27B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7B82">
        <w:rPr>
          <w:rFonts w:ascii="Times New Roman" w:eastAsia="Calibri" w:hAnsi="Times New Roman" w:cs="Times New Roman"/>
          <w:sz w:val="28"/>
          <w:szCs w:val="28"/>
        </w:rPr>
        <w:t>- Даю вам время на размышления 5 секунд.</w:t>
      </w:r>
    </w:p>
    <w:p w:rsidR="00537995" w:rsidRPr="00E27B82" w:rsidRDefault="00B67FA4" w:rsidP="00E27B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7B82">
        <w:rPr>
          <w:rFonts w:ascii="Times New Roman" w:eastAsia="Calibri" w:hAnsi="Times New Roman" w:cs="Times New Roman"/>
          <w:sz w:val="28"/>
          <w:szCs w:val="28"/>
        </w:rPr>
        <w:t xml:space="preserve">- Итак, вы поняли, что </w:t>
      </w:r>
      <w:r w:rsidR="00066D0F" w:rsidRPr="00E27B82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352EF4" w:rsidRPr="00E27B82" w:rsidRDefault="00C808D0" w:rsidP="00E27B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B82">
        <w:rPr>
          <w:rFonts w:ascii="Times New Roman" w:eastAsia="Calibri" w:hAnsi="Times New Roman" w:cs="Times New Roman"/>
          <w:sz w:val="28"/>
          <w:szCs w:val="28"/>
        </w:rPr>
        <w:t>В заключение</w:t>
      </w:r>
      <w:r w:rsidR="00352EF4" w:rsidRPr="00E27B82">
        <w:rPr>
          <w:rFonts w:ascii="Times New Roman" w:eastAsia="Calibri" w:hAnsi="Times New Roman" w:cs="Times New Roman"/>
          <w:sz w:val="28"/>
          <w:szCs w:val="28"/>
        </w:rPr>
        <w:t xml:space="preserve"> своего выступления хотелось сказать, что</w:t>
      </w:r>
      <w:r w:rsidR="00352EF4" w:rsidRPr="00E27B82">
        <w:rPr>
          <w:rFonts w:ascii="Times New Roman" w:hAnsi="Times New Roman" w:cs="Times New Roman"/>
          <w:sz w:val="28"/>
          <w:szCs w:val="28"/>
        </w:rPr>
        <w:t xml:space="preserve"> </w:t>
      </w:r>
      <w:r w:rsidR="00352EF4" w:rsidRPr="00E27B82">
        <w:rPr>
          <w:rFonts w:ascii="Times New Roman" w:eastAsia="Calibri" w:hAnsi="Times New Roman" w:cs="Times New Roman"/>
          <w:sz w:val="28"/>
          <w:szCs w:val="28"/>
        </w:rPr>
        <w:t>использование той или иной вариации зависит от цели, которую ставит учитель при решении задачи.</w:t>
      </w:r>
    </w:p>
    <w:p w:rsidR="003618DE" w:rsidRPr="00E27B82" w:rsidRDefault="003618DE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82">
        <w:rPr>
          <w:rFonts w:ascii="Times New Roman" w:hAnsi="Times New Roman" w:cs="Times New Roman"/>
          <w:sz w:val="28"/>
          <w:szCs w:val="28"/>
        </w:rPr>
        <w:t>Ключ к успеху находится в удержании высоких ожиданий, сохранении личной и коллективной ответственности и создании обстановки, располагающей к совместной работе. Работа</w:t>
      </w:r>
      <w:r w:rsidR="00B43287" w:rsidRPr="00E27B82">
        <w:rPr>
          <w:rFonts w:ascii="Times New Roman" w:hAnsi="Times New Roman" w:cs="Times New Roman"/>
          <w:sz w:val="28"/>
          <w:szCs w:val="28"/>
        </w:rPr>
        <w:t>я вместе, дети понимают что: «</w:t>
      </w:r>
      <w:r w:rsidRPr="00E27B82">
        <w:rPr>
          <w:rFonts w:ascii="Times New Roman" w:hAnsi="Times New Roman" w:cs="Times New Roman"/>
          <w:sz w:val="28"/>
          <w:szCs w:val="28"/>
        </w:rPr>
        <w:t>Ни один из нас н</w:t>
      </w:r>
      <w:r w:rsidR="00B43287" w:rsidRPr="00E27B82">
        <w:rPr>
          <w:rFonts w:ascii="Times New Roman" w:hAnsi="Times New Roman" w:cs="Times New Roman"/>
          <w:sz w:val="28"/>
          <w:szCs w:val="28"/>
        </w:rPr>
        <w:t>е умнее всех нас взятых вместе»</w:t>
      </w:r>
      <w:r w:rsidRPr="00E27B82">
        <w:rPr>
          <w:rFonts w:ascii="Times New Roman" w:hAnsi="Times New Roman" w:cs="Times New Roman"/>
          <w:sz w:val="28"/>
          <w:szCs w:val="28"/>
        </w:rPr>
        <w:t>.</w:t>
      </w:r>
    </w:p>
    <w:p w:rsidR="0085338D" w:rsidRPr="00E27B82" w:rsidRDefault="0085338D" w:rsidP="00E27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E0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E27B82">
        <w:rPr>
          <w:rFonts w:ascii="Times New Roman" w:hAnsi="Times New Roman" w:cs="Times New Roman"/>
          <w:sz w:val="28"/>
          <w:szCs w:val="28"/>
        </w:rPr>
        <w:t xml:space="preserve"> за внимание, желаю всем творческих успехов!</w:t>
      </w:r>
    </w:p>
    <w:p w:rsidR="005A7248" w:rsidRPr="00E27B82" w:rsidRDefault="005A7248" w:rsidP="00E27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248" w:rsidRPr="00E27B82" w:rsidRDefault="005A7248" w:rsidP="00E27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A7248" w:rsidRPr="00E27B82" w:rsidSect="00E27B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1D75"/>
    <w:multiLevelType w:val="multilevel"/>
    <w:tmpl w:val="802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52BBB"/>
    <w:multiLevelType w:val="multilevel"/>
    <w:tmpl w:val="BDC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54FB8"/>
    <w:multiLevelType w:val="multilevel"/>
    <w:tmpl w:val="FAA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E4116"/>
    <w:multiLevelType w:val="hybridMultilevel"/>
    <w:tmpl w:val="7754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2"/>
    <w:rsid w:val="00027B4D"/>
    <w:rsid w:val="00066D0F"/>
    <w:rsid w:val="000A594B"/>
    <w:rsid w:val="000C0104"/>
    <w:rsid w:val="000F4992"/>
    <w:rsid w:val="001052B3"/>
    <w:rsid w:val="001A00E1"/>
    <w:rsid w:val="001C0CB7"/>
    <w:rsid w:val="001D0FDD"/>
    <w:rsid w:val="001E4419"/>
    <w:rsid w:val="002034E5"/>
    <w:rsid w:val="002601A4"/>
    <w:rsid w:val="002602B9"/>
    <w:rsid w:val="00285A1B"/>
    <w:rsid w:val="00290322"/>
    <w:rsid w:val="002F1FD7"/>
    <w:rsid w:val="00304AE8"/>
    <w:rsid w:val="00332EA4"/>
    <w:rsid w:val="00352EF4"/>
    <w:rsid w:val="0035531B"/>
    <w:rsid w:val="00360EFE"/>
    <w:rsid w:val="003618DE"/>
    <w:rsid w:val="00364D50"/>
    <w:rsid w:val="00381AD9"/>
    <w:rsid w:val="003C5DA3"/>
    <w:rsid w:val="00417A71"/>
    <w:rsid w:val="00426DCC"/>
    <w:rsid w:val="0046605E"/>
    <w:rsid w:val="0047195A"/>
    <w:rsid w:val="00487A3F"/>
    <w:rsid w:val="004A3A35"/>
    <w:rsid w:val="004A4C56"/>
    <w:rsid w:val="004D7DD2"/>
    <w:rsid w:val="004E61C5"/>
    <w:rsid w:val="00503524"/>
    <w:rsid w:val="005071EF"/>
    <w:rsid w:val="0051774C"/>
    <w:rsid w:val="00537995"/>
    <w:rsid w:val="00543FAC"/>
    <w:rsid w:val="005440A2"/>
    <w:rsid w:val="005609BE"/>
    <w:rsid w:val="005A7248"/>
    <w:rsid w:val="005D6304"/>
    <w:rsid w:val="005E04E0"/>
    <w:rsid w:val="005E59FF"/>
    <w:rsid w:val="005F061C"/>
    <w:rsid w:val="005F0995"/>
    <w:rsid w:val="0060425C"/>
    <w:rsid w:val="00620CF2"/>
    <w:rsid w:val="006224DC"/>
    <w:rsid w:val="0063088B"/>
    <w:rsid w:val="0063798C"/>
    <w:rsid w:val="00657112"/>
    <w:rsid w:val="006764FE"/>
    <w:rsid w:val="00750D00"/>
    <w:rsid w:val="00753E45"/>
    <w:rsid w:val="00771252"/>
    <w:rsid w:val="0079166D"/>
    <w:rsid w:val="00797B48"/>
    <w:rsid w:val="007B0552"/>
    <w:rsid w:val="007D5B54"/>
    <w:rsid w:val="007F6412"/>
    <w:rsid w:val="008124BF"/>
    <w:rsid w:val="008428F4"/>
    <w:rsid w:val="0085338D"/>
    <w:rsid w:val="00866A97"/>
    <w:rsid w:val="00887FAB"/>
    <w:rsid w:val="008B0316"/>
    <w:rsid w:val="008B4D76"/>
    <w:rsid w:val="009056C0"/>
    <w:rsid w:val="0094651A"/>
    <w:rsid w:val="00951B73"/>
    <w:rsid w:val="009559F7"/>
    <w:rsid w:val="009F0144"/>
    <w:rsid w:val="00A77AB2"/>
    <w:rsid w:val="00AA672E"/>
    <w:rsid w:val="00AB52F9"/>
    <w:rsid w:val="00AC2753"/>
    <w:rsid w:val="00B265B7"/>
    <w:rsid w:val="00B43287"/>
    <w:rsid w:val="00B53B2D"/>
    <w:rsid w:val="00B67FA4"/>
    <w:rsid w:val="00B83CC4"/>
    <w:rsid w:val="00B86592"/>
    <w:rsid w:val="00BB414A"/>
    <w:rsid w:val="00BF2265"/>
    <w:rsid w:val="00C27E5C"/>
    <w:rsid w:val="00C72694"/>
    <w:rsid w:val="00C808D0"/>
    <w:rsid w:val="00CA11AC"/>
    <w:rsid w:val="00CD09E8"/>
    <w:rsid w:val="00D05343"/>
    <w:rsid w:val="00D11A90"/>
    <w:rsid w:val="00D27682"/>
    <w:rsid w:val="00D7696D"/>
    <w:rsid w:val="00DA140F"/>
    <w:rsid w:val="00DA1ABE"/>
    <w:rsid w:val="00DB3331"/>
    <w:rsid w:val="00DE059C"/>
    <w:rsid w:val="00DE5C63"/>
    <w:rsid w:val="00E11513"/>
    <w:rsid w:val="00E121B6"/>
    <w:rsid w:val="00E12810"/>
    <w:rsid w:val="00E27B82"/>
    <w:rsid w:val="00E43060"/>
    <w:rsid w:val="00E531D1"/>
    <w:rsid w:val="00E73D20"/>
    <w:rsid w:val="00ED03B3"/>
    <w:rsid w:val="00F64896"/>
    <w:rsid w:val="00FB5854"/>
    <w:rsid w:val="00FC4992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F0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F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ya.salahowa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152</cp:revision>
  <dcterms:created xsi:type="dcterms:W3CDTF">2015-02-09T17:37:00Z</dcterms:created>
  <dcterms:modified xsi:type="dcterms:W3CDTF">2015-02-14T16:58:00Z</dcterms:modified>
</cp:coreProperties>
</file>