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A0" w:rsidRDefault="002A197B" w:rsidP="00735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ИЗМЕРЕНИЕ АДИАБАТИЧЕСКОГО ТЕРМИЧЕСКОГО  КОЭФФИЦИЕНТА</w:t>
      </w:r>
      <w:r w:rsidR="007353FB" w:rsidRPr="00735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ДАВЛЕНИЯ</w:t>
      </w:r>
      <w:r w:rsidR="007353FB" w:rsidRPr="007353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ПРОВОДЯЩИХ ЖИДКОСТЕЙ НА БАЗЕ ГАРМОНИЧЕСКОГО МОДУЛЯТОРА ДАВЛЕНИЯ</w:t>
      </w:r>
    </w:p>
    <w:p w:rsidR="002A197B" w:rsidRDefault="002A197B" w:rsidP="002A1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Благонравов Л.А.</w:t>
      </w:r>
      <w:r>
        <w:rPr>
          <w:rFonts w:ascii="Times New Roman" w:hAnsi="Times New Roman" w:cs="Times New Roman"/>
          <w:sz w:val="28"/>
          <w:szCs w:val="28"/>
        </w:rPr>
        <w:t xml:space="preserve">, Соболева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A197B" w:rsidRDefault="002A197B" w:rsidP="002A19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им.</w:t>
      </w:r>
      <w:r w:rsidR="008C7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</w:p>
    <w:p w:rsidR="007353FB" w:rsidRDefault="007353FB" w:rsidP="002A19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353FB" w:rsidRPr="00815DF6" w:rsidRDefault="00E26C76" w:rsidP="002A197B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="007353FB" w:rsidRPr="00CA5E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blagonravovla</w:t>
        </w:r>
        <w:r w:rsidR="007353FB" w:rsidRPr="00815DF6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="007353FB" w:rsidRPr="00CA5E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7353FB" w:rsidRPr="00815DF6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7353FB" w:rsidRPr="00CA5ED8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BA2FF5" w:rsidRDefault="007353FB" w:rsidP="007353FB">
      <w:pPr>
        <w:jc w:val="both"/>
        <w:rPr>
          <w:rFonts w:ascii="Times New Roman" w:hAnsi="Times New Roman" w:cs="Times New Roman"/>
          <w:sz w:val="28"/>
          <w:szCs w:val="28"/>
        </w:rPr>
      </w:pPr>
      <w:r w:rsidRPr="00815D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Изучение температурной зависимости адиабатического термического коэффициента давления</w:t>
      </w:r>
      <w:r w:rsidR="00F17A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7A6C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F17A6C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6C">
        <w:rPr>
          <w:rFonts w:ascii="Times New Roman" w:hAnsi="Times New Roman" w:cs="Times New Roman"/>
          <w:sz w:val="28"/>
          <w:szCs w:val="28"/>
        </w:rPr>
        <w:t>наряду с изучением аналогичной зависимости коэффициента теплового расширения может дать информацию о структурных изменениях,</w:t>
      </w:r>
      <w:r w:rsidR="005E3F77">
        <w:rPr>
          <w:rFonts w:ascii="Times New Roman" w:hAnsi="Times New Roman" w:cs="Times New Roman"/>
          <w:sz w:val="28"/>
          <w:szCs w:val="28"/>
        </w:rPr>
        <w:t xml:space="preserve"> </w:t>
      </w:r>
      <w:r w:rsidR="00B46854">
        <w:rPr>
          <w:rFonts w:ascii="Times New Roman" w:hAnsi="Times New Roman" w:cs="Times New Roman"/>
          <w:sz w:val="28"/>
          <w:szCs w:val="28"/>
        </w:rPr>
        <w:t xml:space="preserve">которые наблюдаются </w:t>
      </w:r>
      <w:r w:rsidR="00C5504F" w:rsidRPr="005E3F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17A6C">
        <w:rPr>
          <w:rFonts w:ascii="Times New Roman" w:hAnsi="Times New Roman" w:cs="Times New Roman"/>
          <w:sz w:val="28"/>
          <w:szCs w:val="28"/>
        </w:rPr>
        <w:t xml:space="preserve"> в металлических </w:t>
      </w:r>
      <w:r w:rsidR="002E2A50">
        <w:rPr>
          <w:rFonts w:ascii="Times New Roman" w:hAnsi="Times New Roman" w:cs="Times New Roman"/>
          <w:sz w:val="28"/>
          <w:szCs w:val="28"/>
        </w:rPr>
        <w:t>расплавах</w:t>
      </w:r>
      <w:r w:rsidR="00F17A6C">
        <w:rPr>
          <w:rFonts w:ascii="Times New Roman" w:hAnsi="Times New Roman" w:cs="Times New Roman"/>
          <w:sz w:val="28"/>
          <w:szCs w:val="28"/>
        </w:rPr>
        <w:t>.</w:t>
      </w:r>
      <w:r w:rsidR="0081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DF6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815DF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15D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5DF6">
        <w:rPr>
          <w:rFonts w:ascii="Times New Roman" w:hAnsi="Times New Roman" w:cs="Times New Roman"/>
          <w:sz w:val="28"/>
          <w:szCs w:val="28"/>
        </w:rPr>
        <w:t xml:space="preserve"> согласно определению, представляет собой термодинамический параметр </w:t>
      </w:r>
      <w:r w:rsidR="00BA2FF5" w:rsidRPr="00815DF6">
        <w:rPr>
          <w:rFonts w:ascii="Times New Roman" w:hAnsi="Times New Roman" w:cs="Times New Roman"/>
          <w:position w:val="-12"/>
          <w:sz w:val="28"/>
          <w:szCs w:val="28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8pt" o:ole="">
            <v:imagedata r:id="rId8" o:title=""/>
          </v:shape>
          <o:OLEObject Type="Embed" ProgID="Equation.3" ShapeID="_x0000_i1025" DrawAspect="Content" ObjectID="_1465120432" r:id="rId9"/>
        </w:object>
      </w:r>
      <w:r w:rsidR="00815DF6">
        <w:rPr>
          <w:rFonts w:ascii="Times New Roman" w:hAnsi="Times New Roman" w:cs="Times New Roman"/>
          <w:sz w:val="28"/>
          <w:szCs w:val="28"/>
        </w:rPr>
        <w:t xml:space="preserve">, </w:t>
      </w:r>
      <w:r w:rsidR="00F17A6C">
        <w:rPr>
          <w:rFonts w:ascii="Times New Roman" w:hAnsi="Times New Roman" w:cs="Times New Roman"/>
          <w:sz w:val="28"/>
          <w:szCs w:val="28"/>
        </w:rPr>
        <w:t xml:space="preserve"> Ранее в работе </w:t>
      </w:r>
      <w:r w:rsidR="00F17A6C" w:rsidRPr="00F17A6C">
        <w:rPr>
          <w:rFonts w:ascii="Times New Roman" w:hAnsi="Times New Roman" w:cs="Times New Roman"/>
          <w:sz w:val="28"/>
          <w:szCs w:val="28"/>
        </w:rPr>
        <w:t xml:space="preserve">[1] </w:t>
      </w:r>
      <w:r w:rsidR="00F17A6C">
        <w:rPr>
          <w:rFonts w:ascii="Times New Roman" w:hAnsi="Times New Roman" w:cs="Times New Roman"/>
          <w:sz w:val="28"/>
          <w:szCs w:val="28"/>
        </w:rPr>
        <w:t xml:space="preserve">приведены данные о температурной зависимости </w:t>
      </w:r>
      <w:proofErr w:type="spellStart"/>
      <w:r w:rsidR="00F17A6C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F17A6C">
        <w:rPr>
          <w:rFonts w:ascii="Times New Roman" w:hAnsi="Times New Roman" w:cs="Times New Roman"/>
          <w:sz w:val="28"/>
          <w:szCs w:val="28"/>
        </w:rPr>
        <w:t>.</w:t>
      </w:r>
      <w:r w:rsidR="008E4972">
        <w:rPr>
          <w:rFonts w:ascii="Times New Roman" w:hAnsi="Times New Roman" w:cs="Times New Roman"/>
          <w:sz w:val="28"/>
          <w:szCs w:val="28"/>
        </w:rPr>
        <w:t xml:space="preserve"> жидкого цезия в интервале температур от точки плавления до 620 К. При температуре </w:t>
      </w:r>
      <w:r w:rsidR="00920F30">
        <w:rPr>
          <w:rFonts w:ascii="Times New Roman" w:hAnsi="Times New Roman" w:cs="Times New Roman"/>
          <w:sz w:val="28"/>
          <w:szCs w:val="28"/>
        </w:rPr>
        <w:t>около 600</w:t>
      </w:r>
      <w:r w:rsidR="008E4972">
        <w:rPr>
          <w:rFonts w:ascii="Times New Roman" w:hAnsi="Times New Roman" w:cs="Times New Roman"/>
          <w:sz w:val="28"/>
          <w:szCs w:val="28"/>
        </w:rPr>
        <w:t xml:space="preserve">К </w:t>
      </w:r>
      <w:r w:rsidR="00920F30">
        <w:rPr>
          <w:rFonts w:ascii="Times New Roman" w:hAnsi="Times New Roman" w:cs="Times New Roman"/>
          <w:sz w:val="28"/>
          <w:szCs w:val="28"/>
        </w:rPr>
        <w:t>наблюдался аномальный ход</w:t>
      </w:r>
      <w:r w:rsidR="008E4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972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8E4972">
        <w:rPr>
          <w:rFonts w:ascii="Times New Roman" w:hAnsi="Times New Roman" w:cs="Times New Roman"/>
          <w:sz w:val="28"/>
          <w:szCs w:val="28"/>
        </w:rPr>
        <w:t>. цезия</w:t>
      </w:r>
      <w:r w:rsidR="00920F30">
        <w:rPr>
          <w:rFonts w:ascii="Times New Roman" w:hAnsi="Times New Roman" w:cs="Times New Roman"/>
          <w:sz w:val="28"/>
          <w:szCs w:val="28"/>
        </w:rPr>
        <w:t xml:space="preserve"> в виде небольшого</w:t>
      </w:r>
      <w:r w:rsid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920F30">
        <w:rPr>
          <w:rFonts w:ascii="Times New Roman" w:hAnsi="Times New Roman" w:cs="Times New Roman"/>
          <w:sz w:val="28"/>
          <w:szCs w:val="28"/>
        </w:rPr>
        <w:t>скачка</w:t>
      </w:r>
      <w:r w:rsidR="00C81CE9">
        <w:rPr>
          <w:rFonts w:ascii="Times New Roman" w:hAnsi="Times New Roman" w:cs="Times New Roman"/>
          <w:sz w:val="28"/>
          <w:szCs w:val="28"/>
        </w:rPr>
        <w:t>,</w:t>
      </w:r>
      <w:r w:rsidR="008E4972">
        <w:rPr>
          <w:rFonts w:ascii="Times New Roman" w:hAnsi="Times New Roman" w:cs="Times New Roman"/>
          <w:sz w:val="28"/>
          <w:szCs w:val="28"/>
        </w:rPr>
        <w:t xml:space="preserve">  состави</w:t>
      </w:r>
      <w:r w:rsidR="00C81CE9">
        <w:rPr>
          <w:rFonts w:ascii="Times New Roman" w:hAnsi="Times New Roman" w:cs="Times New Roman"/>
          <w:sz w:val="28"/>
          <w:szCs w:val="28"/>
        </w:rPr>
        <w:t>вшего</w:t>
      </w:r>
      <w:r w:rsidR="008E4972">
        <w:rPr>
          <w:rFonts w:ascii="Times New Roman" w:hAnsi="Times New Roman" w:cs="Times New Roman"/>
          <w:sz w:val="28"/>
          <w:szCs w:val="28"/>
        </w:rPr>
        <w:t xml:space="preserve"> примерно 5%. Случайная погрешность измерений составила 2%. </w:t>
      </w:r>
      <w:r w:rsidR="002E2A50">
        <w:rPr>
          <w:rFonts w:ascii="Times New Roman" w:hAnsi="Times New Roman" w:cs="Times New Roman"/>
          <w:sz w:val="28"/>
          <w:szCs w:val="28"/>
        </w:rPr>
        <w:t xml:space="preserve">В </w:t>
      </w:r>
      <w:r w:rsidR="00C81CE9">
        <w:rPr>
          <w:rFonts w:ascii="Times New Roman" w:hAnsi="Times New Roman" w:cs="Times New Roman"/>
          <w:sz w:val="28"/>
          <w:szCs w:val="28"/>
        </w:rPr>
        <w:t xml:space="preserve">той </w:t>
      </w:r>
      <w:r w:rsidR="002E2A50">
        <w:rPr>
          <w:rFonts w:ascii="Times New Roman" w:hAnsi="Times New Roman" w:cs="Times New Roman"/>
          <w:sz w:val="28"/>
          <w:szCs w:val="28"/>
        </w:rPr>
        <w:t>работе был применен модулятор давления, который позволял создавать колебания давления с</w:t>
      </w:r>
      <w:r w:rsidR="00C81CE9">
        <w:rPr>
          <w:rFonts w:ascii="Times New Roman" w:hAnsi="Times New Roman" w:cs="Times New Roman"/>
          <w:sz w:val="28"/>
          <w:szCs w:val="28"/>
        </w:rPr>
        <w:t xml:space="preserve"> амплитудой в несколько атмосфер. При этом форма колебаний давления заметно отличалась от гармонической</w:t>
      </w:r>
      <w:proofErr w:type="gramStart"/>
      <w:r w:rsidR="00C81CE9">
        <w:rPr>
          <w:rFonts w:ascii="Times New Roman" w:hAnsi="Times New Roman" w:cs="Times New Roman"/>
          <w:sz w:val="28"/>
          <w:szCs w:val="28"/>
        </w:rPr>
        <w:t xml:space="preserve"> </w:t>
      </w:r>
      <w:r w:rsidR="002E2A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2A50">
        <w:rPr>
          <w:rFonts w:ascii="Times New Roman" w:hAnsi="Times New Roman" w:cs="Times New Roman"/>
          <w:sz w:val="28"/>
          <w:szCs w:val="28"/>
        </w:rPr>
        <w:t xml:space="preserve"> Так амплитуда второй гармоники составляла 60 % от амплитуды основного тона</w:t>
      </w:r>
      <w:r w:rsidR="008C7DDA">
        <w:rPr>
          <w:rFonts w:ascii="Times New Roman" w:hAnsi="Times New Roman" w:cs="Times New Roman"/>
          <w:sz w:val="28"/>
          <w:szCs w:val="28"/>
        </w:rPr>
        <w:t xml:space="preserve">. Это мешало увеличить </w:t>
      </w:r>
      <w:r w:rsidR="002E2A50">
        <w:rPr>
          <w:rFonts w:ascii="Times New Roman" w:hAnsi="Times New Roman" w:cs="Times New Roman"/>
          <w:sz w:val="28"/>
          <w:szCs w:val="28"/>
        </w:rPr>
        <w:t xml:space="preserve">  точность измерений.</w:t>
      </w:r>
      <w:r w:rsidR="005E3F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294E" w:rsidRPr="009B294E">
        <w:rPr>
          <w:rFonts w:ascii="Times New Roman" w:hAnsi="Times New Roman" w:cs="Times New Roman"/>
          <w:sz w:val="28"/>
          <w:szCs w:val="28"/>
        </w:rPr>
        <w:t xml:space="preserve">С целью увеличения точности измерения </w:t>
      </w:r>
      <w:proofErr w:type="spellStart"/>
      <w:r w:rsidR="009B294E" w:rsidRPr="009B294E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9B294E" w:rsidRPr="009B294E">
        <w:rPr>
          <w:rFonts w:ascii="Times New Roman" w:hAnsi="Times New Roman" w:cs="Times New Roman"/>
          <w:sz w:val="28"/>
          <w:szCs w:val="28"/>
        </w:rPr>
        <w:t>.</w:t>
      </w:r>
      <w:r w:rsidR="002E2A50" w:rsidRPr="009B294E">
        <w:rPr>
          <w:rFonts w:ascii="Times New Roman" w:hAnsi="Times New Roman" w:cs="Times New Roman"/>
          <w:sz w:val="28"/>
          <w:szCs w:val="28"/>
        </w:rPr>
        <w:t xml:space="preserve"> </w:t>
      </w:r>
      <w:r w:rsidR="00B46854" w:rsidRPr="009B294E">
        <w:rPr>
          <w:rFonts w:ascii="Times New Roman" w:hAnsi="Times New Roman" w:cs="Times New Roman"/>
          <w:sz w:val="28"/>
          <w:szCs w:val="28"/>
        </w:rPr>
        <w:t>в</w:t>
      </w:r>
      <w:r w:rsidR="002E2A50" w:rsidRPr="009B294E">
        <w:rPr>
          <w:rFonts w:ascii="Times New Roman" w:hAnsi="Times New Roman" w:cs="Times New Roman"/>
          <w:sz w:val="28"/>
          <w:szCs w:val="28"/>
        </w:rPr>
        <w:t xml:space="preserve"> настоящей работе </w:t>
      </w:r>
      <w:r w:rsidR="008C7DDA" w:rsidRPr="009B294E">
        <w:rPr>
          <w:rFonts w:ascii="Times New Roman" w:hAnsi="Times New Roman" w:cs="Times New Roman"/>
          <w:sz w:val="28"/>
          <w:szCs w:val="28"/>
        </w:rPr>
        <w:t xml:space="preserve">была </w:t>
      </w:r>
      <w:r w:rsidR="008C7DDA">
        <w:rPr>
          <w:rFonts w:ascii="Times New Roman" w:hAnsi="Times New Roman" w:cs="Times New Roman"/>
          <w:sz w:val="28"/>
          <w:szCs w:val="28"/>
        </w:rPr>
        <w:t xml:space="preserve">использована новая разработка генератора давления, у которого амплитуда второй гармоники составила </w:t>
      </w:r>
      <w:r w:rsidR="00FF7AD2">
        <w:rPr>
          <w:rFonts w:ascii="Times New Roman" w:hAnsi="Times New Roman" w:cs="Times New Roman"/>
          <w:sz w:val="28"/>
          <w:szCs w:val="28"/>
        </w:rPr>
        <w:t>не более 10</w:t>
      </w:r>
      <w:r w:rsidR="008C7DDA">
        <w:rPr>
          <w:rFonts w:ascii="Times New Roman" w:hAnsi="Times New Roman" w:cs="Times New Roman"/>
          <w:sz w:val="28"/>
          <w:szCs w:val="28"/>
        </w:rPr>
        <w:t xml:space="preserve">% от </w:t>
      </w:r>
      <w:r w:rsidR="003E2899">
        <w:rPr>
          <w:rFonts w:ascii="Times New Roman" w:hAnsi="Times New Roman" w:cs="Times New Roman"/>
          <w:sz w:val="28"/>
          <w:szCs w:val="28"/>
        </w:rPr>
        <w:t>амплитуды основного тона</w:t>
      </w:r>
      <w:r w:rsidR="005E3F77">
        <w:rPr>
          <w:rFonts w:ascii="Times New Roman" w:hAnsi="Times New Roman" w:cs="Times New Roman"/>
          <w:sz w:val="28"/>
          <w:szCs w:val="28"/>
        </w:rPr>
        <w:t>;</w:t>
      </w:r>
      <w:r w:rsidR="003E2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899">
        <w:rPr>
          <w:rFonts w:ascii="Times New Roman" w:hAnsi="Times New Roman" w:cs="Times New Roman"/>
          <w:sz w:val="28"/>
          <w:szCs w:val="28"/>
        </w:rPr>
        <w:t>амплитуд</w:t>
      </w:r>
      <w:r w:rsidR="006C71E4">
        <w:rPr>
          <w:rFonts w:ascii="Times New Roman" w:hAnsi="Times New Roman" w:cs="Times New Roman"/>
          <w:sz w:val="28"/>
          <w:szCs w:val="28"/>
        </w:rPr>
        <w:t>ы более высоких гармоник – около</w:t>
      </w:r>
      <w:r w:rsidR="003E2899">
        <w:rPr>
          <w:rFonts w:ascii="Times New Roman" w:hAnsi="Times New Roman" w:cs="Times New Roman"/>
          <w:sz w:val="28"/>
          <w:szCs w:val="28"/>
        </w:rPr>
        <w:t xml:space="preserve"> 1%. Ранее этот генератор был опробован в измерениях </w:t>
      </w:r>
      <w:proofErr w:type="spellStart"/>
      <w:r w:rsidR="003E2899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3E2899">
        <w:rPr>
          <w:rFonts w:ascii="Times New Roman" w:hAnsi="Times New Roman" w:cs="Times New Roman"/>
          <w:sz w:val="28"/>
          <w:szCs w:val="28"/>
        </w:rPr>
        <w:t>. дистиллированной воды  в температурном интервале 20-80</w:t>
      </w:r>
      <w:r w:rsidR="003E289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3E2899">
        <w:rPr>
          <w:rFonts w:ascii="Times New Roman" w:hAnsi="Times New Roman" w:cs="Times New Roman"/>
          <w:sz w:val="28"/>
          <w:szCs w:val="28"/>
        </w:rPr>
        <w:t>С. Полученные данные</w:t>
      </w:r>
      <w:r w:rsidR="00FF7AD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FF7AD2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FF7AD2">
        <w:rPr>
          <w:rFonts w:ascii="Times New Roman" w:hAnsi="Times New Roman" w:cs="Times New Roman"/>
          <w:sz w:val="28"/>
          <w:szCs w:val="28"/>
        </w:rPr>
        <w:t>.</w:t>
      </w:r>
      <w:r w:rsidR="003E2899">
        <w:rPr>
          <w:rFonts w:ascii="Times New Roman" w:hAnsi="Times New Roman" w:cs="Times New Roman"/>
          <w:sz w:val="28"/>
          <w:szCs w:val="28"/>
        </w:rPr>
        <w:t xml:space="preserve"> хорошо согласуются с результатами расчета коэффициента теплового расширения воды</w:t>
      </w:r>
      <w:r w:rsidR="00FF7AD2">
        <w:rPr>
          <w:rFonts w:ascii="Times New Roman" w:hAnsi="Times New Roman" w:cs="Times New Roman"/>
          <w:sz w:val="28"/>
          <w:szCs w:val="28"/>
        </w:rPr>
        <w:t xml:space="preserve">, выполненным  с использованием данных по плотности </w:t>
      </w:r>
      <w:r w:rsidR="00FF7AD2" w:rsidRPr="00FF7AD2">
        <w:rPr>
          <w:rFonts w:ascii="Times New Roman" w:hAnsi="Times New Roman" w:cs="Times New Roman"/>
          <w:sz w:val="28"/>
          <w:szCs w:val="28"/>
        </w:rPr>
        <w:t>[2]</w:t>
      </w:r>
      <w:r w:rsidR="00FF7A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7AD2" w:rsidRPr="00FF7AD2">
        <w:rPr>
          <w:rFonts w:ascii="Times New Roman" w:hAnsi="Times New Roman" w:cs="Times New Roman"/>
          <w:sz w:val="28"/>
          <w:szCs w:val="28"/>
        </w:rPr>
        <w:t xml:space="preserve"> </w:t>
      </w:r>
      <w:r w:rsidR="00FF7AD2">
        <w:rPr>
          <w:rFonts w:ascii="Times New Roman" w:hAnsi="Times New Roman" w:cs="Times New Roman"/>
          <w:sz w:val="28"/>
          <w:szCs w:val="28"/>
        </w:rPr>
        <w:t xml:space="preserve">В настоящей работе новый модулятор давления </w:t>
      </w:r>
      <w:r w:rsidR="00A82B8D">
        <w:rPr>
          <w:rFonts w:ascii="Times New Roman" w:hAnsi="Times New Roman" w:cs="Times New Roman"/>
          <w:sz w:val="28"/>
          <w:szCs w:val="28"/>
        </w:rPr>
        <w:t>применён</w:t>
      </w:r>
      <w:r w:rsidR="00FF7AD2">
        <w:rPr>
          <w:rFonts w:ascii="Times New Roman" w:hAnsi="Times New Roman" w:cs="Times New Roman"/>
          <w:sz w:val="28"/>
          <w:szCs w:val="28"/>
        </w:rPr>
        <w:t xml:space="preserve"> в измерениях </w:t>
      </w:r>
      <w:proofErr w:type="spellStart"/>
      <w:r w:rsidR="00FF7AD2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FF7AD2">
        <w:rPr>
          <w:rFonts w:ascii="Times New Roman" w:hAnsi="Times New Roman" w:cs="Times New Roman"/>
          <w:sz w:val="28"/>
          <w:szCs w:val="28"/>
        </w:rPr>
        <w:t>. цезия. Измерени</w:t>
      </w:r>
      <w:r w:rsidR="00442CAB">
        <w:rPr>
          <w:rFonts w:ascii="Times New Roman" w:hAnsi="Times New Roman" w:cs="Times New Roman"/>
          <w:sz w:val="28"/>
          <w:szCs w:val="28"/>
        </w:rPr>
        <w:t xml:space="preserve">е колебаний давления осуществлялось с помощью датчика давления </w:t>
      </w:r>
      <w:proofErr w:type="spellStart"/>
      <w:r w:rsidR="00442CAB">
        <w:rPr>
          <w:rFonts w:ascii="Times New Roman" w:hAnsi="Times New Roman" w:cs="Times New Roman"/>
          <w:sz w:val="28"/>
          <w:szCs w:val="28"/>
          <w:lang w:val="en-US"/>
        </w:rPr>
        <w:t>Mediamate</w:t>
      </w:r>
      <w:proofErr w:type="spellEnd"/>
      <w:r w:rsidR="00442CAB" w:rsidRPr="00442CAB">
        <w:rPr>
          <w:rFonts w:ascii="Times New Roman" w:hAnsi="Times New Roman" w:cs="Times New Roman"/>
          <w:sz w:val="28"/>
          <w:szCs w:val="28"/>
        </w:rPr>
        <w:t xml:space="preserve"> – 1000 </w:t>
      </w:r>
      <w:r w:rsidR="00442CAB">
        <w:rPr>
          <w:rFonts w:ascii="Times New Roman" w:hAnsi="Times New Roman" w:cs="Times New Roman"/>
          <w:sz w:val="28"/>
          <w:szCs w:val="28"/>
        </w:rPr>
        <w:t xml:space="preserve">фирмы </w:t>
      </w:r>
      <w:r w:rsidR="00442CAB">
        <w:rPr>
          <w:rFonts w:ascii="Times New Roman" w:hAnsi="Times New Roman" w:cs="Times New Roman"/>
          <w:sz w:val="28"/>
          <w:szCs w:val="28"/>
          <w:lang w:val="en-US"/>
        </w:rPr>
        <w:t>Honeywell</w:t>
      </w:r>
      <w:r w:rsidR="00442CAB" w:rsidRPr="00442CAB">
        <w:rPr>
          <w:rFonts w:ascii="Times New Roman" w:hAnsi="Times New Roman" w:cs="Times New Roman"/>
          <w:sz w:val="28"/>
          <w:szCs w:val="28"/>
        </w:rPr>
        <w:t xml:space="preserve">. </w:t>
      </w:r>
      <w:r w:rsidR="00442CAB">
        <w:rPr>
          <w:rFonts w:ascii="Times New Roman" w:hAnsi="Times New Roman" w:cs="Times New Roman"/>
          <w:sz w:val="28"/>
          <w:szCs w:val="28"/>
        </w:rPr>
        <w:t xml:space="preserve">В качестве усилителя температурных колебаний образца использовался нановольтметр.  </w:t>
      </w:r>
      <w:r w:rsidR="00FF7AD2">
        <w:rPr>
          <w:rFonts w:ascii="Times New Roman" w:hAnsi="Times New Roman" w:cs="Times New Roman"/>
          <w:sz w:val="28"/>
          <w:szCs w:val="28"/>
        </w:rPr>
        <w:t xml:space="preserve"> </w:t>
      </w:r>
      <w:r w:rsidR="00442CAB">
        <w:rPr>
          <w:rFonts w:ascii="Times New Roman" w:hAnsi="Times New Roman" w:cs="Times New Roman"/>
          <w:sz w:val="28"/>
          <w:szCs w:val="28"/>
        </w:rPr>
        <w:t>О</w:t>
      </w:r>
      <w:r w:rsidR="00FF7AD2">
        <w:rPr>
          <w:rFonts w:ascii="Times New Roman" w:hAnsi="Times New Roman" w:cs="Times New Roman"/>
          <w:sz w:val="28"/>
          <w:szCs w:val="28"/>
        </w:rPr>
        <w:t xml:space="preserve">бработка </w:t>
      </w:r>
      <w:r w:rsidR="00843840">
        <w:rPr>
          <w:rFonts w:ascii="Times New Roman" w:hAnsi="Times New Roman" w:cs="Times New Roman"/>
          <w:sz w:val="28"/>
          <w:szCs w:val="28"/>
        </w:rPr>
        <w:t xml:space="preserve">данных </w:t>
      </w:r>
      <w:proofErr w:type="gramStart"/>
      <w:r w:rsidR="0084384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4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840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843840">
        <w:rPr>
          <w:rFonts w:ascii="Times New Roman" w:hAnsi="Times New Roman" w:cs="Times New Roman"/>
          <w:sz w:val="28"/>
          <w:szCs w:val="28"/>
        </w:rPr>
        <w:t>. осуществлялись</w:t>
      </w:r>
      <w:r w:rsidR="00FF7A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38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3840">
        <w:rPr>
          <w:rFonts w:ascii="Times New Roman" w:hAnsi="Times New Roman" w:cs="Times New Roman"/>
          <w:sz w:val="28"/>
          <w:szCs w:val="28"/>
        </w:rPr>
        <w:t xml:space="preserve"> помощью программной среды </w:t>
      </w:r>
      <w:proofErr w:type="spellStart"/>
      <w:r w:rsidR="00843840"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 w:rsidR="00843840" w:rsidRPr="00843840">
        <w:rPr>
          <w:rFonts w:ascii="Times New Roman" w:hAnsi="Times New Roman" w:cs="Times New Roman"/>
          <w:sz w:val="28"/>
          <w:szCs w:val="28"/>
        </w:rPr>
        <w:t xml:space="preserve">. </w:t>
      </w:r>
      <w:r w:rsidR="00843840">
        <w:rPr>
          <w:rFonts w:ascii="Times New Roman" w:hAnsi="Times New Roman" w:cs="Times New Roman"/>
          <w:sz w:val="28"/>
          <w:szCs w:val="28"/>
        </w:rPr>
        <w:t>Использовался программный комплекс собственной разработки</w:t>
      </w:r>
      <w:r w:rsidR="004832AB">
        <w:rPr>
          <w:rFonts w:ascii="Times New Roman" w:hAnsi="Times New Roman" w:cs="Times New Roman"/>
          <w:sz w:val="28"/>
          <w:szCs w:val="28"/>
        </w:rPr>
        <w:t xml:space="preserve"> для контроля за </w:t>
      </w:r>
      <w:proofErr w:type="spellStart"/>
      <w:r w:rsidR="004832AB">
        <w:rPr>
          <w:rFonts w:ascii="Times New Roman" w:hAnsi="Times New Roman" w:cs="Times New Roman"/>
          <w:sz w:val="28"/>
          <w:szCs w:val="28"/>
        </w:rPr>
        <w:lastRenderedPageBreak/>
        <w:t>гармоиическим</w:t>
      </w:r>
      <w:proofErr w:type="spellEnd"/>
      <w:r w:rsidR="004832AB">
        <w:rPr>
          <w:rFonts w:ascii="Times New Roman" w:hAnsi="Times New Roman" w:cs="Times New Roman"/>
          <w:sz w:val="28"/>
          <w:szCs w:val="28"/>
        </w:rPr>
        <w:t xml:space="preserve"> составом сигналов, один из которых пропорционален давлению</w:t>
      </w:r>
      <w:r w:rsidR="00843840">
        <w:rPr>
          <w:rFonts w:ascii="Times New Roman" w:hAnsi="Times New Roman" w:cs="Times New Roman"/>
          <w:sz w:val="28"/>
          <w:szCs w:val="28"/>
        </w:rPr>
        <w:t xml:space="preserve">, а </w:t>
      </w:r>
      <w:r w:rsidR="004832AB">
        <w:rPr>
          <w:rFonts w:ascii="Times New Roman" w:hAnsi="Times New Roman" w:cs="Times New Roman"/>
          <w:sz w:val="28"/>
          <w:szCs w:val="28"/>
        </w:rPr>
        <w:t>другой  - температуре образца.</w:t>
      </w:r>
      <w:r w:rsidR="00927DDC">
        <w:rPr>
          <w:rFonts w:ascii="Times New Roman" w:hAnsi="Times New Roman" w:cs="Times New Roman"/>
          <w:sz w:val="28"/>
          <w:szCs w:val="28"/>
        </w:rPr>
        <w:t xml:space="preserve"> </w:t>
      </w:r>
      <w:r w:rsidR="00835609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 w:rsidR="00835609">
        <w:rPr>
          <w:rFonts w:ascii="Times New Roman" w:hAnsi="Times New Roman" w:cs="Times New Roman"/>
          <w:sz w:val="28"/>
          <w:szCs w:val="28"/>
        </w:rPr>
        <w:t>фурье</w:t>
      </w:r>
      <w:proofErr w:type="spellEnd"/>
      <w:r w:rsidR="00835609">
        <w:rPr>
          <w:rFonts w:ascii="Times New Roman" w:hAnsi="Times New Roman" w:cs="Times New Roman"/>
          <w:sz w:val="28"/>
          <w:szCs w:val="28"/>
        </w:rPr>
        <w:t xml:space="preserve">-анализ осуществлялся непосредственно в процессе измерений. На рис.1 показан спектр сигнала от датчика давления. С помощью </w:t>
      </w:r>
      <w:proofErr w:type="gramStart"/>
      <w:r w:rsidR="00835609">
        <w:rPr>
          <w:rFonts w:ascii="Times New Roman" w:hAnsi="Times New Roman" w:cs="Times New Roman"/>
          <w:sz w:val="28"/>
          <w:szCs w:val="28"/>
        </w:rPr>
        <w:t>с</w:t>
      </w:r>
      <w:r w:rsidR="00843840">
        <w:rPr>
          <w:rFonts w:ascii="Times New Roman" w:hAnsi="Times New Roman" w:cs="Times New Roman"/>
          <w:sz w:val="28"/>
          <w:szCs w:val="28"/>
        </w:rPr>
        <w:t>тандартны</w:t>
      </w:r>
      <w:r w:rsidR="008356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438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2FF5" w:rsidRDefault="001750DD" w:rsidP="00735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2477891"/>
            <wp:effectExtent l="0" t="0" r="0" b="0"/>
            <wp:docPr id="1" name="Рисунок 1" descr="D:\Dropbox\2-22\БЛАГОНРА\РКТС-14\РКТС_14\Pres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2-22\БЛАГОНРА\РКТС-14\РКТС_14\Pressu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47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787" w:rsidRDefault="00155787" w:rsidP="00737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Рис.1. </w:t>
      </w:r>
      <w:r w:rsidR="005E3F77">
        <w:rPr>
          <w:rFonts w:ascii="Times New Roman" w:hAnsi="Times New Roman" w:cs="Times New Roman"/>
          <w:sz w:val="28"/>
          <w:szCs w:val="28"/>
        </w:rPr>
        <w:t xml:space="preserve">Спектр </w:t>
      </w:r>
      <w:r>
        <w:rPr>
          <w:rFonts w:ascii="Times New Roman" w:hAnsi="Times New Roman" w:cs="Times New Roman"/>
          <w:sz w:val="28"/>
          <w:szCs w:val="28"/>
        </w:rPr>
        <w:t>сигнала с датчика давления</w:t>
      </w:r>
      <w:r w:rsidR="004F61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4401449"/>
            <wp:effectExtent l="0" t="0" r="0" b="0"/>
            <wp:docPr id="2" name="Рисунок 2" descr="D:\Dropbox\2-22\БЛАГОНРА\РКТС-14\РКТС_14\Grap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2-22\БЛАГОНРА\РКТС-14\РКТС_14\Graph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0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189">
        <w:rPr>
          <w:rFonts w:ascii="Times New Roman" w:hAnsi="Times New Roman" w:cs="Times New Roman"/>
          <w:sz w:val="28"/>
          <w:szCs w:val="28"/>
        </w:rPr>
        <w:t xml:space="preserve">Рис.2 Температурная зависимость </w:t>
      </w:r>
      <w:proofErr w:type="spellStart"/>
      <w:r w:rsidR="004F6189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4F6189">
        <w:rPr>
          <w:rFonts w:ascii="Times New Roman" w:hAnsi="Times New Roman" w:cs="Times New Roman"/>
          <w:sz w:val="28"/>
          <w:szCs w:val="28"/>
        </w:rPr>
        <w:t>. жидкого цезия.</w:t>
      </w:r>
    </w:p>
    <w:p w:rsidR="00662F1F" w:rsidRDefault="00843840" w:rsidP="00735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виртуальны</w:t>
      </w:r>
      <w:r w:rsidR="0083560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прибор</w:t>
      </w:r>
      <w:r w:rsidR="00835609">
        <w:rPr>
          <w:rFonts w:ascii="Times New Roman" w:hAnsi="Times New Roman" w:cs="Times New Roman"/>
          <w:sz w:val="28"/>
          <w:szCs w:val="28"/>
        </w:rPr>
        <w:t>ов</w:t>
      </w:r>
      <w:r w:rsidR="00927DDC">
        <w:rPr>
          <w:rFonts w:ascii="Times New Roman" w:hAnsi="Times New Roman" w:cs="Times New Roman"/>
          <w:sz w:val="28"/>
          <w:szCs w:val="28"/>
        </w:rPr>
        <w:t xml:space="preserve"> </w:t>
      </w:r>
      <w:r w:rsidR="00835609">
        <w:rPr>
          <w:rFonts w:ascii="Times New Roman" w:hAnsi="Times New Roman" w:cs="Times New Roman"/>
          <w:sz w:val="28"/>
          <w:szCs w:val="28"/>
        </w:rPr>
        <w:t xml:space="preserve">программной среды </w:t>
      </w:r>
      <w:proofErr w:type="spellStart"/>
      <w:r w:rsidR="00927DDC">
        <w:rPr>
          <w:rFonts w:ascii="Times New Roman" w:hAnsi="Times New Roman" w:cs="Times New Roman"/>
          <w:sz w:val="28"/>
          <w:szCs w:val="28"/>
          <w:lang w:val="en-US"/>
        </w:rPr>
        <w:t>LabVIEW</w:t>
      </w:r>
      <w:proofErr w:type="spellEnd"/>
      <w:r w:rsidR="00927DDC" w:rsidRPr="00835609">
        <w:rPr>
          <w:rFonts w:ascii="Times New Roman" w:hAnsi="Times New Roman" w:cs="Times New Roman"/>
          <w:sz w:val="28"/>
          <w:szCs w:val="28"/>
        </w:rPr>
        <w:t xml:space="preserve"> </w:t>
      </w:r>
      <w:r w:rsidR="00835609">
        <w:rPr>
          <w:rFonts w:ascii="Times New Roman" w:hAnsi="Times New Roman" w:cs="Times New Roman"/>
          <w:sz w:val="28"/>
          <w:szCs w:val="28"/>
        </w:rPr>
        <w:t>определялись амплитуды колебаний давления и температуры образца на основной частоте</w:t>
      </w:r>
      <w:r w:rsidR="00815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позволило поднять точность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4F618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750DD">
        <w:rPr>
          <w:rFonts w:ascii="Times New Roman" w:hAnsi="Times New Roman" w:cs="Times New Roman"/>
          <w:sz w:val="28"/>
          <w:szCs w:val="28"/>
        </w:rPr>
        <w:t xml:space="preserve">На рис.2 показаны результаты измерения </w:t>
      </w:r>
      <w:proofErr w:type="spellStart"/>
      <w:r w:rsidR="001750DD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1750DD">
        <w:rPr>
          <w:rFonts w:ascii="Times New Roman" w:hAnsi="Times New Roman" w:cs="Times New Roman"/>
          <w:sz w:val="28"/>
          <w:szCs w:val="28"/>
        </w:rPr>
        <w:t xml:space="preserve">. жидкого цезия в температурном интервале </w:t>
      </w:r>
      <w:r w:rsidR="00155787">
        <w:rPr>
          <w:rFonts w:ascii="Times New Roman" w:hAnsi="Times New Roman" w:cs="Times New Roman"/>
          <w:sz w:val="28"/>
          <w:szCs w:val="28"/>
        </w:rPr>
        <w:t>от 305 до 370 К.  Случайная погрешность составила 0,5-0,6 %.</w:t>
      </w:r>
      <w:r w:rsidR="00583869">
        <w:rPr>
          <w:rFonts w:ascii="Times New Roman" w:hAnsi="Times New Roman" w:cs="Times New Roman"/>
          <w:sz w:val="28"/>
          <w:szCs w:val="28"/>
        </w:rPr>
        <w:t xml:space="preserve"> Планируется проведение измерений </w:t>
      </w:r>
      <w:proofErr w:type="spellStart"/>
      <w:r w:rsidR="00583869">
        <w:rPr>
          <w:rFonts w:ascii="Times New Roman" w:hAnsi="Times New Roman" w:cs="Times New Roman"/>
          <w:sz w:val="28"/>
          <w:szCs w:val="28"/>
        </w:rPr>
        <w:t>а.т.к.д</w:t>
      </w:r>
      <w:proofErr w:type="spellEnd"/>
      <w:r w:rsidR="005838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583869">
        <w:rPr>
          <w:rFonts w:ascii="Times New Roman" w:hAnsi="Times New Roman" w:cs="Times New Roman"/>
          <w:sz w:val="28"/>
          <w:szCs w:val="28"/>
        </w:rPr>
        <w:t>цезия в температурном интервале от</w:t>
      </w:r>
      <w:r w:rsidR="00D72FA7">
        <w:rPr>
          <w:rFonts w:ascii="Times New Roman" w:hAnsi="Times New Roman" w:cs="Times New Roman"/>
          <w:sz w:val="28"/>
          <w:szCs w:val="28"/>
        </w:rPr>
        <w:t xml:space="preserve"> температуры плавления до 700 К</w:t>
      </w:r>
      <w:r w:rsidR="00D72F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2FA7" w:rsidRPr="00B46854">
        <w:rPr>
          <w:rFonts w:ascii="Times New Roman" w:hAnsi="Times New Roman" w:cs="Times New Roman"/>
          <w:sz w:val="28"/>
          <w:szCs w:val="28"/>
        </w:rPr>
        <w:t xml:space="preserve">с целью получения более точных сведений о </w:t>
      </w:r>
      <w:r w:rsidR="004A54F8" w:rsidRPr="00B46854">
        <w:rPr>
          <w:rFonts w:ascii="Times New Roman" w:hAnsi="Times New Roman" w:cs="Times New Roman"/>
          <w:sz w:val="28"/>
          <w:szCs w:val="28"/>
        </w:rPr>
        <w:t xml:space="preserve">термодинамических </w:t>
      </w:r>
      <w:r w:rsidR="009B294E" w:rsidRPr="00B46854">
        <w:rPr>
          <w:rFonts w:ascii="Times New Roman" w:hAnsi="Times New Roman" w:cs="Times New Roman"/>
          <w:sz w:val="28"/>
          <w:szCs w:val="28"/>
        </w:rPr>
        <w:t>свойствах</w:t>
      </w:r>
      <w:r w:rsidR="00D72FA7" w:rsidRPr="00B46854">
        <w:rPr>
          <w:rFonts w:ascii="Times New Roman" w:hAnsi="Times New Roman" w:cs="Times New Roman"/>
          <w:sz w:val="28"/>
          <w:szCs w:val="28"/>
        </w:rPr>
        <w:t xml:space="preserve"> цезия в этой области состояний.</w:t>
      </w:r>
      <w:bookmarkStart w:id="0" w:name="_GoBack"/>
      <w:bookmarkEnd w:id="0"/>
    </w:p>
    <w:p w:rsidR="00662F1F" w:rsidRPr="008A42DF" w:rsidRDefault="008A42DF" w:rsidP="008A42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62F1F" w:rsidRDefault="008A42DF" w:rsidP="00662F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Л.А.Благонравов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Л.А.Орлов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С.Н.Сковородько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В.А.Алексеев</w:t>
      </w:r>
      <w:proofErr w:type="spellEnd"/>
      <w:r w:rsidR="001F1D23">
        <w:rPr>
          <w:rFonts w:ascii="Times New Roman" w:hAnsi="Times New Roman" w:cs="Times New Roman"/>
          <w:sz w:val="28"/>
          <w:szCs w:val="28"/>
        </w:rPr>
        <w:t xml:space="preserve"> </w:t>
      </w:r>
      <w:r w:rsidR="001F1D23" w:rsidRPr="00602448">
        <w:rPr>
          <w:rFonts w:ascii="Times New Roman" w:hAnsi="Times New Roman" w:cs="Times New Roman"/>
          <w:i/>
          <w:sz w:val="28"/>
          <w:szCs w:val="28"/>
        </w:rPr>
        <w:t>Теплофизика высоких температур</w:t>
      </w:r>
      <w:r w:rsidR="001F1D23" w:rsidRPr="001F1D23">
        <w:rPr>
          <w:rFonts w:ascii="Times New Roman" w:hAnsi="Times New Roman" w:cs="Times New Roman"/>
          <w:sz w:val="28"/>
          <w:szCs w:val="28"/>
        </w:rPr>
        <w:t>,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602448" w:rsidRPr="00602448">
        <w:rPr>
          <w:rFonts w:ascii="Times New Roman" w:hAnsi="Times New Roman" w:cs="Times New Roman"/>
          <w:b/>
          <w:sz w:val="28"/>
          <w:szCs w:val="28"/>
        </w:rPr>
        <w:t>38</w:t>
      </w:r>
      <w:r w:rsidR="001F1D23" w:rsidRPr="001F1D23">
        <w:rPr>
          <w:rFonts w:ascii="Times New Roman" w:hAnsi="Times New Roman" w:cs="Times New Roman"/>
          <w:sz w:val="28"/>
          <w:szCs w:val="28"/>
        </w:rPr>
        <w:t xml:space="preserve"> </w:t>
      </w:r>
      <w:r w:rsidR="00602448">
        <w:rPr>
          <w:rFonts w:ascii="Times New Roman" w:hAnsi="Times New Roman" w:cs="Times New Roman"/>
          <w:sz w:val="28"/>
          <w:szCs w:val="28"/>
        </w:rPr>
        <w:t>(</w:t>
      </w:r>
      <w:r w:rsidR="001F1D23" w:rsidRPr="001F1D23">
        <w:rPr>
          <w:rFonts w:ascii="Times New Roman" w:hAnsi="Times New Roman" w:cs="Times New Roman"/>
          <w:sz w:val="28"/>
          <w:szCs w:val="28"/>
        </w:rPr>
        <w:t>2000</w:t>
      </w:r>
      <w:r w:rsidR="00602448">
        <w:rPr>
          <w:rFonts w:ascii="Times New Roman" w:hAnsi="Times New Roman" w:cs="Times New Roman"/>
          <w:sz w:val="28"/>
          <w:szCs w:val="28"/>
        </w:rPr>
        <w:t xml:space="preserve">) </w:t>
      </w:r>
      <w:r w:rsidR="003040C4">
        <w:rPr>
          <w:rFonts w:ascii="Times New Roman" w:hAnsi="Times New Roman" w:cs="Times New Roman"/>
          <w:sz w:val="28"/>
          <w:szCs w:val="28"/>
        </w:rPr>
        <w:t xml:space="preserve"> № 4.</w:t>
      </w:r>
      <w:r w:rsidR="001F1D23" w:rsidRPr="001F1D23">
        <w:rPr>
          <w:rFonts w:ascii="Times New Roman" w:hAnsi="Times New Roman" w:cs="Times New Roman"/>
          <w:sz w:val="28"/>
          <w:szCs w:val="28"/>
        </w:rPr>
        <w:t xml:space="preserve">  542</w:t>
      </w:r>
      <w:r w:rsidR="00F61540">
        <w:rPr>
          <w:rFonts w:ascii="Times New Roman" w:hAnsi="Times New Roman" w:cs="Times New Roman"/>
          <w:sz w:val="28"/>
          <w:szCs w:val="28"/>
        </w:rPr>
        <w:t>.</w:t>
      </w:r>
    </w:p>
    <w:p w:rsidR="008A42DF" w:rsidRPr="001F1D23" w:rsidRDefault="0059536A" w:rsidP="00662F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Л.А.Благонравов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А.В.Соболева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Д.А.Васильев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О.О.Карчевский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Измерительная техника </w:t>
      </w:r>
      <w:r w:rsidRPr="0059536A">
        <w:rPr>
          <w:rFonts w:ascii="Times New Roman" w:hAnsi="Times New Roman" w:cs="Times New Roman"/>
          <w:sz w:val="28"/>
          <w:szCs w:val="28"/>
        </w:rPr>
        <w:t>(2013)</w:t>
      </w:r>
      <w:r>
        <w:rPr>
          <w:rFonts w:ascii="Times New Roman" w:hAnsi="Times New Roman" w:cs="Times New Roman"/>
          <w:sz w:val="28"/>
          <w:szCs w:val="28"/>
        </w:rPr>
        <w:t xml:space="preserve"> №9. 65. </w:t>
      </w:r>
      <w:r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3040C4">
        <w:rPr>
          <w:rFonts w:ascii="Times New Roman" w:hAnsi="Times New Roman" w:cs="Times New Roman"/>
          <w:sz w:val="28"/>
          <w:szCs w:val="28"/>
        </w:rPr>
        <w:t>.</w:t>
      </w:r>
    </w:p>
    <w:sectPr w:rsidR="008A42DF" w:rsidRPr="001F1D23" w:rsidSect="00EF3FA9">
      <w:pgSz w:w="11906" w:h="16838"/>
      <w:pgMar w:top="1134" w:right="113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B37A0"/>
    <w:multiLevelType w:val="hybridMultilevel"/>
    <w:tmpl w:val="C872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AA"/>
    <w:rsid w:val="00155787"/>
    <w:rsid w:val="001750DD"/>
    <w:rsid w:val="001F1D23"/>
    <w:rsid w:val="002A197B"/>
    <w:rsid w:val="002E2A50"/>
    <w:rsid w:val="003040C4"/>
    <w:rsid w:val="003E2899"/>
    <w:rsid w:val="00425C73"/>
    <w:rsid w:val="00442CAB"/>
    <w:rsid w:val="004832AB"/>
    <w:rsid w:val="004A54F8"/>
    <w:rsid w:val="004F6189"/>
    <w:rsid w:val="00577DA0"/>
    <w:rsid w:val="00583869"/>
    <w:rsid w:val="0059536A"/>
    <w:rsid w:val="005E3F77"/>
    <w:rsid w:val="00602448"/>
    <w:rsid w:val="00662F1F"/>
    <w:rsid w:val="006C71E4"/>
    <w:rsid w:val="007353FB"/>
    <w:rsid w:val="007374C5"/>
    <w:rsid w:val="00815DF6"/>
    <w:rsid w:val="008174AA"/>
    <w:rsid w:val="00835609"/>
    <w:rsid w:val="00843840"/>
    <w:rsid w:val="008A42DF"/>
    <w:rsid w:val="008C7DDA"/>
    <w:rsid w:val="008E4972"/>
    <w:rsid w:val="00920F30"/>
    <w:rsid w:val="00927DDC"/>
    <w:rsid w:val="009B294E"/>
    <w:rsid w:val="009E0521"/>
    <w:rsid w:val="00A82B8D"/>
    <w:rsid w:val="00B46854"/>
    <w:rsid w:val="00BA2FF5"/>
    <w:rsid w:val="00C5504F"/>
    <w:rsid w:val="00C81CE9"/>
    <w:rsid w:val="00D72FA7"/>
    <w:rsid w:val="00E26C76"/>
    <w:rsid w:val="00EF3FA9"/>
    <w:rsid w:val="00F17A6C"/>
    <w:rsid w:val="00F61540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3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3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F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lagonravovla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C7B2-1EFD-4B8B-A20D-57330D3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2-22</dc:creator>
  <cp:keywords/>
  <dc:description/>
  <cp:lastModifiedBy>2-22</cp:lastModifiedBy>
  <cp:revision>44</cp:revision>
  <dcterms:created xsi:type="dcterms:W3CDTF">2014-05-19T10:15:00Z</dcterms:created>
  <dcterms:modified xsi:type="dcterms:W3CDTF">2014-06-24T09:07:00Z</dcterms:modified>
</cp:coreProperties>
</file>