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4B" w:rsidRPr="00C2401C" w:rsidRDefault="0044254B" w:rsidP="00B63D8D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C2401C">
        <w:rPr>
          <w:sz w:val="26"/>
          <w:szCs w:val="26"/>
        </w:rPr>
        <w:t>УДК 675.8:533.9</w:t>
      </w:r>
    </w:p>
    <w:p w:rsidR="0044254B" w:rsidRPr="003B6579" w:rsidRDefault="0044254B" w:rsidP="00B63D8D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B6579">
        <w:rPr>
          <w:sz w:val="26"/>
          <w:szCs w:val="26"/>
        </w:rPr>
        <w:t>Модификация отходов кожевенно-меховой промышленности в потоке неравновесной низкотемпературной плазмы пониженного давления</w:t>
      </w:r>
    </w:p>
    <w:p w:rsidR="0044254B" w:rsidRPr="00C2401C" w:rsidRDefault="0044254B" w:rsidP="00B63D8D">
      <w:pPr>
        <w:pStyle w:val="a4"/>
        <w:spacing w:before="0" w:beforeAutospacing="0" w:after="0" w:afterAutospacing="0" w:line="276" w:lineRule="auto"/>
        <w:ind w:firstLine="709"/>
        <w:jc w:val="center"/>
        <w:rPr>
          <w:sz w:val="26"/>
          <w:szCs w:val="26"/>
        </w:rPr>
      </w:pPr>
      <w:r w:rsidRPr="00C2401C">
        <w:rPr>
          <w:sz w:val="26"/>
          <w:szCs w:val="26"/>
        </w:rPr>
        <w:t>А.Р. Залялова, Л.Р. Джанбекова</w:t>
      </w:r>
    </w:p>
    <w:p w:rsidR="0044254B" w:rsidRPr="00C2401C" w:rsidRDefault="0044254B" w:rsidP="00B63D8D">
      <w:pPr>
        <w:pStyle w:val="a4"/>
        <w:spacing w:before="0" w:beforeAutospacing="0" w:after="0" w:afterAutospacing="0" w:line="276" w:lineRule="auto"/>
        <w:ind w:firstLine="709"/>
        <w:jc w:val="center"/>
        <w:rPr>
          <w:sz w:val="26"/>
          <w:szCs w:val="26"/>
        </w:rPr>
      </w:pPr>
      <w:r w:rsidRPr="00C2401C">
        <w:rPr>
          <w:sz w:val="26"/>
          <w:szCs w:val="26"/>
        </w:rPr>
        <w:t>ФГБОУ ВПО «КНИТУ», г. Казань</w:t>
      </w:r>
      <w:bookmarkStart w:id="0" w:name="_GoBack"/>
      <w:bookmarkEnd w:id="0"/>
    </w:p>
    <w:p w:rsidR="0044254B" w:rsidRPr="00C2401C" w:rsidRDefault="0044254B" w:rsidP="00B63D8D">
      <w:pPr>
        <w:pStyle w:val="a4"/>
        <w:spacing w:before="0" w:beforeAutospacing="0" w:after="0" w:afterAutospacing="0" w:line="276" w:lineRule="auto"/>
        <w:ind w:firstLine="709"/>
        <w:jc w:val="center"/>
        <w:rPr>
          <w:sz w:val="26"/>
          <w:szCs w:val="26"/>
        </w:rPr>
      </w:pPr>
    </w:p>
    <w:p w:rsidR="0044254B" w:rsidRPr="00C2401C" w:rsidRDefault="0044254B" w:rsidP="00B63D8D">
      <w:pPr>
        <w:pStyle w:val="a4"/>
        <w:spacing w:before="0" w:beforeAutospacing="0" w:after="0" w:afterAutospacing="0" w:line="276" w:lineRule="auto"/>
        <w:ind w:firstLine="709"/>
        <w:jc w:val="center"/>
        <w:rPr>
          <w:sz w:val="26"/>
          <w:szCs w:val="26"/>
        </w:rPr>
      </w:pPr>
    </w:p>
    <w:p w:rsidR="0044254B" w:rsidRPr="00C2401C" w:rsidRDefault="0044254B" w:rsidP="00B13AD1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C2401C">
        <w:rPr>
          <w:sz w:val="26"/>
          <w:szCs w:val="26"/>
        </w:rPr>
        <w:t xml:space="preserve">В настоящее время </w:t>
      </w:r>
      <w:r>
        <w:rPr>
          <w:sz w:val="26"/>
          <w:szCs w:val="26"/>
        </w:rPr>
        <w:t xml:space="preserve">все </w:t>
      </w:r>
      <w:r w:rsidRPr="00C2401C">
        <w:rPr>
          <w:sz w:val="26"/>
          <w:szCs w:val="26"/>
        </w:rPr>
        <w:t>больш</w:t>
      </w:r>
      <w:r>
        <w:rPr>
          <w:sz w:val="26"/>
          <w:szCs w:val="26"/>
        </w:rPr>
        <w:t>е</w:t>
      </w:r>
      <w:r w:rsidRPr="00C2401C">
        <w:rPr>
          <w:sz w:val="26"/>
          <w:szCs w:val="26"/>
        </w:rPr>
        <w:t>е внимание уделяется экономному и рациональному использованию сырья. Около 50 % отходов кожевенно-меховой промышленности (краевые участки шкур, сырьевая стружка) не используются, а вывозятся как мусор, хотя переработка их во многих случаях могла бы стать базой для новых направлений отраслей народного хозяйства.</w:t>
      </w:r>
    </w:p>
    <w:p w:rsidR="0044254B" w:rsidRPr="003B6579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B6579">
        <w:rPr>
          <w:rFonts w:ascii="Times New Roman" w:hAnsi="Times New Roman"/>
          <w:sz w:val="26"/>
          <w:szCs w:val="26"/>
        </w:rPr>
        <w:t>В связи с этим</w:t>
      </w:r>
      <w:r w:rsidRPr="00C2401C">
        <w:rPr>
          <w:rFonts w:ascii="Times New Roman" w:hAnsi="Times New Roman"/>
          <w:sz w:val="26"/>
          <w:szCs w:val="26"/>
        </w:rPr>
        <w:t>, актуальной проблемой является расширение области применения коллагенсодержащих отходов, в том числе, использование хромой стружки в строительной промышленности для производства отделочных и вспомогательных материалов. Основными компонентами строительных материалов на базе отходов производств легкой промышленности являются измельченные коллагенсодержащие отходы, смешанные с полимерным связующим и</w:t>
      </w:r>
      <w:r>
        <w:rPr>
          <w:rFonts w:ascii="Times New Roman" w:hAnsi="Times New Roman"/>
          <w:sz w:val="26"/>
          <w:szCs w:val="26"/>
        </w:rPr>
        <w:t>,</w:t>
      </w:r>
      <w:r w:rsidRPr="00C2401C">
        <w:rPr>
          <w:rFonts w:ascii="Times New Roman" w:hAnsi="Times New Roman"/>
          <w:sz w:val="26"/>
          <w:szCs w:val="26"/>
        </w:rPr>
        <w:t xml:space="preserve"> в случае необходимости, специальными добавками. Компоненты смешивают между собой и спрессовывают.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B6579">
        <w:rPr>
          <w:rFonts w:ascii="Times New Roman" w:hAnsi="Times New Roman"/>
          <w:sz w:val="26"/>
          <w:szCs w:val="26"/>
        </w:rPr>
        <w:t>Полученные пластины обладают хорошими тепло-, звукоизоляционными свойствами, однако главным недостатком являются их невысокие прочностные характеристики.</w:t>
      </w:r>
    </w:p>
    <w:p w:rsidR="0044254B" w:rsidRDefault="0044254B" w:rsidP="00B13AD1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B6579">
        <w:rPr>
          <w:sz w:val="26"/>
          <w:szCs w:val="26"/>
        </w:rPr>
        <w:t>Для улучшения прочностных характеристик</w:t>
      </w:r>
      <w:r>
        <w:rPr>
          <w:sz w:val="26"/>
          <w:szCs w:val="26"/>
        </w:rPr>
        <w:t xml:space="preserve"> </w:t>
      </w:r>
      <w:r w:rsidRPr="00C2401C">
        <w:rPr>
          <w:sz w:val="26"/>
          <w:szCs w:val="26"/>
        </w:rPr>
        <w:t>необходима направленная модификация свойств готовых материалов на б</w:t>
      </w:r>
      <w:r>
        <w:rPr>
          <w:sz w:val="26"/>
          <w:szCs w:val="26"/>
        </w:rPr>
        <w:t xml:space="preserve">азе коллагенсодержащих отходов </w:t>
      </w:r>
      <w:r w:rsidRPr="00C2401C">
        <w:rPr>
          <w:sz w:val="26"/>
          <w:szCs w:val="26"/>
        </w:rPr>
        <w:t>или предварительная модификация образующих эти материалы компонентов. В настоящее время</w:t>
      </w:r>
      <w:r>
        <w:rPr>
          <w:sz w:val="26"/>
          <w:szCs w:val="26"/>
        </w:rPr>
        <w:t xml:space="preserve"> все большее применение</w:t>
      </w:r>
      <w:r w:rsidRPr="00C2401C">
        <w:rPr>
          <w:sz w:val="26"/>
          <w:szCs w:val="26"/>
        </w:rPr>
        <w:t xml:space="preserve"> для модификации материалов различной физической природы находит неравновесная низкотемпературная плазма</w:t>
      </w:r>
      <w:r>
        <w:rPr>
          <w:sz w:val="26"/>
          <w:szCs w:val="26"/>
        </w:rPr>
        <w:t xml:space="preserve"> </w:t>
      </w:r>
      <w:r w:rsidRPr="003B6579">
        <w:rPr>
          <w:sz w:val="26"/>
          <w:szCs w:val="26"/>
        </w:rPr>
        <w:t>пониженного давления (НТП).</w:t>
      </w:r>
      <w:r w:rsidRPr="00C2401C">
        <w:rPr>
          <w:sz w:val="26"/>
          <w:szCs w:val="26"/>
        </w:rPr>
        <w:t xml:space="preserve"> Такая разновидность плазменной обработки является одной из ключевых технологий, позволяющей создавать материалы с заданными характеристиками. Плазменная обработка позволяет изменять эксплуатационные свойства объекта, не меняя при этом химического состава и структуры материала. Эффект воздействия низкотемпературной плазмы определяется химической природой, строением обрабатываемого материала и параметрами плазмы [1].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качестве компонентов для изготовления образцов для производства </w:t>
      </w:r>
      <w:r w:rsidRPr="00E05842">
        <w:rPr>
          <w:rFonts w:ascii="Times New Roman" w:hAnsi="Times New Roman"/>
          <w:sz w:val="26"/>
          <w:szCs w:val="26"/>
        </w:rPr>
        <w:t>строительных материалов на базе отходов производст</w:t>
      </w:r>
      <w:r>
        <w:rPr>
          <w:rFonts w:ascii="Times New Roman" w:hAnsi="Times New Roman"/>
          <w:sz w:val="26"/>
          <w:szCs w:val="26"/>
        </w:rPr>
        <w:t>в кожевенно-меховой промышленности применяются</w:t>
      </w:r>
      <w:r w:rsidRPr="00E05842">
        <w:rPr>
          <w:rFonts w:ascii="Times New Roman" w:hAnsi="Times New Roman"/>
          <w:sz w:val="26"/>
          <w:szCs w:val="26"/>
        </w:rPr>
        <w:t xml:space="preserve"> измельченные коллагенсодержащие отходы, смешанные с полимерным связующ</w:t>
      </w:r>
      <w:r>
        <w:rPr>
          <w:rFonts w:ascii="Times New Roman" w:hAnsi="Times New Roman"/>
          <w:sz w:val="26"/>
          <w:szCs w:val="26"/>
        </w:rPr>
        <w:t>им – поливинилацетатом ПВА</w:t>
      </w:r>
      <w:r w:rsidRPr="00E0584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3929">
        <w:rPr>
          <w:rFonts w:ascii="Times New Roman" w:hAnsi="Times New Roman"/>
          <w:sz w:val="26"/>
          <w:szCs w:val="26"/>
        </w:rPr>
        <w:t>Компоненты смешивают между собой и спрессовывают.</w:t>
      </w:r>
      <w:r>
        <w:rPr>
          <w:rFonts w:ascii="Times New Roman" w:hAnsi="Times New Roman"/>
          <w:sz w:val="26"/>
          <w:szCs w:val="26"/>
        </w:rPr>
        <w:t xml:space="preserve"> Этот принцип получения материала был взят за основу при проведении эксперимента.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первом этапе работы сухая кожевенная стружка смешивалась с водной дисперсией поливинилацетата (ПВА) различной концентрации. Дисперсия ПВА </w:t>
      </w:r>
      <w:r>
        <w:rPr>
          <w:rFonts w:ascii="Times New Roman" w:hAnsi="Times New Roman"/>
          <w:sz w:val="26"/>
          <w:szCs w:val="26"/>
        </w:rPr>
        <w:lastRenderedPageBreak/>
        <w:t>характеризуется морозоустойчивостью, высокой проклеивающей способностью, а входящий в ее состав дибутилфталат придает дисперсии пластифицирующие свойства. Время сушки образцов 24 часа.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Однородность образцов достигается при использовании дисперсии ПВА </w:t>
      </w:r>
      <w:r w:rsidRPr="00881491">
        <w:rPr>
          <w:rFonts w:ascii="Times New Roman" w:hAnsi="Times New Roman"/>
          <w:sz w:val="26"/>
          <w:szCs w:val="26"/>
        </w:rPr>
        <w:t>концентрации 78-5%. Образцы хорошо сохраняют форму, представляют собой</w:t>
      </w:r>
      <w:r>
        <w:rPr>
          <w:rFonts w:ascii="Times New Roman" w:hAnsi="Times New Roman"/>
          <w:sz w:val="26"/>
          <w:szCs w:val="26"/>
        </w:rPr>
        <w:t xml:space="preserve"> единое целое, не крошатся при механическом воздействии. При использовании дисперсии ПВА меньшей концентрации, наблюдается уменьшение формоустойчивости образцов, их прочность значительно снижается.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Установлено, при использовании сухой кожевенной стружки целесообразно использовать 12,5 % раствор дисперсии ПВА, поскольку повышение концентрации приведут к значительному перерасходу ПВА (в перерасчете на сухой остаток связующего), а снижение концентрации не позволит получить материал с хорошими физико-механическими свойствами.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этой связи представлялось целесообразным провести плазменную модификацию хромовой стружки с целью повышения ее гидрофильности и снижения концентрации ПВА.</w:t>
      </w:r>
    </w:p>
    <w:p w:rsidR="0044254B" w:rsidRPr="00C2401C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401C">
        <w:rPr>
          <w:rFonts w:ascii="Times New Roman" w:hAnsi="Times New Roman"/>
          <w:sz w:val="26"/>
          <w:szCs w:val="26"/>
        </w:rPr>
        <w:t xml:space="preserve">При проведении исследований влияния НТП на исследуемые объекты (кожевенная стружка, </w:t>
      </w:r>
      <w:r>
        <w:rPr>
          <w:rFonts w:ascii="Times New Roman" w:hAnsi="Times New Roman"/>
          <w:sz w:val="26"/>
          <w:szCs w:val="26"/>
        </w:rPr>
        <w:t xml:space="preserve">полимерное связующее) </w:t>
      </w:r>
      <w:r w:rsidRPr="00C2401C">
        <w:rPr>
          <w:rFonts w:ascii="Times New Roman" w:hAnsi="Times New Roman"/>
          <w:sz w:val="26"/>
          <w:szCs w:val="26"/>
        </w:rPr>
        <w:t>в качестве косвенного критерия влияния плазмы на изменение свойств материалов рассматривали изменение степени гидрофильности поверхности хромовой стружки, характеризующейся временем впитывания поверхностью капли дистиллированной воды.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Повышение намокаемости коллагенсодержащей хромовой стружки объясняется тем, что обработка с помощью ННТП приводит к изменению ее структуры. Изменение пористости исследуемых образцов после обработки свидетельствуют об изменениях плотности материала.</w:t>
      </w:r>
    </w:p>
    <w:p w:rsidR="0044254B" w:rsidRPr="00C2401C" w:rsidRDefault="0044254B" w:rsidP="00B13AD1">
      <w:pPr>
        <w:pStyle w:val="2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 воздействием ННТП с</w:t>
      </w:r>
      <w:r w:rsidRPr="00C2401C">
        <w:rPr>
          <w:sz w:val="26"/>
          <w:szCs w:val="26"/>
        </w:rPr>
        <w:t xml:space="preserve">труктура </w:t>
      </w:r>
      <w:r>
        <w:rPr>
          <w:sz w:val="26"/>
          <w:szCs w:val="26"/>
        </w:rPr>
        <w:t xml:space="preserve">образцов </w:t>
      </w:r>
      <w:r w:rsidRPr="00C2401C">
        <w:rPr>
          <w:sz w:val="26"/>
          <w:szCs w:val="26"/>
        </w:rPr>
        <w:t>становится менее компактной, наблюдается расщепление и разделение волокон на продольные элементы (пучки, фибриллы), происходит увеличение внешней поверхности волокна, повышается сцепление волокон между собой (способность волокон склеиваться друг с другом). Увеличение степени водопоглощения и на</w:t>
      </w:r>
      <w:r>
        <w:rPr>
          <w:sz w:val="26"/>
          <w:szCs w:val="26"/>
        </w:rPr>
        <w:t>бухания кожевенной стружки</w:t>
      </w:r>
      <w:r w:rsidRPr="00C2401C">
        <w:rPr>
          <w:sz w:val="26"/>
          <w:szCs w:val="26"/>
        </w:rPr>
        <w:t xml:space="preserve"> связано с происходящим под действием ионов плазменного потока перераспределением межволоконного пространства. Поверхности соседних волокон, приобретающие в процессе плазменного воздействия одноименные заряды, отталкиваются, происходит ослабление межмолекулярных связей, что облегчает доступ воды или рабочих растворов к волокнам стружки.</w:t>
      </w:r>
    </w:p>
    <w:p w:rsidR="0044254B" w:rsidRPr="00C2401C" w:rsidRDefault="0044254B" w:rsidP="00B13AD1">
      <w:pPr>
        <w:pStyle w:val="2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C2401C">
        <w:rPr>
          <w:sz w:val="26"/>
          <w:szCs w:val="26"/>
        </w:rPr>
        <w:t xml:space="preserve">На основании экспериментально полученных режимов обработки [2], приводящих к значительным изменениям степени гидрофильности коллагенсодержащих отходов, установлено, что наилучших результатов удается достичь при модификации волокнистых компонентов в следующих режимах: </w:t>
      </w:r>
      <w:r w:rsidRPr="00C2401C">
        <w:rPr>
          <w:i/>
          <w:sz w:val="26"/>
          <w:szCs w:val="26"/>
          <w:lang w:val="en-US"/>
        </w:rPr>
        <w:t>P</w:t>
      </w:r>
      <w:r w:rsidRPr="00C2401C">
        <w:rPr>
          <w:sz w:val="26"/>
          <w:szCs w:val="26"/>
        </w:rPr>
        <w:t xml:space="preserve"> = 26,6 Па, </w:t>
      </w:r>
      <w:r w:rsidRPr="00C2401C">
        <w:rPr>
          <w:i/>
          <w:sz w:val="26"/>
          <w:szCs w:val="26"/>
          <w:lang w:val="en-US"/>
        </w:rPr>
        <w:t>G</w:t>
      </w:r>
      <w:r w:rsidRPr="00C2401C">
        <w:rPr>
          <w:sz w:val="26"/>
          <w:szCs w:val="26"/>
        </w:rPr>
        <w:t xml:space="preserve"> = 0,04 г/с, плазмообразующий газ аргон, время обработки коллагенсодержащих материалов в течение </w:t>
      </w:r>
      <w:r w:rsidRPr="00C2401C">
        <w:rPr>
          <w:i/>
          <w:sz w:val="26"/>
          <w:szCs w:val="26"/>
          <w:lang w:val="en-US"/>
        </w:rPr>
        <w:t>t</w:t>
      </w:r>
      <w:r w:rsidRPr="00C2401C">
        <w:rPr>
          <w:i/>
          <w:sz w:val="26"/>
          <w:szCs w:val="26"/>
          <w:vertAlign w:val="subscript"/>
        </w:rPr>
        <w:t>обр</w:t>
      </w:r>
      <w:r w:rsidRPr="00C2401C">
        <w:rPr>
          <w:sz w:val="26"/>
          <w:szCs w:val="26"/>
        </w:rPr>
        <w:t xml:space="preserve"> = 5 мин, мощность разряда </w:t>
      </w:r>
      <w:r w:rsidRPr="00C2401C">
        <w:rPr>
          <w:i/>
          <w:sz w:val="26"/>
          <w:szCs w:val="26"/>
          <w:lang w:val="en-US"/>
        </w:rPr>
        <w:t>W</w:t>
      </w:r>
      <w:r w:rsidRPr="00C2401C">
        <w:rPr>
          <w:i/>
          <w:sz w:val="26"/>
          <w:szCs w:val="26"/>
          <w:vertAlign w:val="subscript"/>
        </w:rPr>
        <w:t>р</w:t>
      </w:r>
      <w:r w:rsidRPr="00C2401C">
        <w:rPr>
          <w:sz w:val="26"/>
          <w:szCs w:val="26"/>
          <w:vertAlign w:val="subscript"/>
        </w:rPr>
        <w:t> </w:t>
      </w:r>
      <w:r w:rsidRPr="00C2401C">
        <w:rPr>
          <w:sz w:val="26"/>
          <w:szCs w:val="26"/>
        </w:rPr>
        <w:t>= 1,8 кВт.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2401C">
        <w:rPr>
          <w:rFonts w:ascii="Times New Roman" w:hAnsi="Times New Roman"/>
          <w:sz w:val="26"/>
          <w:szCs w:val="26"/>
        </w:rPr>
        <w:lastRenderedPageBreak/>
        <w:t>Дальнейша</w:t>
      </w:r>
      <w:r>
        <w:rPr>
          <w:rFonts w:ascii="Times New Roman" w:hAnsi="Times New Roman"/>
          <w:sz w:val="26"/>
          <w:szCs w:val="26"/>
        </w:rPr>
        <w:t xml:space="preserve">я обработка образцов с помощью </w:t>
      </w:r>
      <w:r w:rsidRPr="00C2401C">
        <w:rPr>
          <w:rFonts w:ascii="Times New Roman" w:hAnsi="Times New Roman"/>
          <w:sz w:val="26"/>
          <w:szCs w:val="26"/>
        </w:rPr>
        <w:t xml:space="preserve">НТП в течение </w:t>
      </w:r>
      <w:r w:rsidRPr="00C2401C">
        <w:rPr>
          <w:rFonts w:ascii="Times New Roman" w:hAnsi="Times New Roman"/>
          <w:i/>
          <w:sz w:val="26"/>
          <w:szCs w:val="26"/>
          <w:lang w:val="en-US"/>
        </w:rPr>
        <w:t>t</w:t>
      </w:r>
      <w:r w:rsidRPr="00C2401C">
        <w:rPr>
          <w:rFonts w:ascii="Times New Roman" w:hAnsi="Times New Roman"/>
          <w:i/>
          <w:sz w:val="26"/>
          <w:szCs w:val="26"/>
          <w:vertAlign w:val="subscript"/>
        </w:rPr>
        <w:t>обр</w:t>
      </w:r>
      <w:r w:rsidRPr="00C2401C">
        <w:rPr>
          <w:rFonts w:ascii="Times New Roman" w:hAnsi="Times New Roman"/>
          <w:sz w:val="26"/>
          <w:szCs w:val="26"/>
        </w:rPr>
        <w:t xml:space="preserve"> = 7-10 мин приводит к снижению значений намокаемости хромовой стружки. При этом значения </w:t>
      </w:r>
      <w:r w:rsidRPr="00C2401C">
        <w:rPr>
          <w:rFonts w:ascii="Times New Roman" w:hAnsi="Times New Roman"/>
          <w:i/>
          <w:sz w:val="26"/>
          <w:szCs w:val="26"/>
        </w:rPr>
        <w:t xml:space="preserve">∆Н </w:t>
      </w:r>
      <w:r w:rsidRPr="00C2401C">
        <w:rPr>
          <w:rFonts w:ascii="Times New Roman" w:hAnsi="Times New Roman"/>
          <w:sz w:val="26"/>
          <w:szCs w:val="26"/>
        </w:rPr>
        <w:t xml:space="preserve">остаются более высокими по сравнению с аналогичными значениями у контрольных образцов. 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плазменное воздействие на коллагенсодержащую стружку за счет ее объемной модификации в найденном режиме (плазмообразующий газ-аргон, время обработки 5 мин, расход плазмообразующего газа 0,04 г/с и 0,06 г/с, давление в рабочей камере 26,6 Па, мощность разряда 1,8 кВт) приводит к возрастанию степени гидрофильности, что в последствии может оказывать существенное влияние на физико-механические и эксплуатационные свойства строительного материала.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Исходя из предложения об увеличении степени гидрофильности образцов под воздействием ННТП, на следующем этапе исследований проведена модификация образцов сухой кожевенной стружки в установленном режиме. Затем обработанные плазмой образцы смешивались с водной дисперсией ПВА. При этом рассматривались концентрации клеевой составляющей, при которых необработанная стружка не давала положительного результата.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Использование модифицированной коллагенсодержащей стружки позволяет снизить концентрацию связующего до 1 % без ухудшения физико-механических характеристик образцов. Образцы с содержанием ПВА концентрации 0,5 % также обладают более высокой стойкостью к механическому воздействию по сравнению с контрольными образцами, однако не достигают необходимой прочности. При этом  максимального результата (сокращение расхода ПВА на 24, 4% по сравнению с контрольными образцами) удается достичь при обработке стружки в режимах с расходом плазмообразующего газа 0,06 г/с.</w:t>
      </w:r>
    </w:p>
    <w:p w:rsidR="0044254B" w:rsidRDefault="0044254B" w:rsidP="00B13A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Эксперименты показали, что качество совместимости кожевенной стружки и клеевой составляющей зависит от степени гидрофильности компонентов. В связи с этим представлялось целесообразным провести предварительное смачивание коллагенсодержащей стружки в дистиллированной воде в течение 2 часов с последующим смешиванием ее с дисперсией ПВА. Из полученных результатов следует, что использование предварительно увлажненной стружки позволяет получить материал с хорошей формоустойчивостью и удовлетворительными прочностными характеристиками. При этом наблюдается значительное сокращение расхода связующего.</w:t>
      </w:r>
    </w:p>
    <w:p w:rsidR="0044254B" w:rsidRDefault="0044254B" w:rsidP="00B13AD1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C2401C">
        <w:rPr>
          <w:sz w:val="26"/>
          <w:szCs w:val="26"/>
        </w:rPr>
        <w:t>Образцы, полученные при использовании ПВА с концентрацией 2,5% и ниже, как и в случае сухой стружки, хрупкие и рассыпаются при наложении на них механической нагрузки. Этого удалось избежать, используя в качестве в</w:t>
      </w:r>
      <w:r>
        <w:rPr>
          <w:sz w:val="26"/>
          <w:szCs w:val="26"/>
        </w:rPr>
        <w:t>олокнистой компоненты кожевенную</w:t>
      </w:r>
      <w:r w:rsidRPr="00C2401C">
        <w:rPr>
          <w:sz w:val="26"/>
          <w:szCs w:val="26"/>
        </w:rPr>
        <w:t xml:space="preserve"> стружк</w:t>
      </w:r>
      <w:r>
        <w:rPr>
          <w:sz w:val="26"/>
          <w:szCs w:val="26"/>
        </w:rPr>
        <w:t>у</w:t>
      </w:r>
      <w:r w:rsidRPr="00C2401C">
        <w:rPr>
          <w:sz w:val="26"/>
          <w:szCs w:val="26"/>
        </w:rPr>
        <w:t>, предварите</w:t>
      </w:r>
      <w:r>
        <w:rPr>
          <w:sz w:val="26"/>
          <w:szCs w:val="26"/>
        </w:rPr>
        <w:t xml:space="preserve">льно модифицированную в потоке </w:t>
      </w:r>
      <w:r w:rsidRPr="00C2401C">
        <w:rPr>
          <w:sz w:val="26"/>
          <w:szCs w:val="26"/>
        </w:rPr>
        <w:t>НТП в найденном ранее реж</w:t>
      </w:r>
      <w:r>
        <w:rPr>
          <w:sz w:val="26"/>
          <w:szCs w:val="26"/>
        </w:rPr>
        <w:t xml:space="preserve">име при G=0,04 г/с и </w:t>
      </w:r>
      <w:r>
        <w:rPr>
          <w:sz w:val="26"/>
          <w:szCs w:val="26"/>
        </w:rPr>
        <w:lastRenderedPageBreak/>
        <w:t>выдержанную</w:t>
      </w:r>
      <w:r w:rsidRPr="00C2401C">
        <w:rPr>
          <w:sz w:val="26"/>
          <w:szCs w:val="26"/>
        </w:rPr>
        <w:t xml:space="preserve"> в течение 2 часов в дистиллированной воде.</w:t>
      </w:r>
      <w:r>
        <w:rPr>
          <w:sz w:val="26"/>
          <w:szCs w:val="26"/>
        </w:rPr>
        <w:t xml:space="preserve"> </w:t>
      </w:r>
      <w:r w:rsidRPr="00C2401C">
        <w:rPr>
          <w:sz w:val="26"/>
          <w:szCs w:val="26"/>
        </w:rPr>
        <w:t>Образцы, полученные при использовании модифицированной влажной хромовой стружки, менее хрупкие, и для их изготовления необходимо меньшее количество дисперсии ПВА.</w:t>
      </w:r>
    </w:p>
    <w:p w:rsidR="003B6579" w:rsidRDefault="003B6579" w:rsidP="00B13AD1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Установлено, что в результате воздействия </w:t>
      </w:r>
      <w:r w:rsidRPr="003B6579">
        <w:rPr>
          <w:sz w:val="26"/>
          <w:szCs w:val="26"/>
        </w:rPr>
        <w:t>неравновесной низкотемпературной плазмы пониженного давления</w:t>
      </w:r>
      <w:r>
        <w:rPr>
          <w:sz w:val="26"/>
          <w:szCs w:val="26"/>
        </w:rPr>
        <w:t xml:space="preserve"> в объеме материалов происходит перераспределение связанных электрических разрядов, что приводит на макроскопическом уровне - к изменению пористости, выравниванию механических свойств </w:t>
      </w:r>
      <w:r w:rsidR="00142314">
        <w:rPr>
          <w:sz w:val="26"/>
          <w:szCs w:val="26"/>
        </w:rPr>
        <w:t>по различным направлениям, изменению физических свойств материала.</w:t>
      </w:r>
    </w:p>
    <w:p w:rsidR="00B13AD1" w:rsidRDefault="00B13AD1" w:rsidP="00B13AD1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B13AD1">
        <w:rPr>
          <w:sz w:val="26"/>
          <w:szCs w:val="26"/>
        </w:rPr>
        <w:t>Таким образом, в результате воздействия НТП происходит изменение физических свойств материала, приводящие к увеличению механической прочности.</w:t>
      </w:r>
    </w:p>
    <w:p w:rsidR="00142314" w:rsidRDefault="00142314" w:rsidP="00B63D8D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:rsidR="00142314" w:rsidRDefault="00055347" w:rsidP="00B63D8D">
      <w:pPr>
        <w:pStyle w:val="a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Литература</w:t>
      </w:r>
    </w:p>
    <w:p w:rsidR="00055347" w:rsidRPr="00055347" w:rsidRDefault="00055347" w:rsidP="000553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5347">
        <w:rPr>
          <w:rFonts w:ascii="Times New Roman" w:hAnsi="Times New Roman"/>
          <w:sz w:val="26"/>
          <w:szCs w:val="26"/>
        </w:rPr>
        <w:t>1.</w:t>
      </w:r>
      <w:r w:rsidRPr="00055347">
        <w:rPr>
          <w:rFonts w:ascii="Times New Roman" w:hAnsi="Times New Roman"/>
          <w:sz w:val="26"/>
          <w:szCs w:val="26"/>
        </w:rPr>
        <w:tab/>
        <w:t xml:space="preserve">Абдуллин И.Ш. Высокочастотная плазменно-струйная обработка материалов при пониженных давлениях / И.Ш. Абдуллин, В.С. </w:t>
      </w:r>
      <w:proofErr w:type="spellStart"/>
      <w:r w:rsidRPr="00055347">
        <w:rPr>
          <w:rFonts w:ascii="Times New Roman" w:hAnsi="Times New Roman"/>
          <w:sz w:val="26"/>
          <w:szCs w:val="26"/>
        </w:rPr>
        <w:t>Желтухин</w:t>
      </w:r>
      <w:proofErr w:type="spellEnd"/>
      <w:r w:rsidRPr="00055347">
        <w:rPr>
          <w:rFonts w:ascii="Times New Roman" w:hAnsi="Times New Roman"/>
          <w:sz w:val="26"/>
          <w:szCs w:val="26"/>
        </w:rPr>
        <w:t xml:space="preserve">, Н.Ф. </w:t>
      </w:r>
      <w:proofErr w:type="spellStart"/>
      <w:r w:rsidRPr="00055347">
        <w:rPr>
          <w:rFonts w:ascii="Times New Roman" w:hAnsi="Times New Roman"/>
          <w:sz w:val="26"/>
          <w:szCs w:val="26"/>
        </w:rPr>
        <w:t>Кашапов</w:t>
      </w:r>
      <w:proofErr w:type="spellEnd"/>
      <w:r w:rsidRPr="00055347">
        <w:rPr>
          <w:rFonts w:ascii="Times New Roman" w:hAnsi="Times New Roman"/>
          <w:sz w:val="26"/>
          <w:szCs w:val="26"/>
        </w:rPr>
        <w:t xml:space="preserve"> // Теория и практика применения. - Казань: Издательство Казанского университета, 2000.</w:t>
      </w:r>
    </w:p>
    <w:p w:rsidR="00B63D8D" w:rsidRDefault="00055347" w:rsidP="000553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5347">
        <w:rPr>
          <w:rFonts w:ascii="Times New Roman" w:hAnsi="Times New Roman"/>
          <w:sz w:val="26"/>
          <w:szCs w:val="26"/>
        </w:rPr>
        <w:t>2.</w:t>
      </w:r>
      <w:r w:rsidRPr="00055347">
        <w:rPr>
          <w:rFonts w:ascii="Times New Roman" w:hAnsi="Times New Roman"/>
          <w:sz w:val="26"/>
          <w:szCs w:val="26"/>
        </w:rPr>
        <w:tab/>
      </w:r>
      <w:proofErr w:type="spellStart"/>
      <w:r w:rsidRPr="00055347">
        <w:rPr>
          <w:rFonts w:ascii="Times New Roman" w:hAnsi="Times New Roman"/>
          <w:sz w:val="26"/>
          <w:szCs w:val="26"/>
        </w:rPr>
        <w:t>Джанбекова</w:t>
      </w:r>
      <w:proofErr w:type="spellEnd"/>
      <w:r w:rsidRPr="00055347">
        <w:rPr>
          <w:rFonts w:ascii="Times New Roman" w:hAnsi="Times New Roman"/>
          <w:sz w:val="26"/>
          <w:szCs w:val="26"/>
        </w:rPr>
        <w:t xml:space="preserve"> Л.Р. Исследование изменения впитывающей способности технических картонов под воздействием плазмы пониженного давления // Вестник Казанского технологического университета.- 2010. -№ 11-С. 559-561.</w:t>
      </w:r>
    </w:p>
    <w:sectPr w:rsidR="00B63D8D" w:rsidSect="0037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2E4"/>
    <w:multiLevelType w:val="hybridMultilevel"/>
    <w:tmpl w:val="93F8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875527"/>
    <w:multiLevelType w:val="hybridMultilevel"/>
    <w:tmpl w:val="A34407B4"/>
    <w:lvl w:ilvl="0" w:tplc="BE8696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31"/>
    <w:rsid w:val="000128A8"/>
    <w:rsid w:val="00055347"/>
    <w:rsid w:val="00064FEF"/>
    <w:rsid w:val="000844EA"/>
    <w:rsid w:val="000B3477"/>
    <w:rsid w:val="00110531"/>
    <w:rsid w:val="0011547B"/>
    <w:rsid w:val="0012073F"/>
    <w:rsid w:val="00125A32"/>
    <w:rsid w:val="00130324"/>
    <w:rsid w:val="001373EF"/>
    <w:rsid w:val="00140E3A"/>
    <w:rsid w:val="00142314"/>
    <w:rsid w:val="001642A8"/>
    <w:rsid w:val="001763C5"/>
    <w:rsid w:val="0018220A"/>
    <w:rsid w:val="0019457E"/>
    <w:rsid w:val="001E4029"/>
    <w:rsid w:val="0023372B"/>
    <w:rsid w:val="00242143"/>
    <w:rsid w:val="002518B7"/>
    <w:rsid w:val="00286C7A"/>
    <w:rsid w:val="00293F6E"/>
    <w:rsid w:val="002A388D"/>
    <w:rsid w:val="003018BA"/>
    <w:rsid w:val="00307BAC"/>
    <w:rsid w:val="00312004"/>
    <w:rsid w:val="0032083A"/>
    <w:rsid w:val="003213D0"/>
    <w:rsid w:val="0033203C"/>
    <w:rsid w:val="003446D8"/>
    <w:rsid w:val="00366417"/>
    <w:rsid w:val="0037305B"/>
    <w:rsid w:val="00377654"/>
    <w:rsid w:val="003B378A"/>
    <w:rsid w:val="003B6579"/>
    <w:rsid w:val="003B7159"/>
    <w:rsid w:val="003E4942"/>
    <w:rsid w:val="00426231"/>
    <w:rsid w:val="0044254B"/>
    <w:rsid w:val="004459AD"/>
    <w:rsid w:val="00482A38"/>
    <w:rsid w:val="004A41F2"/>
    <w:rsid w:val="00543929"/>
    <w:rsid w:val="0055183E"/>
    <w:rsid w:val="00580A1A"/>
    <w:rsid w:val="00587790"/>
    <w:rsid w:val="00635123"/>
    <w:rsid w:val="00646753"/>
    <w:rsid w:val="006A1A52"/>
    <w:rsid w:val="006A2CFF"/>
    <w:rsid w:val="006B58B4"/>
    <w:rsid w:val="006F0ADC"/>
    <w:rsid w:val="006F1A82"/>
    <w:rsid w:val="00733BDC"/>
    <w:rsid w:val="007751B8"/>
    <w:rsid w:val="007803EA"/>
    <w:rsid w:val="007847EE"/>
    <w:rsid w:val="00785825"/>
    <w:rsid w:val="0080270C"/>
    <w:rsid w:val="0082159E"/>
    <w:rsid w:val="00831833"/>
    <w:rsid w:val="008804A2"/>
    <w:rsid w:val="00881491"/>
    <w:rsid w:val="00892EB6"/>
    <w:rsid w:val="008B4893"/>
    <w:rsid w:val="008E0680"/>
    <w:rsid w:val="00A44654"/>
    <w:rsid w:val="00A45C9A"/>
    <w:rsid w:val="00A47CBD"/>
    <w:rsid w:val="00A95B22"/>
    <w:rsid w:val="00AA6655"/>
    <w:rsid w:val="00AD0014"/>
    <w:rsid w:val="00AD614C"/>
    <w:rsid w:val="00B13AD1"/>
    <w:rsid w:val="00B369A4"/>
    <w:rsid w:val="00B63D8D"/>
    <w:rsid w:val="00B801A8"/>
    <w:rsid w:val="00BA517D"/>
    <w:rsid w:val="00BB18F5"/>
    <w:rsid w:val="00C07ECE"/>
    <w:rsid w:val="00C2401C"/>
    <w:rsid w:val="00C668D3"/>
    <w:rsid w:val="00CE431F"/>
    <w:rsid w:val="00CF0840"/>
    <w:rsid w:val="00D108DD"/>
    <w:rsid w:val="00D16E6D"/>
    <w:rsid w:val="00D31535"/>
    <w:rsid w:val="00D8536F"/>
    <w:rsid w:val="00DA1D79"/>
    <w:rsid w:val="00DA3076"/>
    <w:rsid w:val="00DC15F6"/>
    <w:rsid w:val="00DF4031"/>
    <w:rsid w:val="00E05842"/>
    <w:rsid w:val="00E0661B"/>
    <w:rsid w:val="00E168C5"/>
    <w:rsid w:val="00E96165"/>
    <w:rsid w:val="00F36CCB"/>
    <w:rsid w:val="00F605F9"/>
    <w:rsid w:val="00F77D19"/>
    <w:rsid w:val="00F819E7"/>
    <w:rsid w:val="00F97708"/>
    <w:rsid w:val="00FB08E6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0531"/>
  </w:style>
  <w:style w:type="paragraph" w:styleId="a4">
    <w:name w:val="Normal (Web)"/>
    <w:basedOn w:val="a"/>
    <w:uiPriority w:val="99"/>
    <w:rsid w:val="00110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1105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10531"/>
    <w:pPr>
      <w:spacing w:after="0" w:line="360" w:lineRule="auto"/>
      <w:ind w:firstLine="709"/>
      <w:contextualSpacing/>
    </w:pPr>
    <w:rPr>
      <w:rFonts w:ascii="Times New Roman" w:hAnsi="Times New Roman"/>
      <w:sz w:val="28"/>
      <w:szCs w:val="28"/>
    </w:rPr>
  </w:style>
  <w:style w:type="character" w:customStyle="1" w:styleId="apple-style-span">
    <w:name w:val="apple-style-span"/>
    <w:basedOn w:val="a0"/>
    <w:uiPriority w:val="99"/>
    <w:rsid w:val="0011053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10531"/>
    <w:rPr>
      <w:rFonts w:cs="Times New Roman"/>
    </w:rPr>
  </w:style>
  <w:style w:type="paragraph" w:styleId="2">
    <w:name w:val="Body Text 2"/>
    <w:basedOn w:val="a"/>
    <w:link w:val="20"/>
    <w:uiPriority w:val="99"/>
    <w:rsid w:val="0011053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10531"/>
    <w:rPr>
      <w:rFonts w:ascii="Times New Roman" w:hAnsi="Times New Roman" w:cs="Times New Roman"/>
      <w:sz w:val="20"/>
      <w:szCs w:val="20"/>
    </w:rPr>
  </w:style>
  <w:style w:type="paragraph" w:styleId="a7">
    <w:name w:val="Body Text Indent"/>
    <w:aliases w:val="Основной текст с отступом1,Основной текст с отступом Знак Знак Знак1,Основной текст с отступом Знак Знак Знак Знак Знак Знак Знак Знак,Основной текст с отступом Знак Знак Знак Знак Знак Знак Знак Знак Знак Знак"/>
    <w:basedOn w:val="a"/>
    <w:link w:val="a8"/>
    <w:uiPriority w:val="99"/>
    <w:rsid w:val="0011053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Основной текст с отступом1 Знак,Основной текст с отступом Знак Знак Знак1 Знак,Основной текст с отступом Знак Знак Знак Знак Знак Знак Знак Знак Знак"/>
    <w:basedOn w:val="a0"/>
    <w:link w:val="a7"/>
    <w:uiPriority w:val="99"/>
    <w:locked/>
    <w:rsid w:val="0011053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1053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11053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11053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1053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11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1053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rsid w:val="0011053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0531"/>
  </w:style>
  <w:style w:type="paragraph" w:styleId="a4">
    <w:name w:val="Normal (Web)"/>
    <w:basedOn w:val="a"/>
    <w:uiPriority w:val="99"/>
    <w:rsid w:val="00110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1105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10531"/>
    <w:pPr>
      <w:spacing w:after="0" w:line="360" w:lineRule="auto"/>
      <w:ind w:firstLine="709"/>
      <w:contextualSpacing/>
    </w:pPr>
    <w:rPr>
      <w:rFonts w:ascii="Times New Roman" w:hAnsi="Times New Roman"/>
      <w:sz w:val="28"/>
      <w:szCs w:val="28"/>
    </w:rPr>
  </w:style>
  <w:style w:type="character" w:customStyle="1" w:styleId="apple-style-span">
    <w:name w:val="apple-style-span"/>
    <w:basedOn w:val="a0"/>
    <w:uiPriority w:val="99"/>
    <w:rsid w:val="0011053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10531"/>
    <w:rPr>
      <w:rFonts w:cs="Times New Roman"/>
    </w:rPr>
  </w:style>
  <w:style w:type="paragraph" w:styleId="2">
    <w:name w:val="Body Text 2"/>
    <w:basedOn w:val="a"/>
    <w:link w:val="20"/>
    <w:uiPriority w:val="99"/>
    <w:rsid w:val="0011053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10531"/>
    <w:rPr>
      <w:rFonts w:ascii="Times New Roman" w:hAnsi="Times New Roman" w:cs="Times New Roman"/>
      <w:sz w:val="20"/>
      <w:szCs w:val="20"/>
    </w:rPr>
  </w:style>
  <w:style w:type="paragraph" w:styleId="a7">
    <w:name w:val="Body Text Indent"/>
    <w:aliases w:val="Основной текст с отступом1,Основной текст с отступом Знак Знак Знак1,Основной текст с отступом Знак Знак Знак Знак Знак Знак Знак Знак,Основной текст с отступом Знак Знак Знак Знак Знак Знак Знак Знак Знак Знак"/>
    <w:basedOn w:val="a"/>
    <w:link w:val="a8"/>
    <w:uiPriority w:val="99"/>
    <w:rsid w:val="0011053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Основной текст с отступом1 Знак,Основной текст с отступом Знак Знак Знак1 Знак,Основной текст с отступом Знак Знак Знак Знак Знак Знак Знак Знак Знак"/>
    <w:basedOn w:val="a0"/>
    <w:link w:val="a7"/>
    <w:uiPriority w:val="99"/>
    <w:locked/>
    <w:rsid w:val="0011053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1053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11053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11053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1053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11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1053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rsid w:val="001105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84B2-3748-432B-BE0A-E24AC89E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1047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675</vt:lpstr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675</dc:title>
  <dc:creator>ЛЕЙСАН</dc:creator>
  <cp:lastModifiedBy>Азалия</cp:lastModifiedBy>
  <cp:revision>6</cp:revision>
  <dcterms:created xsi:type="dcterms:W3CDTF">2014-04-13T13:08:00Z</dcterms:created>
  <dcterms:modified xsi:type="dcterms:W3CDTF">2014-04-13T16:49:00Z</dcterms:modified>
</cp:coreProperties>
</file>