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D6" w:rsidRDefault="00763DD6" w:rsidP="00763D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</w:rPr>
      </w:pPr>
    </w:p>
    <w:p w:rsidR="0061480A" w:rsidRPr="0061480A" w:rsidRDefault="0061480A" w:rsidP="00763D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</w:rPr>
      </w:pPr>
      <w:r w:rsidRPr="0061480A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</w:rPr>
        <w:t>Использование ИКТ на уроках русского языка и литературы.</w:t>
      </w:r>
    </w:p>
    <w:p w:rsidR="0061480A" w:rsidRDefault="0061480A" w:rsidP="00763DD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61480A" w:rsidRDefault="0061480A" w:rsidP="00763DD6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61480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Галяутдинова</w:t>
      </w:r>
      <w:proofErr w:type="spellEnd"/>
      <w:r w:rsidRPr="0061480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Ляля </w:t>
      </w:r>
      <w:proofErr w:type="spellStart"/>
      <w:r w:rsidRPr="0061480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Фаритовна</w:t>
      </w:r>
      <w:proofErr w:type="spellEnd"/>
    </w:p>
    <w:p w:rsidR="0061480A" w:rsidRDefault="00763DD6" w:rsidP="00763DD6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proofErr w:type="spellStart"/>
      <w:r w:rsidR="0061480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l-far@</w:t>
      </w:r>
      <w:proofErr w:type="spellEnd"/>
      <w:r w:rsidR="0061480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61480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mail.ru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</w:p>
    <w:p w:rsidR="0061480A" w:rsidRDefault="0061480A" w:rsidP="00763DD6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61480A" w:rsidRPr="0061480A" w:rsidRDefault="0061480A" w:rsidP="00763DD6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Шушмабашская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СОШ» Арского муниципального района РТ</w:t>
      </w:r>
    </w:p>
    <w:p w:rsidR="0061480A" w:rsidRPr="0061480A" w:rsidRDefault="0061480A" w:rsidP="00763DD6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61480A" w:rsidRPr="0061480A" w:rsidRDefault="0061480A" w:rsidP="00763DD6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61480A" w:rsidRPr="0061480A" w:rsidRDefault="0061480A" w:rsidP="00763DD6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61480A" w:rsidRPr="0061480A" w:rsidRDefault="0061480A" w:rsidP="00763DD6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61480A" w:rsidRPr="0061480A" w:rsidRDefault="0061480A" w:rsidP="00763DD6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Аннотация</w:t>
      </w:r>
      <w:proofErr w:type="spellEnd"/>
    </w:p>
    <w:p w:rsidR="0061480A" w:rsidRDefault="0061480A" w:rsidP="00763DD6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61480A" w:rsidRPr="0061480A" w:rsidRDefault="0061480A" w:rsidP="00763DD6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61480A" w:rsidRDefault="0061480A" w:rsidP="00763DD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148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Использование информационных и коммуникационных технологий в учебном процессе является актуальной проблемой современного школьного образования. Необходимо расширять кругозор учащихся, повышать уровень их культурного образования, развивать языковые и коммуникативные навыки и ум.  </w:t>
      </w:r>
    </w:p>
    <w:p w:rsidR="0061480A" w:rsidRPr="0061480A" w:rsidRDefault="0061480A" w:rsidP="00763DD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</w:t>
      </w:r>
      <w:r w:rsidRPr="006148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Современный школьник уже на начальной ступени образования имеет элементарные навыки пользователя персонального компьютера,  поэтому в основном звене педагогу нужно активно использовать современные интерактивные технологии, развивая  в ребёнке  умения работать с необходимыми  в повседневной жизни информационными системами</w:t>
      </w:r>
    </w:p>
    <w:p w:rsidR="0061480A" w:rsidRPr="0061480A" w:rsidRDefault="0061480A" w:rsidP="00763DD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61480A" w:rsidRPr="0061480A" w:rsidRDefault="0061480A" w:rsidP="00763DD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61480A" w:rsidRPr="0061480A" w:rsidRDefault="0061480A" w:rsidP="00763DD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61480A" w:rsidRDefault="0061480A" w:rsidP="00763DD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61480A" w:rsidRDefault="0061480A" w:rsidP="00763DD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63DD6" w:rsidRDefault="00763DD6" w:rsidP="00763DD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61480A" w:rsidRDefault="0061480A" w:rsidP="00763DD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63DD6" w:rsidRDefault="00763DD6" w:rsidP="00763DD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350C2" w:rsidRPr="00A16825" w:rsidRDefault="00D350C2" w:rsidP="00763DD6">
      <w:pPr>
        <w:spacing w:after="0" w:line="36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З</w:t>
      </w:r>
      <w:r w:rsidRPr="00A16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нания будут тем прочнее и полнее, чем большим</w:t>
      </w:r>
    </w:p>
    <w:p w:rsidR="00D350C2" w:rsidRPr="00A16825" w:rsidRDefault="00D350C2" w:rsidP="00763DD6">
      <w:pPr>
        <w:spacing w:after="0" w:line="360" w:lineRule="auto"/>
        <w:jc w:val="right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количеством органов чувств они воспринимаются.</w:t>
      </w:r>
    </w:p>
    <w:p w:rsidR="00D350C2" w:rsidRPr="00A16825" w:rsidRDefault="00D350C2" w:rsidP="00763DD6">
      <w:pPr>
        <w:spacing w:after="0" w:line="360" w:lineRule="auto"/>
        <w:jc w:val="right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К. Ушинский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    В концепции стандартов общего образования второго поколения в Российской  Федерации (научный руководитель авторского коллектива разработчиков федеральных государственных образовательных стандартов А.М. Кондаков, член-корреспондент РАО) отмечается обновление содержания образования и использование новых технологий. В содержание образования закладывается развитие новых процессуальных умений: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заниматься своим обучением и получать нужную информацию;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в группе и принимать решения;                                                            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 </w:t>
      </w:r>
      <w:r w:rsidRPr="00A168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новые технологии: информационные и коммуникативные</w:t>
      </w: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    Сейчас успех учащихся напрямую зависит от качества работы учителя, от того, насколько он способен уловить дух и потребности времени. Несомненно, применение новых информационных технологий напрямую отвечает требованиям модернизации образования.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Использование новых информационных технологий в обучении позволяет рассматривать школьника как центральную фигуру образовательного процесса, и ведет к изменению стиля взаимоотношений между его субъектами. При этом учитель перестает быть основным источником информации и занимает позицию человека, организующего самостоятельную деятельность учащихся, и управляющего ею. Его основная роль состоит теперь в постановке целей обучения, организации условий, необходимых для успешного решения образовательных задач. Таким образом, ученик учится, а учитель создает условия для учения; авторитарная по своей сути классическая образовательная технология принуждения трансформируется в </w:t>
      </w:r>
      <w:proofErr w:type="gramStart"/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личностно-ориентированную</w:t>
      </w:r>
      <w:proofErr w:type="gramEnd"/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50C2" w:rsidRPr="00A16825" w:rsidRDefault="00D350C2" w:rsidP="00763DD6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    Сегодня внедрение компьютерных технологий в учебный процесс является неотъемлемой частью школьного обучения. Современный школьник уже на начальной ступени образования имеет элементарные навыки пользователя персонального компьютера,  поэтому в основном звене педагогу нужно активно использовать современные интерактивные технологии, развивая  в ребёнке  умения работать с необходимыми  в повседневной жизни информационными системами. Общепризнанно, что использование компьютерных технологий в образовании неизбежно, поскольку существенно повышается эффективность обучения и качество формирующихся знаний и умений. Применение компьютерных программных средств на уроках русского языка и литературы позволяет учителю не только разнообразить традиционные формы обучения, но и решать самые разные задачи: повысить наглядность обучения, обеспечить его дифференциацию, облегчить контроль знаний, повысить интерес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предмету.</w:t>
      </w: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   </w:t>
      </w: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  В процессе использования ИКТ   на уроках формируется умение школьников самостоятельно обрабатывать информацию, что в свою очередь формирует у учащихся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принимать оптимальное решение или предлагать варианты решения в сложной ситуации, развивает умение осуществлять экспериментально-исследовательскую деятельность. Использование этой технологии открывает для учителя новые методические возможности подготовки и проведения уроков русского языка и литературы (и не только этих предметов),  позволяет формировать культуру умственного труда, развивает внимание, творческую активность, дисциплинированность школьников. А если эта работа сопровождается ярким, эмоционально насыщенным учебным материалом, то она повышает познавательную мотивацию, что способствует прочному усвоению материала. Электронные учебники, </w:t>
      </w:r>
      <w:proofErr w:type="spellStart"/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видеолекции</w:t>
      </w:r>
      <w:proofErr w:type="spellEnd"/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, виртуальные экскурсии, программы-репетиторы, справочники, энциклопедии, уроки в электронном виде и методические разработки к ним – сейчас существует довольно широкий интерактивный мир возможностей для успешного учебного процесса.  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    Одним из существенных факторов необходимости использования  информационных технологий  является еще и дефицит источников учебного материала, возможность представления уникальных  информационных материалов (картин, рукописей, видеофрагментов, звукозаписей и т.д.). Наряду с этим, с помощью компьютерных технологий, мы решаем не только профессиональную задачу построения образовательного  процесса, направленного на достижение целей образования, но и имеем возможность создавать и использовать образовательную среду, проектировать и осуществлять профессиональное самообразование, что актуально для нашей республики.                        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</w:t>
      </w: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ИКТ на уроке не самоцель, а ещё один способ постижения мира ребёнком. ИКТ позволяет погрузиться в другой мир, увидеть его своими глазами, стать как бы участником того или иного праздника, традиции. По данным исследований, в памяти человека остается 1/4 часть услышанного материала, 1/3 часть увиденного, 1/2 часть увиденного и услышанного, 3/4 части материала, если ученик привлечен в активные действия в процессе обучения.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Задачи, стоящие перед учителем - словесником при применении информационных технологий, предполагают работу с текстом, с художественным словом, с книгой. Учителю  русского  языка необходимо сформировать прочные орфографические и пунктуационные умения и навыки, обогатить словарный запас учащихся, научить их владеть нормами литературного языка, дать детям знание лингвистических и литературоведческих терминов. Бесспорным помощником в решении этих задач являются ИКТ. Использование информационно-коммуникационных технологий эффективно на всех уроках: при изучении нового материала, на повторительно-обобщающих уроках, заключительных лекциях по курсу и других типах уроков. Использование электронной </w:t>
      </w: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техники возможно на различных этапах урока: на этапах орфографической разминки, закрепления новой темы, проведения самостоятельной работы. При этом для ученика техника выполняет различные функции: учителя, рабочего инструмента, объекта обучения.</w:t>
      </w: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Методы обучения, применяемые на уроках с использованием ИКТ: объяснительно-иллюстративный, частично-поисковый, проблемный, исследовательский. Применяемые приемы: разъяснение с применением презентации, видеофрагментов, поиск решения проблемы, исследование каких-либо явлений, объектов, прогнозирование и т.д.</w:t>
      </w:r>
    </w:p>
    <w:p w:rsidR="00D350C2" w:rsidRPr="00A16825" w:rsidRDefault="00D350C2" w:rsidP="00763DD6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Использование компьютерных технологий в преподавании любого предмета таит в себе неограниченные возможности. С помощью технологий можно решать такие педагогические задачи, как обучение в сотрудничестве, активизация познавательной деятельности, осуществление дифференцированного, индивидуализированного, личностно-ориентированного подхода, разрешать проблемы </w:t>
      </w:r>
      <w:proofErr w:type="spellStart"/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разноуровневого</w:t>
      </w:r>
      <w:proofErr w:type="spellEnd"/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группового обучения и т.д. и т.п. Компьютерные технологии предполагают обучение общению ребенка с компьютером, но одновременно и коррекции учителем процесса обучения. Оптимальное сочетание индивидуальной и групповой работы способствует повышению эффективности образовательного процесса. Доминантой внедрения компьютера в образование является резкое расширение сектора самостоятельной учебной работы, и относится это, разумеется, ко всем учебным предметам. Принципиальное новшество, вносимое компьютером в образовательный процесс – интерактивность, позволяющая развивать </w:t>
      </w:r>
      <w:proofErr w:type="spellStart"/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активно-деятельностные</w:t>
      </w:r>
      <w:proofErr w:type="spellEnd"/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 обучения.      Именно это новое качество позволяет надеяться на реальную возможность расширения функционала самостоятельной учебной работы – полезного с точки зрения целей образования и эффективного с точки зрения временных затрат.  Компьютерная деятельность на уроке русского языка ориентирована на поддержку  традиционного курса обучения, и в этом случае она не только не отвлекает ученика от предмета, но и служит развитию у ребёнка повышенного интереса к нему.</w:t>
      </w: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Построение схем, таблиц в презентации позволяет экономить время, более эстетично оформить материал.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  Таким образом, обучение русскому языку в школе как раз та область, где компьютеризация может принципиально изменить и методы работы, и, что самое главное, ее результаты.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Взять одну из «болевых» точек изучения русского языка в школе – орфографическую грамотность учащихся. Здесь необходимо не только добиться знания и понимания правил, но и выработать «автоматическую грамотность», которая должна стать подсознательным навыком. В этой работе не найти лучшего помощника учителю, чем компьютер: учебник, практикум, словари, интерактивные таблицы, создают для учащегося комфортную </w:t>
      </w: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обучающую среду, в которой есть все, что нужно для самостоятельного освоения предмета.        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    Общеизвестно, что при использовании видеосюжетов мобилизуется психическая активность учащихся, повышается интерес к уроку, расширяется объём усваиваемого материала,  формируются нравственные качества.  Всё это позволяет понять практическую значимость использования видеосюжетов на уроках русского языка.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    Отмечается, что видеосюжеты позволяют учителю более эффективно подготовить учеников к написанию сочинений и изложений разных жанров.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    Видеосюжеты содержат интересный документальный и фактический материал, что помогает учителю обеспечить урок русского языка более совершенным изобразительным материалом по сравнению с репродукциями и фотографиями.          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    Необходимость работы с видеосюжетами на уроках русского языка бесспорна, однако в настоящее время этот вид работы является новым, и современной школе ещё предстоит его освоить.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    Использование видеосюжетов о родном крае, о странах  и народах способствует патриотическому и интернациональному воспитанию учащихся.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Просмотр видеосюжетов способствует  развитию не только письменной, но и устной речи. Пересказывая увиденные сюжеты, </w:t>
      </w:r>
      <w:proofErr w:type="gramStart"/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proofErr w:type="gramEnd"/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учатся приёмам построения речи, речевому этикету.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    Для того чтобы обучить учащихся умению наблюдать, анализировать, отбирать необходимый материал, можно использовать видеофрагменты  продолжительностью 7-10 минут.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    Уроки литературы – это разговор особый. Они должны быть яркими, эмоциональными, с привлечением большого иллюстрированного материала, с использованием  аудио- и виде</w:t>
      </w:r>
      <w:proofErr w:type="gramStart"/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сопровождений. Всем этим может обеспечить компьютерная техника с ее </w:t>
      </w:r>
      <w:proofErr w:type="spellStart"/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мультимедийными</w:t>
      </w:r>
      <w:proofErr w:type="spellEnd"/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возможностями, которые позволяют увидеть мир глазами живописцев, услышать актерское прочтение стихов, прозы и классическую музыку, попасть на заочную экскурсию по местам, связанным с жизнью и творчеством какого-либо писателя. На уроках литературы применение ИКТ позволяет использовать разнообразный иллюстративно-информационный материал.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    Сегодня на уроках литературы все чаще используются современные технологии: к ним можно отнести и показ презентаций, и проигрывание музыкальных композиций, и просмотр видеофильмов… Педагогика словесника – это педагогика экспрессии: «слово + чувство»;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    Поскольку в наше время литература тесно связана с другими видами искусства, использование последних технических сре</w:t>
      </w:r>
      <w:proofErr w:type="gramStart"/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ст</w:t>
      </w:r>
      <w:proofErr w:type="gramEnd"/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ановится все более актуальным.</w:t>
      </w: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Многие классические произведения нашли свое воплощение в кинематографе. Фильмы служат хорошим подспорьем на уроках литературы. Учитель может использовать </w:t>
      </w: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отдельные видеофрагменты при проведении традиционного урока, а может организовать киносеанс с обязательным последующим обсуждением просмотренного кинофильма.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Самой распространенной формой работы на уроке литературы можно назвать работу с компьютерными презентациями, выполненными в программе </w:t>
      </w:r>
      <w:proofErr w:type="spellStart"/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PowerPoint</w:t>
      </w:r>
      <w:proofErr w:type="spellEnd"/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. Цели, преследуемые педагогом, применяющим презентации, могут быть разными. Основная функция презентации - служить наглядным материалом.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Мои ученики неоднократно использовали именно презентации в качестве сопровождения к исследовательским работам по литературе. Индивидуальная работа учащихся по созданию презентаций развивает их самостоятельность, поисковую деятельность, инициативность, творчество. Защита презентаций помогает детям обрести уверенность в себе, способствует выработке коммуникативных качеств.    Наиболее часто презентация используется на уроках изучения биографии. Данные работы обычно представляют набор изображений: портреты, фотографии писателей, мест, связанных с их жизнью и творчеством; а также несут краткую информацию об основных этапах литературной деятельности и жизни. </w:t>
      </w: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Неограниченные возможности компьютера позволяют интегрировать русский язык и литературу, изобразительное искусство и музыку, использование мультипликации и анимации разнообразят уроки, активизируют учащихся.</w:t>
      </w: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Активно использую в своей работе Интернет-ресурсы. С их помощью можно создать портретные галереи и фонотеку: сделать записи исполнения произведений самими авторами или мастерами художественного слова, подобрать видеофрагменты.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    В современном обществе, когда информация становится высшей ценностью, а информационная культура человека - определяющим фактором их профессиональной деятельности, изменяются и требования к системе образования, происходит существенное повышение статуса образования. Каждому человеку необходимо постоянно повышать уровень своего образования для обеспечения успешности. Повышение эффективности, адаптивности и содержательности учебного процесса достигается путем комплексного использования различных программных и технических средств, а также применения приемов и методов активного обучения.</w:t>
      </w:r>
    </w:p>
    <w:p w:rsidR="00D350C2" w:rsidRDefault="00D350C2" w:rsidP="00763D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825">
        <w:rPr>
          <w:rFonts w:ascii="Times New Roman" w:eastAsia="Times New Roman" w:hAnsi="Times New Roman" w:cs="Times New Roman"/>
          <w:color w:val="000000"/>
          <w:sz w:val="24"/>
          <w:szCs w:val="24"/>
        </w:rPr>
        <w:t>    Поэтому, я считаю, что использование информационных и коммуникационных технологий в учебном процессе является актуальной проблемой современного школьного образования. Необходимо расширять кругозор учащихся, повышать уровень их культурного образования, развивать языковые и коммуникативные навыки и ум</w:t>
      </w:r>
    </w:p>
    <w:p w:rsidR="00D350C2" w:rsidRPr="00A16825" w:rsidRDefault="00D350C2" w:rsidP="00763DD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7A07D0" w:rsidRDefault="007A07D0" w:rsidP="00763DD6">
      <w:pPr>
        <w:spacing w:line="360" w:lineRule="auto"/>
      </w:pPr>
    </w:p>
    <w:sectPr w:rsidR="007A07D0" w:rsidSect="00763DD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350C2"/>
    <w:rsid w:val="0061480A"/>
    <w:rsid w:val="00763DD6"/>
    <w:rsid w:val="007A07D0"/>
    <w:rsid w:val="00A04283"/>
    <w:rsid w:val="00D3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</dc:creator>
  <cp:keywords/>
  <dc:description/>
  <cp:lastModifiedBy>Лейсан</cp:lastModifiedBy>
  <cp:revision>4</cp:revision>
  <dcterms:created xsi:type="dcterms:W3CDTF">2014-03-26T11:36:00Z</dcterms:created>
  <dcterms:modified xsi:type="dcterms:W3CDTF">2014-03-26T11:59:00Z</dcterms:modified>
</cp:coreProperties>
</file>