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22" w:rsidRDefault="00E10822" w:rsidP="00BA5CE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E108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Формирование патриотизма и гражданственности на уроках английского языка</w:t>
      </w:r>
    </w:p>
    <w:p w:rsidR="00BA5CED" w:rsidRPr="00BA5CED" w:rsidRDefault="00BA5CED" w:rsidP="00BA5CE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BA5C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Хабибуллина Дарья Александровна (</w:t>
      </w:r>
      <w:hyperlink r:id="rId4" w:history="1">
        <w:r w:rsidRPr="00BA5CED">
          <w:rPr>
            <w:rStyle w:val="a6"/>
            <w:rFonts w:ascii="Times New Roman" w:eastAsia="Times New Roman" w:hAnsi="Times New Roman" w:cs="Times New Roman"/>
            <w:bCs/>
            <w:kern w:val="36"/>
            <w:sz w:val="28"/>
            <w:szCs w:val="28"/>
            <w:lang w:val="ru-RU"/>
          </w:rPr>
          <w:t>Dache89@mail.ru</w:t>
        </w:r>
      </w:hyperlink>
      <w:r w:rsidRPr="00BA5CE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), учитель английского языка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, </w:t>
      </w:r>
      <w:r w:rsidRPr="00BA5CED">
        <w:rPr>
          <w:rFonts w:ascii="Times New Roman" w:hAnsi="Times New Roman" w:cs="Times New Roman"/>
          <w:sz w:val="28"/>
          <w:szCs w:val="28"/>
          <w:lang w:val="ru-RU"/>
        </w:rPr>
        <w:t xml:space="preserve">МБОУ «Средняя общеобразовательная </w:t>
      </w:r>
      <w:r w:rsidRPr="00BA5CED">
        <w:rPr>
          <w:rFonts w:ascii="Times New Roman" w:hAnsi="Times New Roman" w:cs="Times New Roman"/>
          <w:bCs/>
          <w:sz w:val="28"/>
          <w:szCs w:val="28"/>
          <w:lang w:val="ru-RU"/>
        </w:rPr>
        <w:t>школа</w:t>
      </w:r>
      <w:r w:rsidRPr="00BA5CED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BA5CED">
        <w:rPr>
          <w:rFonts w:ascii="Times New Roman" w:hAnsi="Times New Roman" w:cs="Times New Roman"/>
          <w:bCs/>
          <w:sz w:val="28"/>
          <w:szCs w:val="28"/>
          <w:lang w:val="ru-RU"/>
        </w:rPr>
        <w:t>170</w:t>
      </w:r>
      <w:r w:rsidRPr="00BA5CE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Pr="00BA5CED">
        <w:rPr>
          <w:rFonts w:ascii="Times New Roman" w:hAnsi="Times New Roman" w:cs="Times New Roman"/>
          <w:sz w:val="28"/>
          <w:szCs w:val="28"/>
          <w:lang w:val="ru-RU"/>
        </w:rPr>
        <w:t>Ново-Савиновского</w:t>
      </w:r>
      <w:proofErr w:type="gramEnd"/>
      <w:r w:rsidRPr="00BA5CED">
        <w:rPr>
          <w:rFonts w:ascii="Times New Roman" w:hAnsi="Times New Roman" w:cs="Times New Roman"/>
          <w:sz w:val="28"/>
          <w:szCs w:val="28"/>
          <w:lang w:val="ru-RU"/>
        </w:rPr>
        <w:t xml:space="preserve"> района     г. </w:t>
      </w:r>
      <w:r w:rsidRPr="00BA5CED">
        <w:rPr>
          <w:rFonts w:ascii="Times New Roman" w:hAnsi="Times New Roman" w:cs="Times New Roman"/>
          <w:bCs/>
          <w:sz w:val="28"/>
          <w:szCs w:val="28"/>
          <w:lang w:val="ru-RU"/>
        </w:rPr>
        <w:t>Казани</w:t>
      </w:r>
    </w:p>
    <w:p w:rsidR="00E10822" w:rsidRPr="00E10822" w:rsidRDefault="00E10822" w:rsidP="00BA5CE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C64F9E" w:rsidRPr="00C64F9E" w:rsidRDefault="00C64F9E" w:rsidP="00C64F9E">
      <w:pPr>
        <w:pStyle w:val="a3"/>
        <w:jc w:val="right"/>
        <w:rPr>
          <w:b/>
          <w:i/>
          <w:lang w:val="ru-RU"/>
        </w:rPr>
      </w:pPr>
      <w:r w:rsidRPr="00C64F9E">
        <w:rPr>
          <w:b/>
          <w:i/>
          <w:lang w:val="ru-RU"/>
        </w:rPr>
        <w:t>Всякая благородная личность глубоко осознаёт своё кровное родство, свои кровные связи с отечеством. Любить свою Родину - значит пламенно желать видеть в ней осуществление идеала человечества и по мере сил своих споспешествовать этому.</w:t>
      </w:r>
    </w:p>
    <w:p w:rsidR="00C64F9E" w:rsidRPr="00E10822" w:rsidRDefault="00C64F9E" w:rsidP="00E10822">
      <w:pPr>
        <w:pStyle w:val="a3"/>
        <w:jc w:val="right"/>
        <w:rPr>
          <w:b/>
          <w:i/>
          <w:lang w:val="ru-RU"/>
        </w:rPr>
      </w:pPr>
      <w:r w:rsidRPr="00C64F9E">
        <w:rPr>
          <w:b/>
          <w:i/>
          <w:lang w:val="ru-RU"/>
        </w:rPr>
        <w:t>Белинский В.Г.</w:t>
      </w:r>
    </w:p>
    <w:p w:rsidR="00E10822" w:rsidRPr="00E10822" w:rsidRDefault="005A7938" w:rsidP="005A793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E10822" w:rsidRPr="00E10822">
        <w:rPr>
          <w:sz w:val="28"/>
          <w:szCs w:val="28"/>
          <w:lang w:val="ru-RU"/>
        </w:rPr>
        <w:t xml:space="preserve">В концепции </w:t>
      </w:r>
      <w:r w:rsidR="00E10822" w:rsidRPr="00E10822">
        <w:rPr>
          <w:sz w:val="28"/>
          <w:szCs w:val="28"/>
        </w:rPr>
        <w:t> </w:t>
      </w:r>
      <w:r w:rsidR="00E10822" w:rsidRPr="00E10822">
        <w:rPr>
          <w:sz w:val="28"/>
          <w:szCs w:val="28"/>
          <w:lang w:val="ru-RU"/>
        </w:rPr>
        <w:t>модернизации российского образования сказано: “Развивающему обществу нужны современно образованные, нравственные люди, которые обладают развитым чувством ответственности за судьбу страны”.</w:t>
      </w:r>
      <w:r w:rsidR="00E108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Таким образом, о</w:t>
      </w:r>
      <w:r w:rsidR="00E10822" w:rsidRPr="00E10822">
        <w:rPr>
          <w:sz w:val="28"/>
          <w:szCs w:val="28"/>
          <w:lang w:val="ru-RU"/>
        </w:rPr>
        <w:t>дним из ключевых направлений построения гражданского общества и демократического государства является гражданско-патриотическое воспитание.</w:t>
      </w:r>
    </w:p>
    <w:p w:rsidR="00C64F9E" w:rsidRPr="00E10822" w:rsidRDefault="005A7938" w:rsidP="005A793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C64F9E" w:rsidRPr="00E10822">
        <w:rPr>
          <w:sz w:val="28"/>
          <w:szCs w:val="28"/>
          <w:lang w:val="ru-RU"/>
        </w:rPr>
        <w:t>Патриотическое воспитание - многоплановая, систематическая, целенаправленная и скоординированная деятельность государственных органов, общественных объединений и организаций по формированию у молодежи высокого патриотического сознания, возвышенного чувства верности к своему Отечеству, готовности к выполнению гражданского долга, важнейших конституционных обязанностей по защите интересов Родины.</w:t>
      </w:r>
    </w:p>
    <w:p w:rsidR="00C64F9E" w:rsidRPr="00C64F9E" w:rsidRDefault="005A7938" w:rsidP="005A793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C64F9E" w:rsidRPr="00E10822">
        <w:rPr>
          <w:sz w:val="28"/>
          <w:szCs w:val="28"/>
          <w:lang w:val="ru-RU"/>
        </w:rPr>
        <w:t xml:space="preserve">Из </w:t>
      </w:r>
      <w:r>
        <w:rPr>
          <w:sz w:val="28"/>
          <w:szCs w:val="28"/>
          <w:lang w:val="ru-RU"/>
        </w:rPr>
        <w:t xml:space="preserve">данных </w:t>
      </w:r>
      <w:r w:rsidR="00C64F9E" w:rsidRPr="00E10822">
        <w:rPr>
          <w:sz w:val="28"/>
          <w:szCs w:val="28"/>
          <w:lang w:val="ru-RU"/>
        </w:rPr>
        <w:t xml:space="preserve">определений вытекает мысль о необходимости формировать у учащихся такие направления патриотического воспитания, как любовь к Родине, к “малой” Родине, интереса к истории России, родному слову, языку, литературе и культуре. </w:t>
      </w:r>
    </w:p>
    <w:p w:rsidR="00C64F9E" w:rsidRPr="00E10822" w:rsidRDefault="005A7938" w:rsidP="005A7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C64F9E" w:rsidRPr="00C64F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Основная задача учителя состоит в том, чтобы выработать систему работы по формированию и развитию данных качеств личности на уроках и во внеклассной работе с использованием традиционных и нетрадиционных методов и форм обучения. </w:t>
      </w:r>
    </w:p>
    <w:p w:rsidR="004F712A" w:rsidRPr="00C64F9E" w:rsidRDefault="005A7938" w:rsidP="005A7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4F712A" w:rsidRPr="00E10822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Рассмотрим особенности формирования патриотизма и гражданственности на уроках иностранного языка.</w:t>
      </w:r>
    </w:p>
    <w:p w:rsidR="000A2D7F" w:rsidRPr="00E10822" w:rsidRDefault="005A7938" w:rsidP="005A793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0A2D7F" w:rsidRPr="00E10822">
        <w:rPr>
          <w:sz w:val="28"/>
          <w:szCs w:val="28"/>
          <w:lang w:val="ru-RU"/>
        </w:rPr>
        <w:t xml:space="preserve">Среди множества учебных дисциплин предмет “иностранный язык” занимает особое место. И его своеобразие заключается в том, что в ходе его изучения </w:t>
      </w:r>
      <w:r w:rsidR="000A2D7F" w:rsidRPr="00E10822">
        <w:rPr>
          <w:sz w:val="28"/>
          <w:szCs w:val="28"/>
          <w:lang w:val="ru-RU"/>
        </w:rPr>
        <w:lastRenderedPageBreak/>
        <w:t>учащиеся приобретают не знания основ науки, а формируют умения и навыки пользоваться чужим языком как средством общения, средством получения новой и полезной информации.</w:t>
      </w:r>
      <w:r w:rsidR="004F712A" w:rsidRPr="00E10822">
        <w:rPr>
          <w:sz w:val="28"/>
          <w:szCs w:val="28"/>
          <w:lang w:val="ru-RU"/>
        </w:rPr>
        <w:t xml:space="preserve"> </w:t>
      </w:r>
      <w:r w:rsidR="000A2D7F" w:rsidRPr="00E10822">
        <w:rPr>
          <w:sz w:val="28"/>
          <w:szCs w:val="28"/>
          <w:lang w:val="ru-RU"/>
        </w:rPr>
        <w:t>Этому способствует коммуникативная направленность предмета, его обращённость к изучению быта, обычаев, традиций и, прежде всего, языка другого народа. Изучение чужой культуры посредством языка становится возможным только на сформированной национально-культурной базе родного языка. Любые знания, приобретаемые с помощью иностранного языка, будут восприниматься только через призму знаний, сформированных в процессе овладения родной культурой.</w:t>
      </w:r>
    </w:p>
    <w:p w:rsidR="004F712A" w:rsidRPr="00C64F9E" w:rsidRDefault="005A7938" w:rsidP="005A793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4F712A" w:rsidRPr="00E10822">
        <w:rPr>
          <w:sz w:val="28"/>
          <w:szCs w:val="28"/>
          <w:lang w:val="ru-RU"/>
        </w:rPr>
        <w:t>Для достижения этих целей на уроках иностранного языка в школе должны использоваться самые разнообразные формы и приёмы учебной и внеклассной работы. Учащиеся могут участвовать в моделировании и решении проблемных ситуаций, викторинах, составлении кроссвордов, написании сообщений и докладов, экскурсиях по историческим местам, работать с печатными материалами, проводить “круглые столы”.</w:t>
      </w:r>
    </w:p>
    <w:p w:rsidR="00C64F9E" w:rsidRPr="00E10822" w:rsidRDefault="005A7938" w:rsidP="005A7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4F712A" w:rsidRPr="00E108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нужно всегда учитывать тот факт, что </w:t>
      </w:r>
      <w:r w:rsidR="004F712A" w:rsidRPr="00E10822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="00C64F9E" w:rsidRPr="00C64F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увство патриотизма невозможно формировать принудительным способом. Здесь необходимо найти технологии, которые стали бы интересны и увлекательны для детей. Совершенно беспроигрышной является игровая технология. Почему? Игра эмоционально разгружает учащихся, помогает ненавязчиво формировать коллективизм, ответственность, нестандартное мышление. Задача учителя состоит в том, чтобы направлять игровую деятельность на формирование чувства ответственности, коллективизма, гордости за Родину. </w:t>
      </w:r>
    </w:p>
    <w:p w:rsidR="00C64F9E" w:rsidRPr="00C64F9E" w:rsidRDefault="005A7938" w:rsidP="005A7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C64F9E" w:rsidRPr="00C64F9E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 метода проектов - это привитие интереса к предмету через систему проблемных творческих, исследовательских работ и проектов. Проработав эту технологию, можно утверждать, что метод проектов позволяет, превратить уроки английского языка в дискуссионный исследовательский клуб. Затрагивая проблему на уроке, можно побуждать учащихся к размышлениям о гуманизме, гражданственности, патриотизме, применительно к конкретному материалу. Гражданское образование и воспитание невозможно без поиска путей решения проблем, порожденных ситуацией. Английский язык, как предмет гумани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тарной направленности, располагае</w:t>
      </w:r>
      <w:r w:rsidR="00C64F9E" w:rsidRPr="00C64F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богатым материалом нравственного содержания. </w:t>
      </w:r>
    </w:p>
    <w:p w:rsidR="00C64F9E" w:rsidRPr="00C64F9E" w:rsidRDefault="005A7938" w:rsidP="005A7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C64F9E" w:rsidRPr="00C64F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Посредством информационных технологий можно также воспитывать чувство патриотизма. Например: тема “Великие люди страны изучаемого языка”, предполагает создание презентации “Ими гордится Россия”. </w:t>
      </w:r>
      <w:r w:rsidR="00C64F9E" w:rsidRPr="00C64F9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Эффективную помощь оказывает использование ресурсов Интернет. Общаясь в истинной языковой среде, обеспеченной всемирной сетью, учащиеся оказываются в настоящих жизненных ситуациях. Необходимо разъяснять и демонстрировать учащимся, что эта сеть сочетает в себе добро и зло, и грани между этими нравственными категориями часто размыты.</w:t>
      </w:r>
    </w:p>
    <w:p w:rsidR="004F712A" w:rsidRPr="00E10822" w:rsidRDefault="005A7938" w:rsidP="005A7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C64F9E" w:rsidRPr="00C64F9E">
        <w:rPr>
          <w:rFonts w:ascii="Times New Roman" w:eastAsia="Times New Roman" w:hAnsi="Times New Roman" w:cs="Times New Roman"/>
          <w:sz w:val="28"/>
          <w:szCs w:val="28"/>
          <w:lang w:val="ru-RU"/>
        </w:rPr>
        <w:t>Патриотическое воспитание на уроках английского языка осуществляется через систему личностных отношений к постигаемой культуре, сопоставление сведений о стране изучаемого языка со сведениями о своей стране. На разных этапах обучения ребята говорят о стране изучаемого языка, сравнивая со своей страной, о достижениях, об учёных, прославивших Россию, об их вкладе в мировую науку. Развивая коммуникативные навыки учащихся, поощряются искреннее отношение к обсуждаемому вопросу, что дает возможность не только высказывать свои мысли, но и формировать правильное отношение к событиям в стране. Тематика формирования патриотических чувств на уроках английского языка разнообразна, например: “Дом, в котором ты живёшь”, “Наши достижения”, “Москва - столица нашей Родины”, “Охрана природы” и многое другое.</w:t>
      </w:r>
      <w:r w:rsidR="004F712A" w:rsidRPr="00E108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F712A" w:rsidRPr="00E10822" w:rsidRDefault="005A7938" w:rsidP="005A793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4F712A" w:rsidRPr="00E10822">
        <w:rPr>
          <w:rFonts w:ascii="Times New Roman" w:hAnsi="Times New Roman" w:cs="Times New Roman"/>
          <w:sz w:val="28"/>
          <w:szCs w:val="28"/>
          <w:lang w:val="ru-RU"/>
        </w:rPr>
        <w:t>Так, например, в конце изучения темы “Не хотели бы вы отправиться в Великобританию?”, учащимся можно предложить “пригласить иностранных гостей в Россию и организовать для них путешествие”, создать свой творческий проект “Добро пожаловать в Россию!”.</w:t>
      </w:r>
    </w:p>
    <w:p w:rsidR="004F712A" w:rsidRPr="00E10822" w:rsidRDefault="005A7938" w:rsidP="005A793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4F712A" w:rsidRPr="00E10822">
        <w:rPr>
          <w:sz w:val="28"/>
          <w:szCs w:val="28"/>
          <w:lang w:val="ru-RU"/>
        </w:rPr>
        <w:t>Работая по теме “Меняются времена, меняются стили”, учащимся предлагается посещение местного краеведческого музея, отзывы о котором они предоставляют на изучаемом языке.</w:t>
      </w:r>
    </w:p>
    <w:p w:rsidR="004F712A" w:rsidRPr="00E10822" w:rsidRDefault="005A7938" w:rsidP="005A793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4F712A" w:rsidRPr="00E10822">
        <w:rPr>
          <w:sz w:val="28"/>
          <w:szCs w:val="28"/>
          <w:lang w:val="ru-RU"/>
        </w:rPr>
        <w:t xml:space="preserve">Работая по теме “Моя семья”, учащиеся </w:t>
      </w:r>
      <w:r w:rsidR="00E10822" w:rsidRPr="00E10822">
        <w:rPr>
          <w:sz w:val="28"/>
          <w:szCs w:val="28"/>
          <w:lang w:val="ru-RU"/>
        </w:rPr>
        <w:t xml:space="preserve">с удовольствием </w:t>
      </w:r>
      <w:r w:rsidR="004F712A" w:rsidRPr="00E10822">
        <w:rPr>
          <w:sz w:val="28"/>
          <w:szCs w:val="28"/>
          <w:lang w:val="ru-RU"/>
        </w:rPr>
        <w:t xml:space="preserve">изучают родословную своей семьи, а затем предоставляют проекты </w:t>
      </w:r>
      <w:r w:rsidR="00BD72C8">
        <w:rPr>
          <w:sz w:val="28"/>
          <w:szCs w:val="28"/>
          <w:lang w:val="ru-RU"/>
        </w:rPr>
        <w:t xml:space="preserve">своих </w:t>
      </w:r>
      <w:r w:rsidR="004F712A" w:rsidRPr="00E10822">
        <w:rPr>
          <w:sz w:val="28"/>
          <w:szCs w:val="28"/>
          <w:lang w:val="ru-RU"/>
        </w:rPr>
        <w:t>генеалогических деревьев.</w:t>
      </w:r>
    </w:p>
    <w:p w:rsidR="00C64F9E" w:rsidRPr="00E10822" w:rsidRDefault="005A7938" w:rsidP="005A793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4F712A" w:rsidRPr="00E10822">
        <w:rPr>
          <w:sz w:val="28"/>
          <w:szCs w:val="28"/>
          <w:lang w:val="ru-RU"/>
        </w:rPr>
        <w:t>При изучении темы “Герои и гордость твоей страны” мы знакомимся с биографиями выдающихся людей страны изучаемого языка и нашей Родины, также и при изучении таких тем как “Достопримечательности Британии, Америки и России”, “Образование” и др. Здесь имеет место культурологический аспект обучения, сравнение национальных культур разных народов.</w:t>
      </w:r>
    </w:p>
    <w:p w:rsidR="00E10822" w:rsidRPr="00C64F9E" w:rsidRDefault="005A7938" w:rsidP="005A7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E10822" w:rsidRPr="00E10822">
        <w:rPr>
          <w:rFonts w:ascii="Times New Roman" w:hAnsi="Times New Roman" w:cs="Times New Roman"/>
          <w:sz w:val="28"/>
          <w:szCs w:val="28"/>
          <w:lang w:val="ru-RU"/>
        </w:rPr>
        <w:t xml:space="preserve">Английский язык направлен на формирование «языковой личности» обучающегося как «глубоко национального феномена», основные элементы которой отражают картину мира. Таким образом, овладение способностью к межкультурной коммуникации позволит не только поглощать, но и отдавать, </w:t>
      </w:r>
      <w:r w:rsidR="00E10822" w:rsidRPr="00E10822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обмениваться бесценным историческим и культурным опытом поколений и национальностей, стран и общностей. Вот на что должен быть способен патриот, владея иностранным языком, - нести культурное и историческое наследие своей страны.</w:t>
      </w:r>
    </w:p>
    <w:p w:rsidR="00B3341B" w:rsidRPr="00E10822" w:rsidRDefault="00B3341B" w:rsidP="005A793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3341B" w:rsidRPr="00E10822" w:rsidSect="00B334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F9E"/>
    <w:rsid w:val="000A2D7F"/>
    <w:rsid w:val="003E123C"/>
    <w:rsid w:val="004F712A"/>
    <w:rsid w:val="005A7938"/>
    <w:rsid w:val="00B3341B"/>
    <w:rsid w:val="00BA5CED"/>
    <w:rsid w:val="00BD72C8"/>
    <w:rsid w:val="00C64F9E"/>
    <w:rsid w:val="00E1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1B"/>
  </w:style>
  <w:style w:type="paragraph" w:styleId="1">
    <w:name w:val="heading 1"/>
    <w:basedOn w:val="a"/>
    <w:link w:val="10"/>
    <w:uiPriority w:val="9"/>
    <w:qFormat/>
    <w:rsid w:val="00E10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64F9E"/>
    <w:rPr>
      <w:i/>
      <w:iCs/>
    </w:rPr>
  </w:style>
  <w:style w:type="character" w:styleId="a5">
    <w:name w:val="Strong"/>
    <w:basedOn w:val="a0"/>
    <w:uiPriority w:val="22"/>
    <w:qFormat/>
    <w:rsid w:val="00C64F9E"/>
    <w:rPr>
      <w:b/>
      <w:bCs/>
    </w:rPr>
  </w:style>
  <w:style w:type="character" w:customStyle="1" w:styleId="b-share-form-button">
    <w:name w:val="b-share-form-button"/>
    <w:basedOn w:val="a0"/>
    <w:rsid w:val="00C64F9E"/>
  </w:style>
  <w:style w:type="character" w:customStyle="1" w:styleId="10">
    <w:name w:val="Заголовок 1 Знак"/>
    <w:basedOn w:val="a0"/>
    <w:link w:val="1"/>
    <w:uiPriority w:val="9"/>
    <w:rsid w:val="00E108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BA5C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che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3</cp:revision>
  <dcterms:created xsi:type="dcterms:W3CDTF">2014-03-24T12:44:00Z</dcterms:created>
  <dcterms:modified xsi:type="dcterms:W3CDTF">2014-03-24T13:49:00Z</dcterms:modified>
</cp:coreProperties>
</file>