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D24" w:rsidRDefault="008D6DED" w:rsidP="00FE2FE3">
      <w:pPr>
        <w:pStyle w:val="a3"/>
        <w:spacing w:before="86" w:beforeAutospacing="0" w:after="0" w:afterAutospacing="0" w:line="360" w:lineRule="auto"/>
        <w:ind w:left="2835" w:hanging="2551"/>
        <w:jc w:val="center"/>
        <w:rPr>
          <w:b/>
          <w:sz w:val="28"/>
          <w:szCs w:val="28"/>
        </w:rPr>
      </w:pPr>
      <w:r>
        <w:rPr>
          <w:b/>
          <w:sz w:val="28"/>
          <w:szCs w:val="28"/>
        </w:rPr>
        <w:t>МЕЖПРЕДМЕТНЫЕ СВЯЗИ</w:t>
      </w:r>
      <w:r w:rsidR="00B91D24" w:rsidRPr="00B91D24">
        <w:rPr>
          <w:b/>
          <w:sz w:val="28"/>
          <w:szCs w:val="28"/>
        </w:rPr>
        <w:t xml:space="preserve"> НА УРОКАХ МАТЕМАТИКИ</w:t>
      </w:r>
    </w:p>
    <w:p w:rsidR="00501176" w:rsidRPr="00193841" w:rsidRDefault="007E1A45" w:rsidP="00501176">
      <w:pPr>
        <w:pStyle w:val="a3"/>
        <w:spacing w:before="86" w:beforeAutospacing="0" w:after="0" w:afterAutospacing="0" w:line="360" w:lineRule="auto"/>
        <w:ind w:left="2835" w:hanging="2551"/>
        <w:jc w:val="center"/>
        <w:rPr>
          <w:rFonts w:eastAsiaTheme="majorEastAsia"/>
          <w:color w:val="000000" w:themeColor="text1"/>
          <w:kern w:val="24"/>
          <w:sz w:val="28"/>
          <w:szCs w:val="28"/>
        </w:rPr>
      </w:pPr>
      <w:r w:rsidRPr="00193841">
        <w:rPr>
          <w:rFonts w:eastAsiaTheme="majorEastAsia"/>
          <w:color w:val="000000" w:themeColor="text1"/>
          <w:kern w:val="24"/>
          <w:sz w:val="28"/>
          <w:szCs w:val="28"/>
        </w:rPr>
        <w:t>Кузнецовой</w:t>
      </w:r>
      <w:r w:rsidR="00B91D24" w:rsidRPr="00193841">
        <w:rPr>
          <w:rFonts w:eastAsiaTheme="majorEastAsia"/>
          <w:color w:val="000000" w:themeColor="text1"/>
          <w:kern w:val="24"/>
          <w:sz w:val="28"/>
          <w:szCs w:val="28"/>
        </w:rPr>
        <w:t xml:space="preserve"> Татьян</w:t>
      </w:r>
      <w:r w:rsidRPr="00193841">
        <w:rPr>
          <w:rFonts w:eastAsiaTheme="majorEastAsia"/>
          <w:color w:val="000000" w:themeColor="text1"/>
          <w:kern w:val="24"/>
          <w:sz w:val="28"/>
          <w:szCs w:val="28"/>
        </w:rPr>
        <w:t>ы</w:t>
      </w:r>
      <w:r w:rsidR="00B91D24" w:rsidRPr="00193841">
        <w:rPr>
          <w:rFonts w:eastAsiaTheme="majorEastAsia"/>
          <w:color w:val="000000" w:themeColor="text1"/>
          <w:kern w:val="24"/>
          <w:sz w:val="28"/>
          <w:szCs w:val="28"/>
        </w:rPr>
        <w:t xml:space="preserve"> Федоровн</w:t>
      </w:r>
      <w:r w:rsidRPr="00193841">
        <w:rPr>
          <w:rFonts w:eastAsiaTheme="majorEastAsia"/>
          <w:color w:val="000000" w:themeColor="text1"/>
          <w:kern w:val="24"/>
          <w:sz w:val="28"/>
          <w:szCs w:val="28"/>
        </w:rPr>
        <w:t>ы</w:t>
      </w:r>
      <w:r w:rsidR="00501176" w:rsidRPr="00193841">
        <w:rPr>
          <w:rFonts w:eastAsiaTheme="majorEastAsia"/>
          <w:color w:val="000000" w:themeColor="text1"/>
          <w:kern w:val="24"/>
          <w:sz w:val="28"/>
          <w:szCs w:val="28"/>
        </w:rPr>
        <w:t>(</w:t>
      </w:r>
      <w:r w:rsidR="00501176" w:rsidRPr="00193841">
        <w:rPr>
          <w:rFonts w:eastAsiaTheme="majorEastAsia"/>
          <w:color w:val="000000" w:themeColor="text1"/>
          <w:kern w:val="24"/>
          <w:sz w:val="28"/>
          <w:szCs w:val="28"/>
          <w:lang w:val="en-US"/>
        </w:rPr>
        <w:t>teacher</w:t>
      </w:r>
      <w:r w:rsidR="00501176" w:rsidRPr="00193841">
        <w:rPr>
          <w:rFonts w:eastAsiaTheme="majorEastAsia"/>
          <w:color w:val="000000" w:themeColor="text1"/>
          <w:kern w:val="24"/>
          <w:sz w:val="28"/>
          <w:szCs w:val="28"/>
        </w:rPr>
        <w:t>.</w:t>
      </w:r>
      <w:proofErr w:type="spellStart"/>
      <w:r w:rsidR="00501176" w:rsidRPr="00193841">
        <w:rPr>
          <w:rFonts w:eastAsiaTheme="majorEastAsia"/>
          <w:color w:val="000000" w:themeColor="text1"/>
          <w:kern w:val="24"/>
          <w:sz w:val="28"/>
          <w:szCs w:val="28"/>
          <w:lang w:val="en-US"/>
        </w:rPr>
        <w:t>rubin</w:t>
      </w:r>
      <w:proofErr w:type="spellEnd"/>
      <w:r w:rsidR="00501176" w:rsidRPr="00193841">
        <w:rPr>
          <w:rFonts w:eastAsiaTheme="majorEastAsia"/>
          <w:color w:val="000000" w:themeColor="text1"/>
          <w:kern w:val="24"/>
          <w:sz w:val="28"/>
          <w:szCs w:val="28"/>
        </w:rPr>
        <w:t>@</w:t>
      </w:r>
      <w:r w:rsidR="00501176" w:rsidRPr="00193841">
        <w:rPr>
          <w:rFonts w:eastAsiaTheme="majorEastAsia"/>
          <w:color w:val="000000" w:themeColor="text1"/>
          <w:kern w:val="24"/>
          <w:sz w:val="28"/>
          <w:szCs w:val="28"/>
          <w:lang w:val="en-US"/>
        </w:rPr>
        <w:t>mail</w:t>
      </w:r>
      <w:r w:rsidR="00501176" w:rsidRPr="00193841">
        <w:rPr>
          <w:rFonts w:eastAsiaTheme="majorEastAsia"/>
          <w:color w:val="000000" w:themeColor="text1"/>
          <w:kern w:val="24"/>
          <w:sz w:val="28"/>
          <w:szCs w:val="28"/>
        </w:rPr>
        <w:t>/</w:t>
      </w:r>
      <w:proofErr w:type="spellStart"/>
      <w:r w:rsidR="00501176" w:rsidRPr="00193841">
        <w:rPr>
          <w:rFonts w:eastAsiaTheme="majorEastAsia"/>
          <w:color w:val="000000" w:themeColor="text1"/>
          <w:kern w:val="24"/>
          <w:sz w:val="28"/>
          <w:szCs w:val="28"/>
          <w:lang w:val="en-US"/>
        </w:rPr>
        <w:t>ru</w:t>
      </w:r>
      <w:proofErr w:type="spellEnd"/>
      <w:r w:rsidR="00501176" w:rsidRPr="00193841">
        <w:rPr>
          <w:rFonts w:eastAsiaTheme="majorEastAsia"/>
          <w:color w:val="000000" w:themeColor="text1"/>
          <w:kern w:val="24"/>
          <w:sz w:val="28"/>
          <w:szCs w:val="28"/>
        </w:rPr>
        <w:t>),</w:t>
      </w:r>
    </w:p>
    <w:p w:rsidR="00B91D24" w:rsidRPr="00193841" w:rsidRDefault="000120AF" w:rsidP="00A968E5">
      <w:pPr>
        <w:pStyle w:val="a3"/>
        <w:spacing w:before="86" w:beforeAutospacing="0" w:after="0" w:afterAutospacing="0" w:line="360" w:lineRule="auto"/>
        <w:ind w:left="2835" w:hanging="2551"/>
        <w:jc w:val="center"/>
        <w:rPr>
          <w:rFonts w:eastAsiaTheme="majorEastAsia"/>
          <w:color w:val="000000" w:themeColor="text1"/>
          <w:kern w:val="24"/>
          <w:sz w:val="28"/>
          <w:szCs w:val="28"/>
        </w:rPr>
      </w:pPr>
      <w:r w:rsidRPr="00193841">
        <w:rPr>
          <w:rFonts w:eastAsiaTheme="majorEastAsia"/>
          <w:color w:val="000000" w:themeColor="text1"/>
          <w:kern w:val="24"/>
          <w:sz w:val="28"/>
          <w:szCs w:val="28"/>
        </w:rPr>
        <w:t>учителя</w:t>
      </w:r>
      <w:r w:rsidR="00B91D24" w:rsidRPr="00193841">
        <w:rPr>
          <w:rFonts w:eastAsiaTheme="majorEastAsia"/>
          <w:color w:val="000000" w:themeColor="text1"/>
          <w:kern w:val="24"/>
          <w:sz w:val="28"/>
          <w:szCs w:val="28"/>
        </w:rPr>
        <w:t xml:space="preserve"> математики, </w:t>
      </w:r>
      <w:proofErr w:type="gramStart"/>
      <w:r w:rsidR="00B91D24" w:rsidRPr="00193841">
        <w:rPr>
          <w:rFonts w:eastAsiaTheme="majorEastAsia"/>
          <w:color w:val="000000" w:themeColor="text1"/>
          <w:kern w:val="24"/>
          <w:sz w:val="28"/>
          <w:szCs w:val="28"/>
        </w:rPr>
        <w:t>г</w:t>
      </w:r>
      <w:proofErr w:type="gramEnd"/>
      <w:r w:rsidR="00B91D24" w:rsidRPr="00193841">
        <w:rPr>
          <w:rFonts w:eastAsiaTheme="majorEastAsia"/>
          <w:color w:val="000000" w:themeColor="text1"/>
          <w:kern w:val="24"/>
          <w:sz w:val="28"/>
          <w:szCs w:val="28"/>
        </w:rPr>
        <w:t>. Казань</w:t>
      </w:r>
      <w:r w:rsidR="00FE2FE3" w:rsidRPr="00193841">
        <w:rPr>
          <w:rFonts w:eastAsiaTheme="majorEastAsia"/>
          <w:color w:val="000000" w:themeColor="text1"/>
          <w:kern w:val="24"/>
          <w:sz w:val="28"/>
          <w:szCs w:val="28"/>
        </w:rPr>
        <w:t xml:space="preserve"> ЦПМФ «Рубин»</w:t>
      </w:r>
    </w:p>
    <w:p w:rsidR="00555F37" w:rsidRDefault="00D96CDB" w:rsidP="00D96CDB">
      <w:pPr>
        <w:pStyle w:val="a5"/>
        <w:spacing w:line="360" w:lineRule="auto"/>
        <w:jc w:val="right"/>
        <w:rPr>
          <w:rFonts w:ascii="Times New Roman" w:hAnsi="Times New Roman" w:cs="Times New Roman"/>
          <w:sz w:val="28"/>
          <w:szCs w:val="28"/>
        </w:rPr>
      </w:pPr>
      <w:r>
        <w:rPr>
          <w:rFonts w:ascii="Times New Roman" w:hAnsi="Times New Roman" w:cs="Times New Roman"/>
          <w:sz w:val="28"/>
          <w:szCs w:val="28"/>
        </w:rPr>
        <w:t>Аннотация</w:t>
      </w:r>
    </w:p>
    <w:p w:rsidR="00D96CDB" w:rsidRDefault="00D96CDB" w:rsidP="00D96CDB">
      <w:pPr>
        <w:pStyle w:val="a5"/>
        <w:tabs>
          <w:tab w:val="left" w:pos="3402"/>
          <w:tab w:val="left" w:pos="7938"/>
        </w:tabs>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В статье рассматриваются вопросы </w:t>
      </w:r>
      <w:proofErr w:type="spellStart"/>
      <w:r>
        <w:rPr>
          <w:rFonts w:ascii="Times New Roman" w:hAnsi="Times New Roman" w:cs="Times New Roman"/>
          <w:sz w:val="28"/>
          <w:szCs w:val="28"/>
        </w:rPr>
        <w:t>межпредметной</w:t>
      </w:r>
      <w:proofErr w:type="spellEnd"/>
      <w:r>
        <w:rPr>
          <w:rFonts w:ascii="Times New Roman" w:hAnsi="Times New Roman" w:cs="Times New Roman"/>
          <w:sz w:val="28"/>
          <w:szCs w:val="28"/>
        </w:rPr>
        <w:t xml:space="preserve"> </w:t>
      </w:r>
    </w:p>
    <w:p w:rsidR="00D96CDB" w:rsidRDefault="00D96CDB" w:rsidP="00D96CDB">
      <w:pPr>
        <w:pStyle w:val="a5"/>
        <w:tabs>
          <w:tab w:val="left" w:pos="3402"/>
          <w:tab w:val="left" w:pos="7938"/>
        </w:tabs>
        <w:spacing w:line="360" w:lineRule="auto"/>
        <w:jc w:val="right"/>
        <w:rPr>
          <w:rFonts w:ascii="Times New Roman" w:hAnsi="Times New Roman" w:cs="Times New Roman"/>
          <w:sz w:val="28"/>
          <w:szCs w:val="28"/>
        </w:rPr>
      </w:pPr>
      <w:r>
        <w:rPr>
          <w:rFonts w:ascii="Times New Roman" w:hAnsi="Times New Roman" w:cs="Times New Roman"/>
          <w:sz w:val="28"/>
          <w:szCs w:val="28"/>
        </w:rPr>
        <w:t>связи математики с другими предметами.</w:t>
      </w:r>
    </w:p>
    <w:p w:rsidR="00193841" w:rsidRPr="00EF4DEF" w:rsidRDefault="00193841" w:rsidP="00D96CDB">
      <w:pPr>
        <w:pStyle w:val="a5"/>
        <w:tabs>
          <w:tab w:val="left" w:pos="3402"/>
          <w:tab w:val="left" w:pos="7938"/>
        </w:tabs>
        <w:spacing w:line="360" w:lineRule="auto"/>
        <w:jc w:val="right"/>
        <w:rPr>
          <w:rFonts w:ascii="Times New Roman" w:hAnsi="Times New Roman" w:cs="Times New Roman"/>
          <w:sz w:val="28"/>
          <w:szCs w:val="28"/>
        </w:rPr>
      </w:pPr>
    </w:p>
    <w:p w:rsidR="000120AF" w:rsidRPr="00EF4DEF" w:rsidRDefault="000120AF" w:rsidP="00A968E5">
      <w:pPr>
        <w:pStyle w:val="a5"/>
        <w:spacing w:line="360" w:lineRule="auto"/>
        <w:rPr>
          <w:rFonts w:ascii="Times New Roman" w:hAnsi="Times New Roman" w:cs="Times New Roman"/>
          <w:sz w:val="28"/>
          <w:szCs w:val="28"/>
        </w:rPr>
      </w:pPr>
      <w:proofErr w:type="gramStart"/>
      <w:r w:rsidRPr="00EF4DEF">
        <w:rPr>
          <w:rFonts w:ascii="Times New Roman" w:hAnsi="Times New Roman" w:cs="Times New Roman"/>
          <w:sz w:val="28"/>
          <w:szCs w:val="28"/>
        </w:rPr>
        <w:t>Новый</w:t>
      </w:r>
      <w:proofErr w:type="gramEnd"/>
      <w:r w:rsidRPr="00EF4DEF">
        <w:rPr>
          <w:rFonts w:ascii="Times New Roman" w:hAnsi="Times New Roman" w:cs="Times New Roman"/>
          <w:sz w:val="28"/>
          <w:szCs w:val="28"/>
        </w:rPr>
        <w:t xml:space="preserve"> ФГОС </w:t>
      </w:r>
      <w:r w:rsidR="00D96CDB">
        <w:rPr>
          <w:rFonts w:ascii="Times New Roman" w:hAnsi="Times New Roman" w:cs="Times New Roman"/>
          <w:sz w:val="28"/>
          <w:szCs w:val="28"/>
        </w:rPr>
        <w:t xml:space="preserve">ООО </w:t>
      </w:r>
      <w:r w:rsidRPr="00EF4DEF">
        <w:rPr>
          <w:rFonts w:ascii="Times New Roman" w:hAnsi="Times New Roman" w:cs="Times New Roman"/>
          <w:sz w:val="28"/>
          <w:szCs w:val="28"/>
        </w:rPr>
        <w:t>призван найти решение задачи, связанной с новым качеством содержания образ</w:t>
      </w:r>
      <w:r w:rsidR="00D96CDB">
        <w:rPr>
          <w:rFonts w:ascii="Times New Roman" w:hAnsi="Times New Roman" w:cs="Times New Roman"/>
          <w:sz w:val="28"/>
          <w:szCs w:val="28"/>
        </w:rPr>
        <w:t>ования. Задача – научить учащегося</w:t>
      </w:r>
      <w:r w:rsidRPr="00EF4DEF">
        <w:rPr>
          <w:rFonts w:ascii="Times New Roman" w:hAnsi="Times New Roman" w:cs="Times New Roman"/>
          <w:sz w:val="28"/>
          <w:szCs w:val="28"/>
        </w:rPr>
        <w:t xml:space="preserve"> ориентироваться в этом потоке информации.</w:t>
      </w:r>
      <w:r w:rsidR="00D51361" w:rsidRPr="00EF4DEF">
        <w:rPr>
          <w:rFonts w:ascii="Times New Roman" w:hAnsi="Times New Roman" w:cs="Times New Roman"/>
          <w:sz w:val="28"/>
          <w:szCs w:val="28"/>
        </w:rPr>
        <w:t xml:space="preserve"> </w:t>
      </w:r>
      <w:r w:rsidRPr="00EF4DEF">
        <w:rPr>
          <w:rFonts w:ascii="Times New Roman" w:hAnsi="Times New Roman" w:cs="Times New Roman"/>
          <w:sz w:val="28"/>
          <w:szCs w:val="28"/>
        </w:rPr>
        <w:t>Важнейшей задачей</w:t>
      </w:r>
      <w:bookmarkStart w:id="0" w:name="_GoBack"/>
      <w:bookmarkEnd w:id="0"/>
      <w:r w:rsidRPr="00EF4DEF">
        <w:rPr>
          <w:rFonts w:ascii="Times New Roman" w:hAnsi="Times New Roman" w:cs="Times New Roman"/>
          <w:sz w:val="28"/>
          <w:szCs w:val="28"/>
        </w:rPr>
        <w:t xml:space="preserve"> современной системы образования является формирование совокупности </w:t>
      </w:r>
      <w:r w:rsidRPr="00EF4DEF">
        <w:rPr>
          <w:rFonts w:ascii="Times New Roman" w:hAnsi="Times New Roman" w:cs="Times New Roman"/>
          <w:bCs/>
          <w:sz w:val="28"/>
          <w:szCs w:val="28"/>
        </w:rPr>
        <w:t>«универсальных учебных действий»</w:t>
      </w:r>
      <w:r w:rsidRPr="00EF4DEF">
        <w:rPr>
          <w:rFonts w:ascii="Times New Roman" w:hAnsi="Times New Roman" w:cs="Times New Roman"/>
          <w:sz w:val="28"/>
          <w:szCs w:val="28"/>
        </w:rPr>
        <w:t xml:space="preserve">, имеющее </w:t>
      </w:r>
      <w:proofErr w:type="spellStart"/>
      <w:r w:rsidRPr="00EF4DEF">
        <w:rPr>
          <w:rFonts w:ascii="Times New Roman" w:hAnsi="Times New Roman" w:cs="Times New Roman"/>
          <w:sz w:val="28"/>
          <w:szCs w:val="28"/>
        </w:rPr>
        <w:t>надпредметный</w:t>
      </w:r>
      <w:proofErr w:type="spellEnd"/>
      <w:r w:rsidRPr="00EF4DEF">
        <w:rPr>
          <w:rFonts w:ascii="Times New Roman" w:hAnsi="Times New Roman" w:cs="Times New Roman"/>
          <w:sz w:val="28"/>
          <w:szCs w:val="28"/>
        </w:rPr>
        <w:t xml:space="preserve"> характер</w:t>
      </w:r>
      <w:r w:rsidR="006D31C6" w:rsidRPr="00EF4DEF">
        <w:rPr>
          <w:rFonts w:ascii="Times New Roman" w:hAnsi="Times New Roman" w:cs="Times New Roman"/>
          <w:bCs/>
          <w:sz w:val="28"/>
          <w:szCs w:val="28"/>
        </w:rPr>
        <w:t>.</w:t>
      </w:r>
    </w:p>
    <w:p w:rsidR="00402D59" w:rsidRPr="00EF4DEF" w:rsidRDefault="00402D59" w:rsidP="00A968E5">
      <w:pPr>
        <w:pStyle w:val="a5"/>
        <w:spacing w:line="360" w:lineRule="auto"/>
        <w:rPr>
          <w:rFonts w:ascii="Times New Roman" w:eastAsiaTheme="minorEastAsia" w:hAnsi="Times New Roman" w:cs="Times New Roman"/>
          <w:color w:val="000000" w:themeColor="text1"/>
          <w:kern w:val="24"/>
          <w:sz w:val="28"/>
          <w:szCs w:val="28"/>
        </w:rPr>
      </w:pPr>
      <w:r w:rsidRPr="00EF4DEF">
        <w:rPr>
          <w:rFonts w:ascii="Times New Roman" w:hAnsi="Times New Roman" w:cs="Times New Roman"/>
          <w:color w:val="333333"/>
          <w:sz w:val="28"/>
          <w:szCs w:val="28"/>
        </w:rPr>
        <w:t xml:space="preserve">Изучение всех предметов естественнонаучного цикла тесно связано с математикой. Она дает учащимся систему знаний и умений, необходимых в повседневной жизни и трудовой деятельности человека, а также важных для изучения смежных предметов. А </w:t>
      </w:r>
      <w:r w:rsidRPr="00EF4DEF">
        <w:rPr>
          <w:rFonts w:ascii="Times New Roman" w:hAnsi="Times New Roman" w:cs="Times New Roman"/>
          <w:color w:val="000000" w:themeColor="text1"/>
          <w:sz w:val="28"/>
          <w:szCs w:val="28"/>
        </w:rPr>
        <w:t xml:space="preserve">основная задача всех </w:t>
      </w:r>
      <w:r w:rsidRPr="00EF4DEF">
        <w:rPr>
          <w:rFonts w:ascii="Times New Roman" w:eastAsiaTheme="majorEastAsia" w:hAnsi="Times New Roman" w:cs="Times New Roman"/>
          <w:color w:val="000000" w:themeColor="text1"/>
          <w:kern w:val="24"/>
          <w:sz w:val="28"/>
          <w:szCs w:val="28"/>
        </w:rPr>
        <w:t>естественнонаучных дисциплин:</w:t>
      </w:r>
      <w:r w:rsidRPr="00EF4DEF">
        <w:rPr>
          <w:rFonts w:ascii="Times New Roman" w:eastAsiaTheme="minorEastAsia" w:hAnsi="Times New Roman" w:cs="Times New Roman"/>
          <w:color w:val="000000" w:themeColor="text1"/>
          <w:kern w:val="24"/>
          <w:sz w:val="28"/>
          <w:szCs w:val="28"/>
        </w:rPr>
        <w:t xml:space="preserve"> раскрыть перед учащимися современную целостную картину мира.</w:t>
      </w:r>
    </w:p>
    <w:p w:rsidR="007E1A45" w:rsidRPr="00EF4DEF" w:rsidRDefault="00D51361"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У</w:t>
      </w:r>
      <w:r w:rsidR="007E1A45" w:rsidRPr="00EF4DEF">
        <w:rPr>
          <w:rFonts w:ascii="Times New Roman" w:hAnsi="Times New Roman" w:cs="Times New Roman"/>
          <w:sz w:val="28"/>
          <w:szCs w:val="28"/>
        </w:rPr>
        <w:t>чителю математики приходится иметь дело с тремя видами межпредметных временных связей: предшествующими, сопутствующими и перспективными.</w:t>
      </w:r>
    </w:p>
    <w:p w:rsidR="007E1A45" w:rsidRPr="00EF4DEF" w:rsidRDefault="00EF4DEF"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-п</w:t>
      </w:r>
      <w:r w:rsidR="007E1A45" w:rsidRPr="00EF4DEF">
        <w:rPr>
          <w:rFonts w:ascii="Times New Roman" w:hAnsi="Times New Roman" w:cs="Times New Roman"/>
          <w:sz w:val="28"/>
          <w:szCs w:val="28"/>
        </w:rPr>
        <w:t xml:space="preserve">редшествующие </w:t>
      </w:r>
      <w:proofErr w:type="spellStart"/>
      <w:r w:rsidR="007E1A45" w:rsidRPr="00EF4DEF">
        <w:rPr>
          <w:rFonts w:ascii="Times New Roman" w:hAnsi="Times New Roman" w:cs="Times New Roman"/>
          <w:sz w:val="28"/>
          <w:szCs w:val="28"/>
        </w:rPr>
        <w:t>межпредметные</w:t>
      </w:r>
      <w:proofErr w:type="spellEnd"/>
      <w:r w:rsidR="007E1A45" w:rsidRPr="00EF4DEF">
        <w:rPr>
          <w:rFonts w:ascii="Times New Roman" w:hAnsi="Times New Roman" w:cs="Times New Roman"/>
          <w:sz w:val="28"/>
          <w:szCs w:val="28"/>
        </w:rPr>
        <w:t xml:space="preserve"> связи – это связи, когда при изучении материала курса математики опираются на ранее полученные знания по другим предметам.</w:t>
      </w:r>
    </w:p>
    <w:p w:rsidR="007E1A45" w:rsidRPr="00EF4DEF" w:rsidRDefault="00EF4DEF"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-с</w:t>
      </w:r>
      <w:r w:rsidR="007E1A45" w:rsidRPr="00EF4DEF">
        <w:rPr>
          <w:rFonts w:ascii="Times New Roman" w:hAnsi="Times New Roman" w:cs="Times New Roman"/>
          <w:sz w:val="28"/>
          <w:szCs w:val="28"/>
        </w:rPr>
        <w:t xml:space="preserve">опутствующие </w:t>
      </w:r>
      <w:proofErr w:type="spellStart"/>
      <w:r w:rsidR="007E1A45" w:rsidRPr="00EF4DEF">
        <w:rPr>
          <w:rFonts w:ascii="Times New Roman" w:hAnsi="Times New Roman" w:cs="Times New Roman"/>
          <w:sz w:val="28"/>
          <w:szCs w:val="28"/>
        </w:rPr>
        <w:t>межпредметные</w:t>
      </w:r>
      <w:proofErr w:type="spellEnd"/>
      <w:r w:rsidR="007E1A45" w:rsidRPr="00EF4DEF">
        <w:rPr>
          <w:rFonts w:ascii="Times New Roman" w:hAnsi="Times New Roman" w:cs="Times New Roman"/>
          <w:sz w:val="28"/>
          <w:szCs w:val="28"/>
        </w:rPr>
        <w:t xml:space="preserve"> связи – это связи, учитывающие тот факт, что ряд вопросов и понятий изучаются как по математике, так и по другим предметам.</w:t>
      </w:r>
    </w:p>
    <w:p w:rsidR="007E1A45" w:rsidRPr="00EF4DEF" w:rsidRDefault="00EF4DEF"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-п</w:t>
      </w:r>
      <w:r w:rsidR="007E1A45" w:rsidRPr="00EF4DEF">
        <w:rPr>
          <w:rFonts w:ascii="Times New Roman" w:hAnsi="Times New Roman" w:cs="Times New Roman"/>
          <w:sz w:val="28"/>
          <w:szCs w:val="28"/>
        </w:rPr>
        <w:t xml:space="preserve">ерспективные </w:t>
      </w:r>
      <w:proofErr w:type="spellStart"/>
      <w:r w:rsidR="007E1A45" w:rsidRPr="00EF4DEF">
        <w:rPr>
          <w:rFonts w:ascii="Times New Roman" w:hAnsi="Times New Roman" w:cs="Times New Roman"/>
          <w:sz w:val="28"/>
          <w:szCs w:val="28"/>
        </w:rPr>
        <w:t>межпредметные</w:t>
      </w:r>
      <w:proofErr w:type="spellEnd"/>
      <w:r w:rsidR="007E1A45" w:rsidRPr="00EF4DEF">
        <w:rPr>
          <w:rFonts w:ascii="Times New Roman" w:hAnsi="Times New Roman" w:cs="Times New Roman"/>
          <w:sz w:val="28"/>
          <w:szCs w:val="28"/>
        </w:rPr>
        <w:t xml:space="preserve"> связи используются, когда изучение материала по математике опережает его применение в других предметах.</w:t>
      </w:r>
    </w:p>
    <w:p w:rsidR="007E1A45" w:rsidRPr="00EF4DEF" w:rsidRDefault="007E1A45"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lastRenderedPageBreak/>
        <w:t xml:space="preserve">В практике работы учителя математики встречаются все эти три вида временных межпредметных связей, но чаще учителя других предметов используют знания учащихся по математике. </w:t>
      </w:r>
    </w:p>
    <w:p w:rsidR="00203C92" w:rsidRPr="00EF4DEF" w:rsidRDefault="00203C92"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 xml:space="preserve">При осуществлении межпредметных связей в обучении математике </w:t>
      </w:r>
      <w:proofErr w:type="gramStart"/>
      <w:r w:rsidRPr="00EF4DEF">
        <w:rPr>
          <w:rFonts w:ascii="Times New Roman" w:hAnsi="Times New Roman" w:cs="Times New Roman"/>
          <w:sz w:val="28"/>
          <w:szCs w:val="28"/>
        </w:rPr>
        <w:t>важное значение</w:t>
      </w:r>
      <w:proofErr w:type="gramEnd"/>
      <w:r w:rsidRPr="00EF4DEF">
        <w:rPr>
          <w:rFonts w:ascii="Times New Roman" w:hAnsi="Times New Roman" w:cs="Times New Roman"/>
          <w:sz w:val="28"/>
          <w:szCs w:val="28"/>
        </w:rPr>
        <w:t xml:space="preserve"> имеют отбор для уроков математики материала, привлекаемого из курсов других учебных дисциплин, и методика его использования.</w:t>
      </w:r>
    </w:p>
    <w:p w:rsidR="00501176" w:rsidRDefault="00203C92"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О</w:t>
      </w:r>
      <w:r w:rsidR="00D96CDB">
        <w:rPr>
          <w:rFonts w:ascii="Times New Roman" w:hAnsi="Times New Roman" w:cs="Times New Roman"/>
          <w:sz w:val="28"/>
          <w:szCs w:val="28"/>
        </w:rPr>
        <w:t xml:space="preserve">тбирая для своего урока </w:t>
      </w:r>
      <w:proofErr w:type="gramStart"/>
      <w:r w:rsidR="00D96CDB">
        <w:rPr>
          <w:rFonts w:ascii="Times New Roman" w:hAnsi="Times New Roman" w:cs="Times New Roman"/>
          <w:sz w:val="28"/>
          <w:szCs w:val="28"/>
        </w:rPr>
        <w:t>информацию</w:t>
      </w:r>
      <w:proofErr w:type="gramEnd"/>
      <w:r w:rsidRPr="00EF4DEF">
        <w:rPr>
          <w:rFonts w:ascii="Times New Roman" w:hAnsi="Times New Roman" w:cs="Times New Roman"/>
          <w:sz w:val="28"/>
          <w:szCs w:val="28"/>
        </w:rPr>
        <w:t xml:space="preserve"> учитель математики ориентируется, прежде всего, на программу и на то, как, в каком объеме </w:t>
      </w:r>
      <w:r w:rsidR="00D96CDB">
        <w:rPr>
          <w:rFonts w:ascii="Times New Roman" w:hAnsi="Times New Roman" w:cs="Times New Roman"/>
          <w:sz w:val="28"/>
          <w:szCs w:val="28"/>
        </w:rPr>
        <w:t xml:space="preserve">она </w:t>
      </w:r>
      <w:proofErr w:type="spellStart"/>
      <w:r w:rsidR="00D96CDB">
        <w:rPr>
          <w:rFonts w:ascii="Times New Roman" w:hAnsi="Times New Roman" w:cs="Times New Roman"/>
          <w:sz w:val="28"/>
          <w:szCs w:val="28"/>
        </w:rPr>
        <w:t>рассмотривается</w:t>
      </w:r>
      <w:proofErr w:type="spellEnd"/>
      <w:r w:rsidRPr="00EF4DEF">
        <w:rPr>
          <w:rFonts w:ascii="Times New Roman" w:hAnsi="Times New Roman" w:cs="Times New Roman"/>
          <w:sz w:val="28"/>
          <w:szCs w:val="28"/>
        </w:rPr>
        <w:t xml:space="preserve"> в соответствующих школьных учебниках. Кроме того, ему целесообразно побеседовать с учителями других предметов, выяснить, как они объясняли материал, какую применяли наглядность и т.п. </w:t>
      </w:r>
    </w:p>
    <w:p w:rsidR="00203C92" w:rsidRPr="00EF4DEF" w:rsidRDefault="00203C92"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Вместе с тем, наблюдается некоторая несогласованность во времени прохождения некоторых учебных тем по предметам, и несколько различающаяся трактовка отдельных терминов и понятий в учебниках. В качестве примера можно привести несоответствие во времени прохождения тем «Векторы» в геометрии и «Кинематика» в курсе физики 9-го класса. В геометрии, например, вводится понятие координат вектора, в физике – понятие проекций вектора на координатные оси. Можно привести и другие примеры в рассогласовании программ по математике и другим предметам.</w:t>
      </w:r>
    </w:p>
    <w:p w:rsidR="008C329D" w:rsidRPr="00EF4DEF" w:rsidRDefault="008C329D"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Для формирования познавательного интереса необходимо, использовать на уроках исторический материал. Это способствует не только повышению интереса к математике, но и формирует у учащихся представление о математике как о части человеческой культуры. А знакомство с биографиями крупных ученых, с методами их работы дает исключительно много для формирования характера учащихся, их идеалов и высоких стремлений.</w:t>
      </w:r>
    </w:p>
    <w:p w:rsidR="00512620" w:rsidRPr="00EF4DEF" w:rsidRDefault="008C329D"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 xml:space="preserve">Важно, чтобы каждый учитель, в том числе и учитель математики, в совершенстве владел русским языком. Очень важно грамотно строить свою речь и учить этому детей; грамотно и в смысле русского языка и в смысле математическом. При проверке письменных работ требуется исправлять и грамматические ошибки, этому надо следовать неукоснительно. В практике </w:t>
      </w:r>
      <w:r w:rsidRPr="00EF4DEF">
        <w:rPr>
          <w:rFonts w:ascii="Times New Roman" w:hAnsi="Times New Roman" w:cs="Times New Roman"/>
          <w:sz w:val="28"/>
          <w:szCs w:val="28"/>
        </w:rPr>
        <w:lastRenderedPageBreak/>
        <w:t>работы учителя математики часто встречается необходимость произносить словесные формулировки математических выражений, таких как, например, «квадрат суммы двух выражений», «разность квадратов двух выражений» и т.д. И здесь важную роль в понимании математического смысла помогает грамматический анализ математического выражения.</w:t>
      </w:r>
      <w:r w:rsidR="00512620" w:rsidRPr="00EF4DEF">
        <w:rPr>
          <w:rFonts w:ascii="Times New Roman" w:hAnsi="Times New Roman" w:cs="Times New Roman"/>
          <w:sz w:val="28"/>
          <w:szCs w:val="28"/>
        </w:rPr>
        <w:t xml:space="preserve"> Необходимо избегать, как правило, односложных ответов учащихся на уроках во время устного опроса.</w:t>
      </w:r>
    </w:p>
    <w:p w:rsidR="00512620" w:rsidRPr="00EF4DEF" w:rsidRDefault="00512620"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 xml:space="preserve">В системе школьных учебных предметов наибольшую связь, с нашей точки зрения, имеют математика и физика. Связь  состоит в том, что в целях формирования общеучебных и навыков умений при решении задач важно знакомить учащихся с общими методами и подходами (координатный, алгоритмический) к анализу задачи, ее решению и оформлению. </w:t>
      </w:r>
    </w:p>
    <w:p w:rsidR="00512620" w:rsidRPr="00EF4DEF" w:rsidRDefault="00512620"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При решении задач, как по математике, так и по физике, учащиеся могут проводить самоконтроль</w:t>
      </w:r>
      <w:r w:rsidR="00495412" w:rsidRPr="00EF4DEF">
        <w:rPr>
          <w:rFonts w:ascii="Times New Roman" w:hAnsi="Times New Roman" w:cs="Times New Roman"/>
          <w:sz w:val="28"/>
          <w:szCs w:val="28"/>
        </w:rPr>
        <w:t>. Через</w:t>
      </w:r>
      <w:r w:rsidRPr="00EF4DEF">
        <w:rPr>
          <w:rFonts w:ascii="Times New Roman" w:hAnsi="Times New Roman" w:cs="Times New Roman"/>
          <w:sz w:val="28"/>
          <w:szCs w:val="28"/>
        </w:rPr>
        <w:t xml:space="preserve"> оценку ответа задачи на реальность; проверку правильности записи формул, формул по размерности; правильность осуществленных преобразований, вычислений; сравнение этапов решения задачи с подобной</w:t>
      </w:r>
      <w:r w:rsidR="00495412" w:rsidRPr="00EF4DEF">
        <w:rPr>
          <w:rFonts w:ascii="Times New Roman" w:hAnsi="Times New Roman" w:cs="Times New Roman"/>
          <w:sz w:val="28"/>
          <w:szCs w:val="28"/>
        </w:rPr>
        <w:t>, сравнение содержания и последовательности, выполненных действий с алгоритмом (составленным для решения задач).</w:t>
      </w:r>
    </w:p>
    <w:p w:rsidR="00436639" w:rsidRPr="00EF4DEF" w:rsidRDefault="00495412"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Понятие функциональной зависимости является  одним из ведущих в математике и очень часто используется на уроках физики.</w:t>
      </w:r>
      <w:r w:rsidR="00436639" w:rsidRPr="00EF4DEF">
        <w:rPr>
          <w:rFonts w:ascii="Times New Roman" w:hAnsi="Times New Roman" w:cs="Times New Roman"/>
          <w:sz w:val="28"/>
          <w:szCs w:val="28"/>
        </w:rPr>
        <w:t xml:space="preserve"> При вычерчивании графиков на уроках физики учащиеся применяют знания по математике и развивают представления о функциональной зависимости.</w:t>
      </w:r>
    </w:p>
    <w:p w:rsidR="00436639" w:rsidRPr="00EF4DEF" w:rsidRDefault="00436639"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На уроках алгебры в 7 классе дается понятие прямой, обратной пропорциональной линейной зависимостей. Использование физических задач на нахождение массы тела по его плотности и объему, силы давления по давлению и площади опоры позволят на уроках математики показать практическую ценность изучаемого материала.</w:t>
      </w:r>
    </w:p>
    <w:p w:rsidR="00436639" w:rsidRPr="00EF4DEF" w:rsidRDefault="00436639"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 xml:space="preserve">Дальнейшее изучение и углубление понятия функциональной зависимости происходит в 8 классе при изучении квадратичной функции и играет перспективную роль при изучении равноускоренного движения в курсе физики 9 класса. Поэтому при решении задач по физике по этой теме важно </w:t>
      </w:r>
      <w:r w:rsidRPr="00EF4DEF">
        <w:rPr>
          <w:rFonts w:ascii="Times New Roman" w:hAnsi="Times New Roman" w:cs="Times New Roman"/>
          <w:sz w:val="28"/>
          <w:szCs w:val="28"/>
        </w:rPr>
        <w:lastRenderedPageBreak/>
        <w:t>использовать этот же алгоритм решения квадратных уравнений, что и в курсе алгебры, использовать возможности теоремы Виета.</w:t>
      </w:r>
    </w:p>
    <w:p w:rsidR="00436639" w:rsidRPr="00EF4DEF" w:rsidRDefault="00436639"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 xml:space="preserve">На уроках математики 10 класса при  изучении производной функции раскрывают механический смысл производной и записывают формулу скорости </w:t>
      </w:r>
      <w:r w:rsidRPr="00EF4DEF">
        <w:rPr>
          <w:rFonts w:ascii="Times New Roman" w:hAnsi="Times New Roman" w:cs="Times New Roman"/>
          <w:i/>
          <w:sz w:val="28"/>
          <w:szCs w:val="28"/>
        </w:rPr>
        <w:t>υ</w:t>
      </w:r>
      <w:r w:rsidRPr="00EF4DEF">
        <w:rPr>
          <w:rFonts w:ascii="Times New Roman" w:hAnsi="Times New Roman" w:cs="Times New Roman"/>
          <w:sz w:val="28"/>
          <w:szCs w:val="28"/>
        </w:rPr>
        <w:t xml:space="preserve"> = </w:t>
      </w:r>
      <w:proofErr w:type="spellStart"/>
      <w:r w:rsidRPr="00EF4DEF">
        <w:rPr>
          <w:rFonts w:ascii="Times New Roman" w:hAnsi="Times New Roman" w:cs="Times New Roman"/>
          <w:i/>
          <w:sz w:val="28"/>
          <w:szCs w:val="28"/>
        </w:rPr>
        <w:t>х</w:t>
      </w:r>
      <w:proofErr w:type="spellEnd"/>
      <w:r w:rsidRPr="00EF4DEF">
        <w:rPr>
          <w:rFonts w:ascii="Times New Roman" w:hAnsi="Times New Roman" w:cs="Times New Roman"/>
          <w:sz w:val="28"/>
          <w:szCs w:val="28"/>
        </w:rPr>
        <w:t xml:space="preserve">´ или </w:t>
      </w:r>
      <w:r w:rsidRPr="00EF4DEF">
        <w:rPr>
          <w:rFonts w:ascii="Times New Roman" w:hAnsi="Times New Roman" w:cs="Times New Roman"/>
          <w:i/>
          <w:sz w:val="28"/>
          <w:szCs w:val="28"/>
        </w:rPr>
        <w:t>υ</w:t>
      </w:r>
      <w:r w:rsidRPr="00EF4DEF">
        <w:rPr>
          <w:rFonts w:ascii="Times New Roman" w:hAnsi="Times New Roman" w:cs="Times New Roman"/>
          <w:sz w:val="28"/>
          <w:szCs w:val="28"/>
        </w:rPr>
        <w:t>(</w:t>
      </w:r>
      <w:r w:rsidRPr="00EF4DEF">
        <w:rPr>
          <w:rFonts w:ascii="Times New Roman" w:hAnsi="Times New Roman" w:cs="Times New Roman"/>
          <w:i/>
          <w:sz w:val="28"/>
          <w:szCs w:val="28"/>
          <w:lang w:val="en-US"/>
        </w:rPr>
        <w:t>t</w:t>
      </w:r>
      <w:r w:rsidRPr="00EF4DEF">
        <w:rPr>
          <w:rFonts w:ascii="Times New Roman" w:hAnsi="Times New Roman" w:cs="Times New Roman"/>
          <w:sz w:val="28"/>
          <w:szCs w:val="28"/>
        </w:rPr>
        <w:t xml:space="preserve">) = </w:t>
      </w:r>
      <w:proofErr w:type="spellStart"/>
      <w:r w:rsidRPr="00EF4DEF">
        <w:rPr>
          <w:rFonts w:ascii="Times New Roman" w:hAnsi="Times New Roman" w:cs="Times New Roman"/>
          <w:i/>
          <w:sz w:val="28"/>
          <w:szCs w:val="28"/>
        </w:rPr>
        <w:t>х</w:t>
      </w:r>
      <w:proofErr w:type="spellEnd"/>
      <w:r w:rsidRPr="00EF4DEF">
        <w:rPr>
          <w:rFonts w:ascii="Times New Roman" w:hAnsi="Times New Roman" w:cs="Times New Roman"/>
          <w:sz w:val="28"/>
          <w:szCs w:val="28"/>
        </w:rPr>
        <w:t>´(</w:t>
      </w:r>
      <w:r w:rsidRPr="00EF4DEF">
        <w:rPr>
          <w:rFonts w:ascii="Times New Roman" w:hAnsi="Times New Roman" w:cs="Times New Roman"/>
          <w:i/>
          <w:sz w:val="28"/>
          <w:szCs w:val="28"/>
          <w:lang w:val="en-US"/>
        </w:rPr>
        <w:t>t</w:t>
      </w:r>
      <w:r w:rsidRPr="00EF4DEF">
        <w:rPr>
          <w:rFonts w:ascii="Times New Roman" w:hAnsi="Times New Roman" w:cs="Times New Roman"/>
          <w:sz w:val="28"/>
          <w:szCs w:val="28"/>
        </w:rPr>
        <w:t>).</w:t>
      </w:r>
    </w:p>
    <w:p w:rsidR="00436639" w:rsidRPr="00EF4DEF" w:rsidRDefault="00436639"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Еще одним из основных понятий математики является понятие вектора.</w:t>
      </w:r>
    </w:p>
    <w:p w:rsidR="00436639" w:rsidRPr="00EF4DEF" w:rsidRDefault="00436639"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Понятие о векторе и действиях с векторами изучают в курсе геометрии 8 – 9 классов. Поэтому к началу изучения темы «Законы взаимодействия и движения тел» в курсе физики 9 класса школьники уже имеют необходимую математическую подготовку и в этом случае созданы благоприятные условия для реализации межпредметных связей.</w:t>
      </w:r>
    </w:p>
    <w:p w:rsidR="00436639" w:rsidRPr="00EF4DEF" w:rsidRDefault="00436639"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Учащиеся начинают испытывать удовлетворение, замечая, что абстрактные математические формулы и уравнения имеют реальное воплощение в физических процессах.</w:t>
      </w:r>
    </w:p>
    <w:p w:rsidR="009B66AB" w:rsidRPr="00EF4DEF" w:rsidRDefault="00A968E5" w:rsidP="00A968E5">
      <w:pPr>
        <w:pStyle w:val="a5"/>
        <w:spacing w:line="360" w:lineRule="auto"/>
        <w:rPr>
          <w:rFonts w:ascii="Times New Roman" w:hAnsi="Times New Roman" w:cs="Times New Roman"/>
          <w:sz w:val="28"/>
          <w:szCs w:val="28"/>
        </w:rPr>
      </w:pPr>
      <w:r>
        <w:rPr>
          <w:rFonts w:ascii="Times New Roman" w:hAnsi="Times New Roman" w:cs="Times New Roman"/>
          <w:sz w:val="28"/>
          <w:szCs w:val="28"/>
        </w:rPr>
        <w:t>В современных условиях учителя</w:t>
      </w:r>
      <w:r w:rsidR="001C7499" w:rsidRPr="00EF4DEF">
        <w:rPr>
          <w:rFonts w:ascii="Times New Roman" w:hAnsi="Times New Roman" w:cs="Times New Roman"/>
          <w:sz w:val="28"/>
          <w:szCs w:val="28"/>
        </w:rPr>
        <w:t xml:space="preserve"> все чаще</w:t>
      </w:r>
      <w:r>
        <w:rPr>
          <w:rFonts w:ascii="Times New Roman" w:hAnsi="Times New Roman" w:cs="Times New Roman"/>
          <w:sz w:val="28"/>
          <w:szCs w:val="28"/>
        </w:rPr>
        <w:t xml:space="preserve"> используют</w:t>
      </w:r>
      <w:r w:rsidR="001C7499" w:rsidRPr="00EF4DEF">
        <w:rPr>
          <w:rFonts w:ascii="Times New Roman" w:hAnsi="Times New Roman" w:cs="Times New Roman"/>
          <w:sz w:val="28"/>
          <w:szCs w:val="28"/>
        </w:rPr>
        <w:t xml:space="preserve"> </w:t>
      </w:r>
      <w:r w:rsidR="00FE2FE3">
        <w:rPr>
          <w:rFonts w:ascii="Times New Roman" w:hAnsi="Times New Roman" w:cs="Times New Roman"/>
          <w:sz w:val="28"/>
          <w:szCs w:val="28"/>
        </w:rPr>
        <w:t>вычислительную</w:t>
      </w:r>
      <w:r>
        <w:rPr>
          <w:rFonts w:ascii="Times New Roman" w:hAnsi="Times New Roman" w:cs="Times New Roman"/>
          <w:sz w:val="28"/>
          <w:szCs w:val="28"/>
        </w:rPr>
        <w:t xml:space="preserve"> технику</w:t>
      </w:r>
      <w:r w:rsidR="001C7499" w:rsidRPr="00EF4DEF">
        <w:rPr>
          <w:rFonts w:ascii="Times New Roman" w:hAnsi="Times New Roman" w:cs="Times New Roman"/>
          <w:sz w:val="28"/>
          <w:szCs w:val="28"/>
        </w:rPr>
        <w:t xml:space="preserve">. Аспекты применения ЭВТ – это, прежде всего, </w:t>
      </w:r>
      <w:proofErr w:type="gramStart"/>
      <w:r w:rsidR="001C7499" w:rsidRPr="00EF4DEF">
        <w:rPr>
          <w:rFonts w:ascii="Times New Roman" w:hAnsi="Times New Roman" w:cs="Times New Roman"/>
          <w:sz w:val="28"/>
          <w:szCs w:val="28"/>
        </w:rPr>
        <w:t>демонстрационная</w:t>
      </w:r>
      <w:proofErr w:type="gramEnd"/>
      <w:r w:rsidR="001C7499" w:rsidRPr="00EF4DEF">
        <w:rPr>
          <w:rFonts w:ascii="Times New Roman" w:hAnsi="Times New Roman" w:cs="Times New Roman"/>
          <w:sz w:val="28"/>
          <w:szCs w:val="28"/>
        </w:rPr>
        <w:t xml:space="preserve"> и вспомогательная.</w:t>
      </w:r>
    </w:p>
    <w:p w:rsidR="001C7499" w:rsidRPr="00EF4DEF" w:rsidRDefault="001C7499"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Использование технологии мультимедиа при обучении математике предоставляет учителю большие педагогические возможности. Мультимедийные объекты органично дополняют текст, эмоциональный фон, возникающий при передаче мультимедийной информации, придает ей дополнительную ценность, одновременно задействуются все каналы восприятия информации, что приводит к значительному повышению эффективности обучения.</w:t>
      </w:r>
    </w:p>
    <w:p w:rsidR="001C7499" w:rsidRPr="00EF4DEF" w:rsidRDefault="00FE2FE3" w:rsidP="00A968E5">
      <w:pPr>
        <w:pStyle w:val="a5"/>
        <w:spacing w:line="360" w:lineRule="auto"/>
        <w:rPr>
          <w:rFonts w:ascii="Times New Roman" w:hAnsi="Times New Roman" w:cs="Times New Roman"/>
          <w:sz w:val="28"/>
          <w:szCs w:val="28"/>
        </w:rPr>
      </w:pPr>
      <w:r>
        <w:rPr>
          <w:rFonts w:ascii="Times New Roman" w:hAnsi="Times New Roman" w:cs="Times New Roman"/>
          <w:sz w:val="28"/>
          <w:szCs w:val="28"/>
        </w:rPr>
        <w:t xml:space="preserve">А </w:t>
      </w:r>
      <w:r w:rsidR="001C7499" w:rsidRPr="00EF4DEF">
        <w:rPr>
          <w:rFonts w:ascii="Times New Roman" w:hAnsi="Times New Roman" w:cs="Times New Roman"/>
          <w:sz w:val="28"/>
          <w:szCs w:val="28"/>
        </w:rPr>
        <w:t xml:space="preserve">в качестве закрепления, можно предложить учащимся, используя программу </w:t>
      </w:r>
      <w:r w:rsidR="001C7499" w:rsidRPr="00EF4DEF">
        <w:rPr>
          <w:rFonts w:ascii="Times New Roman" w:hAnsi="Times New Roman" w:cs="Times New Roman"/>
          <w:sz w:val="28"/>
          <w:szCs w:val="28"/>
          <w:lang w:val="en-US"/>
        </w:rPr>
        <w:t>Excel</w:t>
      </w:r>
      <w:r w:rsidR="001C7499" w:rsidRPr="00EF4DEF">
        <w:rPr>
          <w:rFonts w:ascii="Times New Roman" w:hAnsi="Times New Roman" w:cs="Times New Roman"/>
          <w:sz w:val="28"/>
          <w:szCs w:val="28"/>
        </w:rPr>
        <w:t xml:space="preserve"> построить график квадратичной функции. Точно также учащиеся могут построить графики тригонометрических функций, прежде всего </w:t>
      </w:r>
      <w:r w:rsidR="001C7499" w:rsidRPr="00EF4DEF">
        <w:rPr>
          <w:rFonts w:ascii="Times New Roman" w:hAnsi="Times New Roman" w:cs="Times New Roman"/>
          <w:i/>
          <w:sz w:val="28"/>
          <w:szCs w:val="28"/>
          <w:lang w:val="en-US"/>
        </w:rPr>
        <w:t>y</w:t>
      </w:r>
      <w:r w:rsidR="001C7499" w:rsidRPr="00EF4DEF">
        <w:rPr>
          <w:rFonts w:ascii="Times New Roman" w:hAnsi="Times New Roman" w:cs="Times New Roman"/>
          <w:sz w:val="28"/>
          <w:szCs w:val="28"/>
        </w:rPr>
        <w:t xml:space="preserve"> = </w:t>
      </w:r>
      <w:r w:rsidR="001C7499" w:rsidRPr="00EF4DEF">
        <w:rPr>
          <w:rFonts w:ascii="Times New Roman" w:hAnsi="Times New Roman" w:cs="Times New Roman"/>
          <w:i/>
          <w:sz w:val="28"/>
          <w:szCs w:val="28"/>
          <w:lang w:val="en-US"/>
        </w:rPr>
        <w:t>sin</w:t>
      </w:r>
      <w:r w:rsidR="001C7499" w:rsidRPr="00EF4DEF">
        <w:rPr>
          <w:rFonts w:ascii="Times New Roman" w:hAnsi="Times New Roman" w:cs="Times New Roman"/>
          <w:i/>
          <w:sz w:val="28"/>
          <w:szCs w:val="28"/>
        </w:rPr>
        <w:t xml:space="preserve"> </w:t>
      </w:r>
      <w:r w:rsidR="001C7499" w:rsidRPr="00EF4DEF">
        <w:rPr>
          <w:rFonts w:ascii="Times New Roman" w:hAnsi="Times New Roman" w:cs="Times New Roman"/>
          <w:i/>
          <w:sz w:val="28"/>
          <w:szCs w:val="28"/>
          <w:lang w:val="en-US"/>
        </w:rPr>
        <w:t>x</w:t>
      </w:r>
      <w:r w:rsidR="001C7499" w:rsidRPr="00EF4DEF">
        <w:rPr>
          <w:rFonts w:ascii="Times New Roman" w:hAnsi="Times New Roman" w:cs="Times New Roman"/>
          <w:sz w:val="28"/>
          <w:szCs w:val="28"/>
        </w:rPr>
        <w:t xml:space="preserve">, </w:t>
      </w:r>
      <w:r w:rsidR="001C7499" w:rsidRPr="00EF4DEF">
        <w:rPr>
          <w:rFonts w:ascii="Times New Roman" w:hAnsi="Times New Roman" w:cs="Times New Roman"/>
          <w:i/>
          <w:sz w:val="28"/>
          <w:szCs w:val="28"/>
          <w:lang w:val="en-US"/>
        </w:rPr>
        <w:t>y</w:t>
      </w:r>
      <w:r w:rsidR="001C7499" w:rsidRPr="00EF4DEF">
        <w:rPr>
          <w:rFonts w:ascii="Times New Roman" w:hAnsi="Times New Roman" w:cs="Times New Roman"/>
          <w:sz w:val="28"/>
          <w:szCs w:val="28"/>
        </w:rPr>
        <w:t xml:space="preserve"> = </w:t>
      </w:r>
      <w:proofErr w:type="spellStart"/>
      <w:r w:rsidR="001C7499" w:rsidRPr="00EF4DEF">
        <w:rPr>
          <w:rFonts w:ascii="Times New Roman" w:hAnsi="Times New Roman" w:cs="Times New Roman"/>
          <w:i/>
          <w:sz w:val="28"/>
          <w:szCs w:val="28"/>
          <w:lang w:val="en-US"/>
        </w:rPr>
        <w:t>cos</w:t>
      </w:r>
      <w:proofErr w:type="spellEnd"/>
      <w:r w:rsidR="001C7499" w:rsidRPr="00EF4DEF">
        <w:rPr>
          <w:rFonts w:ascii="Times New Roman" w:hAnsi="Times New Roman" w:cs="Times New Roman"/>
          <w:i/>
          <w:sz w:val="28"/>
          <w:szCs w:val="28"/>
        </w:rPr>
        <w:t xml:space="preserve"> </w:t>
      </w:r>
      <w:r w:rsidR="001C7499" w:rsidRPr="00EF4DEF">
        <w:rPr>
          <w:rFonts w:ascii="Times New Roman" w:hAnsi="Times New Roman" w:cs="Times New Roman"/>
          <w:i/>
          <w:sz w:val="28"/>
          <w:szCs w:val="28"/>
          <w:lang w:val="en-US"/>
        </w:rPr>
        <w:t>x</w:t>
      </w:r>
      <w:r w:rsidR="001C7499" w:rsidRPr="00EF4DEF">
        <w:rPr>
          <w:rFonts w:ascii="Times New Roman" w:hAnsi="Times New Roman" w:cs="Times New Roman"/>
          <w:sz w:val="28"/>
          <w:szCs w:val="28"/>
        </w:rPr>
        <w:t xml:space="preserve">, </w:t>
      </w:r>
      <w:r w:rsidR="001C7499" w:rsidRPr="00EF4DEF">
        <w:rPr>
          <w:rFonts w:ascii="Times New Roman" w:hAnsi="Times New Roman" w:cs="Times New Roman"/>
          <w:i/>
          <w:sz w:val="28"/>
          <w:szCs w:val="28"/>
          <w:lang w:val="en-US"/>
        </w:rPr>
        <w:t>y</w:t>
      </w:r>
      <w:r w:rsidR="001C7499" w:rsidRPr="00EF4DEF">
        <w:rPr>
          <w:rFonts w:ascii="Times New Roman" w:hAnsi="Times New Roman" w:cs="Times New Roman"/>
          <w:i/>
          <w:sz w:val="28"/>
          <w:szCs w:val="28"/>
        </w:rPr>
        <w:t xml:space="preserve"> = </w:t>
      </w:r>
      <w:proofErr w:type="spellStart"/>
      <w:r w:rsidR="001C7499" w:rsidRPr="00EF4DEF">
        <w:rPr>
          <w:rFonts w:ascii="Times New Roman" w:hAnsi="Times New Roman" w:cs="Times New Roman"/>
          <w:i/>
          <w:sz w:val="28"/>
          <w:szCs w:val="28"/>
          <w:lang w:val="en-US"/>
        </w:rPr>
        <w:t>tg</w:t>
      </w:r>
      <w:proofErr w:type="spellEnd"/>
      <w:r w:rsidR="001C7499" w:rsidRPr="00EF4DEF">
        <w:rPr>
          <w:rFonts w:ascii="Times New Roman" w:hAnsi="Times New Roman" w:cs="Times New Roman"/>
          <w:i/>
          <w:sz w:val="28"/>
          <w:szCs w:val="28"/>
        </w:rPr>
        <w:t xml:space="preserve"> </w:t>
      </w:r>
      <w:r w:rsidR="001C7499" w:rsidRPr="00EF4DEF">
        <w:rPr>
          <w:rFonts w:ascii="Times New Roman" w:hAnsi="Times New Roman" w:cs="Times New Roman"/>
          <w:i/>
          <w:sz w:val="28"/>
          <w:szCs w:val="28"/>
          <w:lang w:val="en-US"/>
        </w:rPr>
        <w:t>x</w:t>
      </w:r>
      <w:r w:rsidR="0031670F" w:rsidRPr="00EF4DEF">
        <w:rPr>
          <w:rFonts w:ascii="Times New Roman" w:hAnsi="Times New Roman" w:cs="Times New Roman"/>
          <w:sz w:val="28"/>
          <w:szCs w:val="28"/>
        </w:rPr>
        <w:t xml:space="preserve"> и </w:t>
      </w:r>
      <w:r w:rsidR="001C7499" w:rsidRPr="00EF4DEF">
        <w:rPr>
          <w:rFonts w:ascii="Times New Roman" w:hAnsi="Times New Roman" w:cs="Times New Roman"/>
          <w:sz w:val="28"/>
          <w:szCs w:val="28"/>
        </w:rPr>
        <w:t xml:space="preserve"> более сложных функций.</w:t>
      </w:r>
      <w:r w:rsidR="008D6DED" w:rsidRPr="00EF4DEF">
        <w:rPr>
          <w:rFonts w:ascii="Times New Roman" w:hAnsi="Times New Roman" w:cs="Times New Roman"/>
          <w:sz w:val="28"/>
          <w:szCs w:val="28"/>
        </w:rPr>
        <w:t xml:space="preserve"> А также можно </w:t>
      </w:r>
      <w:r w:rsidR="0031670F" w:rsidRPr="00EF4DEF">
        <w:rPr>
          <w:rFonts w:ascii="Times New Roman" w:hAnsi="Times New Roman" w:cs="Times New Roman"/>
          <w:sz w:val="28"/>
          <w:szCs w:val="28"/>
        </w:rPr>
        <w:t xml:space="preserve">в этой же программе </w:t>
      </w:r>
      <w:r w:rsidR="008D6DED" w:rsidRPr="00EF4DEF">
        <w:rPr>
          <w:rFonts w:ascii="Times New Roman" w:hAnsi="Times New Roman" w:cs="Times New Roman"/>
          <w:sz w:val="28"/>
          <w:szCs w:val="28"/>
        </w:rPr>
        <w:t>наглядно закрепить тему диаграммы.</w:t>
      </w:r>
    </w:p>
    <w:p w:rsidR="001C7499" w:rsidRDefault="00134646" w:rsidP="00A968E5">
      <w:pPr>
        <w:pStyle w:val="a5"/>
        <w:spacing w:line="360" w:lineRule="auto"/>
        <w:rPr>
          <w:rFonts w:ascii="Times New Roman" w:eastAsia="Calibri" w:hAnsi="Times New Roman" w:cs="Times New Roman"/>
          <w:sz w:val="28"/>
          <w:szCs w:val="28"/>
        </w:rPr>
      </w:pPr>
      <w:r w:rsidRPr="00EF4DEF">
        <w:rPr>
          <w:rFonts w:ascii="Times New Roman" w:eastAsia="Calibri" w:hAnsi="Times New Roman" w:cs="Times New Roman"/>
          <w:sz w:val="28"/>
          <w:szCs w:val="28"/>
        </w:rPr>
        <w:lastRenderedPageBreak/>
        <w:t>В курсе математики средней школы только упоминается о существовании других систем счисления</w:t>
      </w:r>
      <w:r w:rsidR="0031670F" w:rsidRPr="00EF4DEF">
        <w:rPr>
          <w:rFonts w:ascii="Times New Roman" w:hAnsi="Times New Roman" w:cs="Times New Roman"/>
          <w:sz w:val="28"/>
          <w:szCs w:val="28"/>
        </w:rPr>
        <w:t>,</w:t>
      </w:r>
      <w:r w:rsidRPr="00EF4DEF">
        <w:rPr>
          <w:rFonts w:ascii="Times New Roman" w:eastAsia="Calibri" w:hAnsi="Times New Roman" w:cs="Times New Roman"/>
          <w:sz w:val="28"/>
          <w:szCs w:val="28"/>
        </w:rPr>
        <w:t xml:space="preserve"> </w:t>
      </w:r>
      <w:proofErr w:type="gramStart"/>
      <w:r w:rsidRPr="00EF4DEF">
        <w:rPr>
          <w:rFonts w:ascii="Times New Roman" w:eastAsia="Calibri" w:hAnsi="Times New Roman" w:cs="Times New Roman"/>
          <w:sz w:val="28"/>
          <w:szCs w:val="28"/>
        </w:rPr>
        <w:t>кроме</w:t>
      </w:r>
      <w:proofErr w:type="gramEnd"/>
      <w:r w:rsidRPr="00EF4DEF">
        <w:rPr>
          <w:rFonts w:ascii="Times New Roman" w:eastAsia="Calibri" w:hAnsi="Times New Roman" w:cs="Times New Roman"/>
          <w:sz w:val="28"/>
          <w:szCs w:val="28"/>
        </w:rPr>
        <w:t xml:space="preserve"> десятичной. В процессе изучения соответствующей темы в курсе информатики значительно расширяется понятие числа, систем счисления, их необходимости, т.к. все электронно-вычислительные машины работают на использовании двоичной системы счисления.</w:t>
      </w:r>
    </w:p>
    <w:p w:rsidR="00134646" w:rsidRPr="00EF4DEF" w:rsidRDefault="00293923" w:rsidP="00A968E5">
      <w:pPr>
        <w:pStyle w:val="a5"/>
        <w:spacing w:line="360" w:lineRule="auto"/>
        <w:rPr>
          <w:rFonts w:ascii="Times New Roman" w:eastAsia="Calibri" w:hAnsi="Times New Roman" w:cs="Times New Roman"/>
          <w:sz w:val="28"/>
          <w:szCs w:val="28"/>
        </w:rPr>
      </w:pPr>
      <w:r w:rsidRPr="00EF4DEF">
        <w:rPr>
          <w:rFonts w:ascii="Times New Roman" w:hAnsi="Times New Roman" w:cs="Times New Roman"/>
          <w:sz w:val="28"/>
          <w:szCs w:val="28"/>
        </w:rPr>
        <w:t xml:space="preserve">Также осуществляется </w:t>
      </w:r>
      <w:r w:rsidR="008D6DED" w:rsidRPr="00EF4DEF">
        <w:rPr>
          <w:rFonts w:ascii="Times New Roman" w:hAnsi="Times New Roman" w:cs="Times New Roman"/>
          <w:sz w:val="28"/>
          <w:szCs w:val="28"/>
        </w:rPr>
        <w:t xml:space="preserve"> </w:t>
      </w:r>
      <w:proofErr w:type="spellStart"/>
      <w:r w:rsidR="008D6DED" w:rsidRPr="00EF4DEF">
        <w:rPr>
          <w:rFonts w:ascii="Times New Roman" w:hAnsi="Times New Roman" w:cs="Times New Roman"/>
          <w:sz w:val="28"/>
          <w:szCs w:val="28"/>
        </w:rPr>
        <w:t>межпредметная</w:t>
      </w:r>
      <w:proofErr w:type="spellEnd"/>
      <w:r w:rsidR="008D6DED" w:rsidRPr="00EF4DEF">
        <w:rPr>
          <w:rFonts w:ascii="Times New Roman" w:hAnsi="Times New Roman" w:cs="Times New Roman"/>
          <w:sz w:val="28"/>
          <w:szCs w:val="28"/>
        </w:rPr>
        <w:t xml:space="preserve"> связь и с такими предметами как</w:t>
      </w:r>
      <w:r w:rsidR="00134646" w:rsidRPr="00EF4DEF">
        <w:rPr>
          <w:rFonts w:ascii="Times New Roman" w:eastAsia="Calibri" w:hAnsi="Times New Roman" w:cs="Times New Roman"/>
          <w:sz w:val="28"/>
          <w:szCs w:val="28"/>
        </w:rPr>
        <w:t xml:space="preserve"> черчение</w:t>
      </w:r>
      <w:r w:rsidR="009C2E41" w:rsidRPr="00EF4DEF">
        <w:rPr>
          <w:rFonts w:ascii="Times New Roman" w:hAnsi="Times New Roman" w:cs="Times New Roman"/>
          <w:sz w:val="28"/>
          <w:szCs w:val="28"/>
        </w:rPr>
        <w:t>,</w:t>
      </w:r>
      <w:r w:rsidR="00134646" w:rsidRPr="00EF4DEF">
        <w:rPr>
          <w:rFonts w:ascii="Times New Roman" w:hAnsi="Times New Roman" w:cs="Times New Roman"/>
          <w:sz w:val="28"/>
          <w:szCs w:val="28"/>
        </w:rPr>
        <w:t xml:space="preserve"> </w:t>
      </w:r>
      <w:r w:rsidR="00134646" w:rsidRPr="00EF4DEF">
        <w:rPr>
          <w:rFonts w:ascii="Times New Roman" w:eastAsia="Calibri" w:hAnsi="Times New Roman" w:cs="Times New Roman"/>
          <w:sz w:val="28"/>
          <w:szCs w:val="28"/>
        </w:rPr>
        <w:t>география</w:t>
      </w:r>
      <w:r w:rsidR="009C2E41" w:rsidRPr="00EF4DEF">
        <w:rPr>
          <w:rFonts w:ascii="Times New Roman" w:hAnsi="Times New Roman" w:cs="Times New Roman"/>
          <w:sz w:val="28"/>
          <w:szCs w:val="28"/>
        </w:rPr>
        <w:t>,</w:t>
      </w:r>
      <w:r w:rsidR="00134646" w:rsidRPr="00EF4DEF">
        <w:rPr>
          <w:rFonts w:ascii="Times New Roman" w:hAnsi="Times New Roman" w:cs="Times New Roman"/>
          <w:sz w:val="28"/>
          <w:szCs w:val="28"/>
        </w:rPr>
        <w:t xml:space="preserve"> </w:t>
      </w:r>
      <w:r w:rsidR="008D6DED" w:rsidRPr="00EF4DEF">
        <w:rPr>
          <w:rFonts w:ascii="Times New Roman" w:hAnsi="Times New Roman" w:cs="Times New Roman"/>
          <w:sz w:val="28"/>
          <w:szCs w:val="28"/>
        </w:rPr>
        <w:t xml:space="preserve"> история</w:t>
      </w:r>
      <w:r w:rsidR="00134646" w:rsidRPr="00EF4DEF">
        <w:rPr>
          <w:rFonts w:ascii="Times New Roman" w:eastAsia="Calibri" w:hAnsi="Times New Roman" w:cs="Times New Roman"/>
          <w:sz w:val="28"/>
          <w:szCs w:val="28"/>
        </w:rPr>
        <w:t xml:space="preserve"> и астрономия</w:t>
      </w:r>
      <w:r w:rsidR="009C2E41" w:rsidRPr="00EF4DEF">
        <w:rPr>
          <w:rFonts w:ascii="Times New Roman" w:hAnsi="Times New Roman" w:cs="Times New Roman"/>
          <w:sz w:val="28"/>
          <w:szCs w:val="28"/>
        </w:rPr>
        <w:t>.</w:t>
      </w:r>
    </w:p>
    <w:p w:rsidR="008D6DED" w:rsidRPr="00EF4DEF" w:rsidRDefault="008D6DED" w:rsidP="00A968E5">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 xml:space="preserve">При систематическом осуществлении </w:t>
      </w:r>
      <w:proofErr w:type="spellStart"/>
      <w:r w:rsidRPr="00EF4DEF">
        <w:rPr>
          <w:rFonts w:ascii="Times New Roman" w:hAnsi="Times New Roman" w:cs="Times New Roman"/>
          <w:sz w:val="28"/>
          <w:szCs w:val="28"/>
        </w:rPr>
        <w:t>межпредметных</w:t>
      </w:r>
      <w:proofErr w:type="spellEnd"/>
      <w:r w:rsidRPr="00EF4DEF">
        <w:rPr>
          <w:rFonts w:ascii="Times New Roman" w:hAnsi="Times New Roman" w:cs="Times New Roman"/>
          <w:sz w:val="28"/>
          <w:szCs w:val="28"/>
        </w:rPr>
        <w:t xml:space="preserve"> связей на уроках происходит углубление знаний и по другим дисциплинам </w:t>
      </w:r>
      <w:r w:rsidR="00293923" w:rsidRPr="00EF4DEF">
        <w:rPr>
          <w:rFonts w:ascii="Times New Roman" w:hAnsi="Times New Roman" w:cs="Times New Roman"/>
          <w:sz w:val="28"/>
          <w:szCs w:val="28"/>
        </w:rPr>
        <w:t>и</w:t>
      </w:r>
      <w:r w:rsidRPr="00EF4DEF">
        <w:rPr>
          <w:rFonts w:ascii="Times New Roman" w:hAnsi="Times New Roman" w:cs="Times New Roman"/>
          <w:sz w:val="28"/>
          <w:szCs w:val="28"/>
        </w:rPr>
        <w:t xml:space="preserve"> в некоторой степени устраняет дублирование в изучении материала, экономит время и создает благоприятные условия для формирования </w:t>
      </w:r>
      <w:proofErr w:type="spellStart"/>
      <w:r w:rsidRPr="00EF4DEF">
        <w:rPr>
          <w:rFonts w:ascii="Times New Roman" w:hAnsi="Times New Roman" w:cs="Times New Roman"/>
          <w:sz w:val="28"/>
          <w:szCs w:val="28"/>
        </w:rPr>
        <w:t>общеучебных</w:t>
      </w:r>
      <w:proofErr w:type="spellEnd"/>
      <w:r w:rsidRPr="00EF4DEF">
        <w:rPr>
          <w:rFonts w:ascii="Times New Roman" w:hAnsi="Times New Roman" w:cs="Times New Roman"/>
          <w:sz w:val="28"/>
          <w:szCs w:val="28"/>
        </w:rPr>
        <w:t xml:space="preserve"> умений и навыков учащихся.</w:t>
      </w:r>
    </w:p>
    <w:p w:rsidR="00436639" w:rsidRDefault="00293923" w:rsidP="00FE2FE3">
      <w:pPr>
        <w:pStyle w:val="a5"/>
        <w:spacing w:line="360" w:lineRule="auto"/>
        <w:rPr>
          <w:rFonts w:ascii="Times New Roman" w:hAnsi="Times New Roman" w:cs="Times New Roman"/>
          <w:sz w:val="28"/>
          <w:szCs w:val="28"/>
        </w:rPr>
      </w:pPr>
      <w:r w:rsidRPr="00EF4DEF">
        <w:rPr>
          <w:rFonts w:ascii="Times New Roman" w:hAnsi="Times New Roman" w:cs="Times New Roman"/>
          <w:sz w:val="28"/>
          <w:szCs w:val="28"/>
        </w:rPr>
        <w:t>Р</w:t>
      </w:r>
      <w:r w:rsidRPr="00EF4DEF">
        <w:rPr>
          <w:rFonts w:ascii="Times New Roman" w:eastAsia="Calibri" w:hAnsi="Times New Roman" w:cs="Times New Roman"/>
          <w:sz w:val="28"/>
          <w:szCs w:val="28"/>
        </w:rPr>
        <w:t xml:space="preserve">еализация </w:t>
      </w:r>
      <w:proofErr w:type="spellStart"/>
      <w:r w:rsidRPr="00EF4DEF">
        <w:rPr>
          <w:rFonts w:ascii="Times New Roman" w:eastAsia="Calibri" w:hAnsi="Times New Roman" w:cs="Times New Roman"/>
          <w:sz w:val="28"/>
          <w:szCs w:val="28"/>
        </w:rPr>
        <w:t>межпредметных</w:t>
      </w:r>
      <w:proofErr w:type="spellEnd"/>
      <w:r w:rsidRPr="00EF4DEF">
        <w:rPr>
          <w:rFonts w:ascii="Times New Roman" w:eastAsia="Calibri" w:hAnsi="Times New Roman" w:cs="Times New Roman"/>
          <w:sz w:val="28"/>
          <w:szCs w:val="28"/>
        </w:rPr>
        <w:t xml:space="preserve"> связей является эффективным средством</w:t>
      </w:r>
      <w:r w:rsidRPr="00EF4DEF">
        <w:rPr>
          <w:rFonts w:ascii="Times New Roman" w:hAnsi="Times New Roman" w:cs="Times New Roman"/>
          <w:sz w:val="28"/>
          <w:szCs w:val="28"/>
        </w:rPr>
        <w:t xml:space="preserve"> повышение</w:t>
      </w:r>
      <w:r w:rsidRPr="00EF4DEF">
        <w:rPr>
          <w:rFonts w:ascii="Times New Roman" w:eastAsia="Calibri" w:hAnsi="Times New Roman" w:cs="Times New Roman"/>
          <w:sz w:val="28"/>
          <w:szCs w:val="28"/>
        </w:rPr>
        <w:t xml:space="preserve"> познават</w:t>
      </w:r>
      <w:r w:rsidRPr="00EF4DEF">
        <w:rPr>
          <w:rFonts w:ascii="Times New Roman" w:hAnsi="Times New Roman" w:cs="Times New Roman"/>
          <w:sz w:val="28"/>
          <w:szCs w:val="28"/>
        </w:rPr>
        <w:t xml:space="preserve">ельного уровня и </w:t>
      </w:r>
      <w:r w:rsidRPr="00EF4DEF">
        <w:rPr>
          <w:rFonts w:ascii="Times New Roman" w:eastAsia="Calibri" w:hAnsi="Times New Roman" w:cs="Times New Roman"/>
          <w:sz w:val="28"/>
          <w:szCs w:val="28"/>
        </w:rPr>
        <w:t xml:space="preserve"> интереса к математике</w:t>
      </w:r>
      <w:r w:rsidRPr="00EF4DEF">
        <w:rPr>
          <w:rFonts w:ascii="Times New Roman" w:hAnsi="Times New Roman" w:cs="Times New Roman"/>
          <w:sz w:val="28"/>
          <w:szCs w:val="28"/>
        </w:rPr>
        <w:t>.</w:t>
      </w:r>
    </w:p>
    <w:p w:rsidR="004861D2" w:rsidRDefault="004861D2" w:rsidP="00FE2FE3">
      <w:pPr>
        <w:pStyle w:val="a5"/>
        <w:spacing w:line="360" w:lineRule="auto"/>
        <w:rPr>
          <w:rFonts w:ascii="Times New Roman" w:hAnsi="Times New Roman" w:cs="Times New Roman"/>
          <w:sz w:val="28"/>
          <w:szCs w:val="28"/>
        </w:rPr>
      </w:pPr>
    </w:p>
    <w:p w:rsidR="004861D2" w:rsidRDefault="00D96CDB" w:rsidP="00FE2FE3">
      <w:pPr>
        <w:pStyle w:val="a5"/>
        <w:spacing w:line="360" w:lineRule="auto"/>
        <w:rPr>
          <w:rFonts w:ascii="Times New Roman" w:hAnsi="Times New Roman" w:cs="Times New Roman"/>
          <w:sz w:val="28"/>
          <w:szCs w:val="28"/>
        </w:rPr>
      </w:pPr>
      <w:r>
        <w:rPr>
          <w:rFonts w:ascii="Times New Roman" w:hAnsi="Times New Roman" w:cs="Times New Roman"/>
          <w:sz w:val="28"/>
          <w:szCs w:val="28"/>
        </w:rPr>
        <w:t>Электронные ресурсы</w:t>
      </w:r>
      <w:r w:rsidR="004861D2">
        <w:rPr>
          <w:rFonts w:ascii="Times New Roman" w:hAnsi="Times New Roman" w:cs="Times New Roman"/>
          <w:sz w:val="28"/>
          <w:szCs w:val="28"/>
        </w:rPr>
        <w:t>:</w:t>
      </w:r>
    </w:p>
    <w:p w:rsidR="004861D2" w:rsidRPr="004861D2" w:rsidRDefault="001108C2" w:rsidP="004861D2">
      <w:pPr>
        <w:pStyle w:val="a5"/>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lang w:val="en-US"/>
        </w:rPr>
        <w:t>http</w:t>
      </w:r>
      <w:r>
        <w:rPr>
          <w:rFonts w:ascii="Times New Roman" w:hAnsi="Times New Roman" w:cs="Times New Roman"/>
          <w:sz w:val="28"/>
          <w:szCs w:val="28"/>
        </w:rPr>
        <w:t>://</w:t>
      </w:r>
      <w:proofErr w:type="spellStart"/>
      <w:r w:rsidR="004861D2">
        <w:rPr>
          <w:rFonts w:ascii="Times New Roman" w:hAnsi="Times New Roman" w:cs="Times New Roman"/>
          <w:sz w:val="28"/>
          <w:szCs w:val="28"/>
          <w:lang w:val="en-US"/>
        </w:rPr>
        <w:t>beregschool</w:t>
      </w:r>
      <w:proofErr w:type="spellEnd"/>
      <w:r w:rsidR="004861D2" w:rsidRPr="001108C2">
        <w:rPr>
          <w:rFonts w:ascii="Times New Roman" w:hAnsi="Times New Roman" w:cs="Times New Roman"/>
          <w:sz w:val="28"/>
          <w:szCs w:val="28"/>
        </w:rPr>
        <w:t>.</w:t>
      </w:r>
      <w:proofErr w:type="spellStart"/>
      <w:r w:rsidR="004861D2">
        <w:rPr>
          <w:rFonts w:ascii="Times New Roman" w:hAnsi="Times New Roman" w:cs="Times New Roman"/>
          <w:sz w:val="28"/>
          <w:szCs w:val="28"/>
          <w:lang w:val="en-US"/>
        </w:rPr>
        <w:t>ucoz</w:t>
      </w:r>
      <w:proofErr w:type="spellEnd"/>
      <w:r w:rsidR="004861D2" w:rsidRPr="001108C2">
        <w:rPr>
          <w:rFonts w:ascii="Times New Roman" w:hAnsi="Times New Roman" w:cs="Times New Roman"/>
          <w:sz w:val="28"/>
          <w:szCs w:val="28"/>
        </w:rPr>
        <w:t>.</w:t>
      </w:r>
      <w:proofErr w:type="spellStart"/>
      <w:r w:rsidR="004861D2">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4861D2" w:rsidRPr="004861D2" w:rsidRDefault="001108C2" w:rsidP="004861D2">
      <w:pPr>
        <w:pStyle w:val="a5"/>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lang w:val="en-US"/>
        </w:rPr>
        <w:t>http</w:t>
      </w:r>
      <w:r>
        <w:rPr>
          <w:rFonts w:ascii="Times New Roman" w:hAnsi="Times New Roman" w:cs="Times New Roman"/>
          <w:sz w:val="28"/>
          <w:szCs w:val="28"/>
        </w:rPr>
        <w:t>://</w:t>
      </w:r>
      <w:r w:rsidR="004861D2">
        <w:rPr>
          <w:rFonts w:ascii="Times New Roman" w:hAnsi="Times New Roman" w:cs="Times New Roman"/>
          <w:sz w:val="28"/>
          <w:szCs w:val="28"/>
          <w:lang w:val="en-US"/>
        </w:rPr>
        <w:t>nsportal.ru</w:t>
      </w:r>
      <w:r>
        <w:rPr>
          <w:rFonts w:ascii="Times New Roman" w:hAnsi="Times New Roman" w:cs="Times New Roman"/>
          <w:sz w:val="28"/>
          <w:szCs w:val="28"/>
        </w:rPr>
        <w:t>/</w:t>
      </w:r>
    </w:p>
    <w:p w:rsidR="004861D2" w:rsidRPr="001C7499" w:rsidRDefault="001108C2" w:rsidP="004861D2">
      <w:pPr>
        <w:pStyle w:val="a5"/>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lang w:val="en-US"/>
        </w:rPr>
        <w:t>http</w:t>
      </w:r>
      <w:r>
        <w:rPr>
          <w:rFonts w:ascii="Times New Roman" w:hAnsi="Times New Roman" w:cs="Times New Roman"/>
          <w:sz w:val="28"/>
          <w:szCs w:val="28"/>
        </w:rPr>
        <w:t>://</w:t>
      </w:r>
      <w:r w:rsidR="004861D2">
        <w:rPr>
          <w:rFonts w:ascii="Times New Roman" w:hAnsi="Times New Roman" w:cs="Times New Roman"/>
          <w:sz w:val="28"/>
          <w:szCs w:val="28"/>
          <w:lang w:val="en-US"/>
        </w:rPr>
        <w:t>festival</w:t>
      </w:r>
      <w:r w:rsidR="004861D2" w:rsidRPr="001108C2">
        <w:rPr>
          <w:rFonts w:ascii="Times New Roman" w:hAnsi="Times New Roman" w:cs="Times New Roman"/>
          <w:sz w:val="28"/>
          <w:szCs w:val="28"/>
        </w:rPr>
        <w:t>.1</w:t>
      </w:r>
      <w:proofErr w:type="spellStart"/>
      <w:r w:rsidR="004861D2">
        <w:rPr>
          <w:rFonts w:ascii="Times New Roman" w:hAnsi="Times New Roman" w:cs="Times New Roman"/>
          <w:sz w:val="28"/>
          <w:szCs w:val="28"/>
          <w:lang w:val="en-US"/>
        </w:rPr>
        <w:t>september</w:t>
      </w:r>
      <w:proofErr w:type="spellEnd"/>
      <w:r w:rsidR="004861D2" w:rsidRPr="001108C2">
        <w:rPr>
          <w:rFonts w:ascii="Times New Roman" w:hAnsi="Times New Roman" w:cs="Times New Roman"/>
          <w:sz w:val="28"/>
          <w:szCs w:val="28"/>
        </w:rPr>
        <w:t>.</w:t>
      </w:r>
      <w:proofErr w:type="spellStart"/>
      <w:r w:rsidR="004861D2">
        <w:rPr>
          <w:rFonts w:ascii="Times New Roman" w:hAnsi="Times New Roman" w:cs="Times New Roman"/>
          <w:sz w:val="28"/>
          <w:szCs w:val="28"/>
          <w:lang w:val="en-US"/>
        </w:rPr>
        <w:t>ru</w:t>
      </w:r>
      <w:proofErr w:type="spellEnd"/>
      <w:r>
        <w:rPr>
          <w:rFonts w:ascii="Times New Roman" w:hAnsi="Times New Roman" w:cs="Times New Roman"/>
          <w:sz w:val="28"/>
          <w:szCs w:val="28"/>
        </w:rPr>
        <w:t>/</w:t>
      </w:r>
    </w:p>
    <w:sectPr w:rsidR="004861D2" w:rsidRPr="001C7499" w:rsidSect="00EF4DE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82791"/>
    <w:multiLevelType w:val="hybridMultilevel"/>
    <w:tmpl w:val="713EF800"/>
    <w:lvl w:ilvl="0" w:tplc="E0A22E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6B1B14"/>
    <w:multiLevelType w:val="hybridMultilevel"/>
    <w:tmpl w:val="1756B5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C9C1DE1"/>
    <w:multiLevelType w:val="hybridMultilevel"/>
    <w:tmpl w:val="DA0C7ABE"/>
    <w:lvl w:ilvl="0" w:tplc="E1D43B36">
      <w:start w:val="1"/>
      <w:numFmt w:val="bullet"/>
      <w:lvlText w:val=""/>
      <w:lvlJc w:val="left"/>
      <w:pPr>
        <w:tabs>
          <w:tab w:val="num" w:pos="1620"/>
        </w:tabs>
        <w:ind w:left="1620" w:hanging="360"/>
      </w:pPr>
      <w:rPr>
        <w:rFonts w:ascii="Wingdings" w:hAnsi="Wingdings" w:hint="default"/>
      </w:rPr>
    </w:lvl>
    <w:lvl w:ilvl="1" w:tplc="0419000B">
      <w:start w:val="1"/>
      <w:numFmt w:val="bullet"/>
      <w:lvlText w:val=""/>
      <w:lvlJc w:val="left"/>
      <w:pPr>
        <w:tabs>
          <w:tab w:val="num" w:pos="2148"/>
        </w:tabs>
        <w:ind w:left="2148" w:hanging="360"/>
      </w:pPr>
      <w:rPr>
        <w:rFonts w:ascii="Wingdings" w:hAnsi="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5CF8635A"/>
    <w:multiLevelType w:val="hybridMultilevel"/>
    <w:tmpl w:val="954856FC"/>
    <w:lvl w:ilvl="0" w:tplc="51F6D4F0">
      <w:start w:val="1"/>
      <w:numFmt w:val="bullet"/>
      <w:lvlText w:val="•"/>
      <w:lvlJc w:val="left"/>
      <w:pPr>
        <w:tabs>
          <w:tab w:val="num" w:pos="720"/>
        </w:tabs>
        <w:ind w:left="720" w:hanging="360"/>
      </w:pPr>
      <w:rPr>
        <w:rFonts w:ascii="Arial" w:hAnsi="Arial" w:hint="default"/>
      </w:rPr>
    </w:lvl>
    <w:lvl w:ilvl="1" w:tplc="790C4708" w:tentative="1">
      <w:start w:val="1"/>
      <w:numFmt w:val="bullet"/>
      <w:lvlText w:val="•"/>
      <w:lvlJc w:val="left"/>
      <w:pPr>
        <w:tabs>
          <w:tab w:val="num" w:pos="1440"/>
        </w:tabs>
        <w:ind w:left="1440" w:hanging="360"/>
      </w:pPr>
      <w:rPr>
        <w:rFonts w:ascii="Arial" w:hAnsi="Arial" w:hint="default"/>
      </w:rPr>
    </w:lvl>
    <w:lvl w:ilvl="2" w:tplc="683E6944" w:tentative="1">
      <w:start w:val="1"/>
      <w:numFmt w:val="bullet"/>
      <w:lvlText w:val="•"/>
      <w:lvlJc w:val="left"/>
      <w:pPr>
        <w:tabs>
          <w:tab w:val="num" w:pos="2160"/>
        </w:tabs>
        <w:ind w:left="2160" w:hanging="360"/>
      </w:pPr>
      <w:rPr>
        <w:rFonts w:ascii="Arial" w:hAnsi="Arial" w:hint="default"/>
      </w:rPr>
    </w:lvl>
    <w:lvl w:ilvl="3" w:tplc="C540B3AA" w:tentative="1">
      <w:start w:val="1"/>
      <w:numFmt w:val="bullet"/>
      <w:lvlText w:val="•"/>
      <w:lvlJc w:val="left"/>
      <w:pPr>
        <w:tabs>
          <w:tab w:val="num" w:pos="2880"/>
        </w:tabs>
        <w:ind w:left="2880" w:hanging="360"/>
      </w:pPr>
      <w:rPr>
        <w:rFonts w:ascii="Arial" w:hAnsi="Arial" w:hint="default"/>
      </w:rPr>
    </w:lvl>
    <w:lvl w:ilvl="4" w:tplc="09568F54" w:tentative="1">
      <w:start w:val="1"/>
      <w:numFmt w:val="bullet"/>
      <w:lvlText w:val="•"/>
      <w:lvlJc w:val="left"/>
      <w:pPr>
        <w:tabs>
          <w:tab w:val="num" w:pos="3600"/>
        </w:tabs>
        <w:ind w:left="3600" w:hanging="360"/>
      </w:pPr>
      <w:rPr>
        <w:rFonts w:ascii="Arial" w:hAnsi="Arial" w:hint="default"/>
      </w:rPr>
    </w:lvl>
    <w:lvl w:ilvl="5" w:tplc="36C8EEA0" w:tentative="1">
      <w:start w:val="1"/>
      <w:numFmt w:val="bullet"/>
      <w:lvlText w:val="•"/>
      <w:lvlJc w:val="left"/>
      <w:pPr>
        <w:tabs>
          <w:tab w:val="num" w:pos="4320"/>
        </w:tabs>
        <w:ind w:left="4320" w:hanging="360"/>
      </w:pPr>
      <w:rPr>
        <w:rFonts w:ascii="Arial" w:hAnsi="Arial" w:hint="default"/>
      </w:rPr>
    </w:lvl>
    <w:lvl w:ilvl="6" w:tplc="0F488B06" w:tentative="1">
      <w:start w:val="1"/>
      <w:numFmt w:val="bullet"/>
      <w:lvlText w:val="•"/>
      <w:lvlJc w:val="left"/>
      <w:pPr>
        <w:tabs>
          <w:tab w:val="num" w:pos="5040"/>
        </w:tabs>
        <w:ind w:left="5040" w:hanging="360"/>
      </w:pPr>
      <w:rPr>
        <w:rFonts w:ascii="Arial" w:hAnsi="Arial" w:hint="default"/>
      </w:rPr>
    </w:lvl>
    <w:lvl w:ilvl="7" w:tplc="0DE8DE12" w:tentative="1">
      <w:start w:val="1"/>
      <w:numFmt w:val="bullet"/>
      <w:lvlText w:val="•"/>
      <w:lvlJc w:val="left"/>
      <w:pPr>
        <w:tabs>
          <w:tab w:val="num" w:pos="5760"/>
        </w:tabs>
        <w:ind w:left="5760" w:hanging="360"/>
      </w:pPr>
      <w:rPr>
        <w:rFonts w:ascii="Arial" w:hAnsi="Arial" w:hint="default"/>
      </w:rPr>
    </w:lvl>
    <w:lvl w:ilvl="8" w:tplc="FFBA509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66CB"/>
    <w:rsid w:val="000120AF"/>
    <w:rsid w:val="001108C2"/>
    <w:rsid w:val="001265F4"/>
    <w:rsid w:val="00134646"/>
    <w:rsid w:val="00193841"/>
    <w:rsid w:val="001C7499"/>
    <w:rsid w:val="001E7BED"/>
    <w:rsid w:val="00203C92"/>
    <w:rsid w:val="00204BF2"/>
    <w:rsid w:val="00293923"/>
    <w:rsid w:val="0031670F"/>
    <w:rsid w:val="00402D59"/>
    <w:rsid w:val="00436639"/>
    <w:rsid w:val="004861D2"/>
    <w:rsid w:val="00495412"/>
    <w:rsid w:val="00501176"/>
    <w:rsid w:val="00512620"/>
    <w:rsid w:val="00555F37"/>
    <w:rsid w:val="006574E1"/>
    <w:rsid w:val="006B6548"/>
    <w:rsid w:val="006D31C6"/>
    <w:rsid w:val="007342CF"/>
    <w:rsid w:val="00744BF0"/>
    <w:rsid w:val="007A2523"/>
    <w:rsid w:val="007E1A45"/>
    <w:rsid w:val="00800F25"/>
    <w:rsid w:val="008566CB"/>
    <w:rsid w:val="008C329D"/>
    <w:rsid w:val="008D6DED"/>
    <w:rsid w:val="0096239A"/>
    <w:rsid w:val="009B66AB"/>
    <w:rsid w:val="009C2E41"/>
    <w:rsid w:val="00A6518D"/>
    <w:rsid w:val="00A968E5"/>
    <w:rsid w:val="00AB2A91"/>
    <w:rsid w:val="00B91D24"/>
    <w:rsid w:val="00D339C5"/>
    <w:rsid w:val="00D368AF"/>
    <w:rsid w:val="00D51361"/>
    <w:rsid w:val="00D61062"/>
    <w:rsid w:val="00D96CDB"/>
    <w:rsid w:val="00DD3C85"/>
    <w:rsid w:val="00ED3216"/>
    <w:rsid w:val="00EF4DEF"/>
    <w:rsid w:val="00F15D97"/>
    <w:rsid w:val="00F959CD"/>
    <w:rsid w:val="00FE2F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1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1D24"/>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555F37"/>
    <w:pPr>
      <w:spacing w:after="0"/>
      <w:ind w:left="720"/>
      <w:contextualSpacing/>
    </w:pPr>
    <w:rPr>
      <w:rFonts w:ascii="Times New Roman" w:eastAsia="Times New Roman" w:hAnsi="Times New Roman" w:cs="Times New Roman"/>
      <w:sz w:val="24"/>
      <w:szCs w:val="24"/>
      <w:lang w:eastAsia="ru-RU"/>
    </w:rPr>
  </w:style>
  <w:style w:type="paragraph" w:styleId="a5">
    <w:name w:val="No Spacing"/>
    <w:uiPriority w:val="1"/>
    <w:qFormat/>
    <w:rsid w:val="00EF4DEF"/>
    <w:pPr>
      <w:spacing w:after="0"/>
    </w:pPr>
  </w:style>
  <w:style w:type="character" w:styleId="a6">
    <w:name w:val="Hyperlink"/>
    <w:basedOn w:val="a0"/>
    <w:uiPriority w:val="99"/>
    <w:unhideWhenUsed/>
    <w:rsid w:val="00501176"/>
    <w:rPr>
      <w:color w:val="0563C1" w:themeColor="hyperlink"/>
      <w:u w:val="single"/>
    </w:rPr>
  </w:style>
  <w:style w:type="character" w:styleId="a7">
    <w:name w:val="FollowedHyperlink"/>
    <w:basedOn w:val="a0"/>
    <w:uiPriority w:val="99"/>
    <w:semiHidden/>
    <w:unhideWhenUsed/>
    <w:rsid w:val="0050117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27710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5</Pages>
  <Words>1217</Words>
  <Characters>6941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dc:creator>
  <cp:keywords/>
  <dc:description/>
  <cp:lastModifiedBy>1</cp:lastModifiedBy>
  <cp:revision>15</cp:revision>
  <cp:lastPrinted>2014-03-14T08:46:00Z</cp:lastPrinted>
  <dcterms:created xsi:type="dcterms:W3CDTF">2014-03-02T16:11:00Z</dcterms:created>
  <dcterms:modified xsi:type="dcterms:W3CDTF">2014-03-14T10:39:00Z</dcterms:modified>
</cp:coreProperties>
</file>