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58" w:rsidRPr="00300B5E" w:rsidRDefault="00DE0B2C" w:rsidP="00CD79D2">
      <w:pPr>
        <w:spacing w:after="0" w:line="360" w:lineRule="auto"/>
        <w:ind w:left="284" w:right="2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СОЗДАНИЕ</w:t>
      </w:r>
      <w:r w:rsidR="00F43F58" w:rsidRPr="00300B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ДИСТАЦИОННОГО КУРСА</w:t>
      </w:r>
      <w:r w:rsidR="00CD79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МАТЕМАТИКЕ</w:t>
      </w:r>
    </w:p>
    <w:p w:rsidR="00F43F58" w:rsidRPr="008F6719" w:rsidRDefault="00325754" w:rsidP="00CD79D2">
      <w:pPr>
        <w:spacing w:after="0" w:line="360" w:lineRule="auto"/>
        <w:ind w:left="284" w:right="2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="00F43F58" w:rsidRPr="00300B5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Арифметические действия с обыкновенными дробями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».</w:t>
      </w:r>
    </w:p>
    <w:tbl>
      <w:tblPr>
        <w:tblStyle w:val="a7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8"/>
        <w:gridCol w:w="3600"/>
        <w:gridCol w:w="5400"/>
      </w:tblGrid>
      <w:tr w:rsidR="00A27B6B" w:rsidRPr="00300B5E" w:rsidTr="0068302C">
        <w:tc>
          <w:tcPr>
            <w:tcW w:w="468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5400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Акатовская Ирина Михайловна</w:t>
            </w:r>
          </w:p>
        </w:tc>
      </w:tr>
      <w:tr w:rsidR="00A27B6B" w:rsidRPr="00300B5E" w:rsidTr="0068302C">
        <w:tc>
          <w:tcPr>
            <w:tcW w:w="468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5400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ЦПМФ ФК «Рубин»</w:t>
            </w:r>
          </w:p>
        </w:tc>
      </w:tr>
      <w:tr w:rsidR="00A27B6B" w:rsidRPr="00300B5E" w:rsidTr="0068302C">
        <w:tc>
          <w:tcPr>
            <w:tcW w:w="468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400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</w:tr>
      <w:tr w:rsidR="00A27B6B" w:rsidRPr="00300B5E" w:rsidTr="0068302C">
        <w:tc>
          <w:tcPr>
            <w:tcW w:w="468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5400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A27B6B" w:rsidRPr="00300B5E" w:rsidTr="0068302C">
        <w:tc>
          <w:tcPr>
            <w:tcW w:w="468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400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27B6B" w:rsidRPr="00300B5E" w:rsidTr="0068302C">
        <w:tc>
          <w:tcPr>
            <w:tcW w:w="468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 </w:t>
            </w:r>
            <w:r w:rsidR="00F43F58"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 количество уроков в теме</w:t>
            </w:r>
          </w:p>
        </w:tc>
        <w:tc>
          <w:tcPr>
            <w:tcW w:w="5400" w:type="dxa"/>
          </w:tcPr>
          <w:p w:rsidR="00A27B6B" w:rsidRPr="00300B5E" w:rsidRDefault="00723D9E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Арифметические действия с обыкновенными дробями</w:t>
            </w:r>
            <w:r w:rsidR="00F43F58"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C76DC0"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 модулей,  </w:t>
            </w:r>
            <w:r w:rsidR="00F43F58"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50уроков</w:t>
            </w:r>
          </w:p>
        </w:tc>
      </w:tr>
      <w:tr w:rsidR="00A27B6B" w:rsidRPr="00300B5E" w:rsidTr="0068302C">
        <w:tc>
          <w:tcPr>
            <w:tcW w:w="468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27B6B" w:rsidRPr="00300B5E" w:rsidRDefault="00A27B6B" w:rsidP="00E8791A">
            <w:pPr>
              <w:spacing w:line="360" w:lineRule="auto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Базовый учебник</w:t>
            </w:r>
          </w:p>
        </w:tc>
        <w:tc>
          <w:tcPr>
            <w:tcW w:w="5400" w:type="dxa"/>
          </w:tcPr>
          <w:p w:rsidR="00A27B6B" w:rsidRPr="00300B5E" w:rsidRDefault="00A27B6B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B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«Математика - 6» Н.Я. Виленкин и др.</w:t>
            </w:r>
          </w:p>
          <w:p w:rsidR="00C45561" w:rsidRPr="00300B5E" w:rsidRDefault="00C45561" w:rsidP="00E8791A">
            <w:pPr>
              <w:spacing w:line="360" w:lineRule="auto"/>
              <w:ind w:left="284" w:right="2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00B5E" w:rsidRPr="00325754" w:rsidRDefault="00DE0B2C" w:rsidP="00E8791A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8"/>
          <w:szCs w:val="28"/>
        </w:rPr>
        <w:t>Для каких целей создается</w:t>
      </w:r>
      <w:r w:rsidR="00300B5E" w:rsidRPr="003257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дистанционный курс?</w:t>
      </w:r>
    </w:p>
    <w:p w:rsidR="00DE0B2C" w:rsidRDefault="00DF032E" w:rsidP="00E8791A">
      <w:pPr>
        <w:pStyle w:val="a3"/>
        <w:spacing w:before="0" w:beforeAutospacing="0" w:line="360" w:lineRule="auto"/>
        <w:ind w:firstLine="708"/>
        <w:rPr>
          <w:sz w:val="28"/>
          <w:szCs w:val="28"/>
        </w:rPr>
      </w:pPr>
      <w:r w:rsidRPr="00300B5E">
        <w:rPr>
          <w:sz w:val="28"/>
          <w:szCs w:val="28"/>
        </w:rPr>
        <w:t>Актуальность дистанционного обучения очевидна. По прогнозам ЮНЕСКО в XXI в. учащиеся средней школы будут проводить в школе лишь 30 – 40 % времени, 40% будет отведено на дистанционное обучение, а остальное время на самообразование.</w:t>
      </w:r>
    </w:p>
    <w:p w:rsidR="00E8791A" w:rsidRDefault="00460314" w:rsidP="00E8791A">
      <w:pPr>
        <w:pStyle w:val="a3"/>
        <w:spacing w:before="0" w:before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возрасте 11</w:t>
      </w:r>
      <w:r w:rsidR="00DE0B2C">
        <w:rPr>
          <w:sz w:val="28"/>
          <w:szCs w:val="28"/>
        </w:rPr>
        <w:t xml:space="preserve">-15 лет </w:t>
      </w:r>
      <w:r w:rsidR="00DF032E" w:rsidRPr="00300B5E">
        <w:rPr>
          <w:sz w:val="28"/>
          <w:szCs w:val="28"/>
        </w:rPr>
        <w:t>учебная деятель</w:t>
      </w:r>
      <w:r w:rsidR="00DF032E" w:rsidRPr="00300B5E">
        <w:rPr>
          <w:sz w:val="28"/>
          <w:szCs w:val="28"/>
        </w:rPr>
        <w:softHyphen/>
        <w:t>ность приобретает черты деятельности по саморазвитию и са</w:t>
      </w:r>
      <w:r w:rsidR="00DF032E" w:rsidRPr="00300B5E">
        <w:rPr>
          <w:sz w:val="28"/>
          <w:szCs w:val="28"/>
        </w:rPr>
        <w:softHyphen/>
        <w:t>мообразованию, учащиеся начинают овладевать теоретичес</w:t>
      </w:r>
      <w:r w:rsidR="00DF032E" w:rsidRPr="00300B5E">
        <w:rPr>
          <w:sz w:val="28"/>
          <w:szCs w:val="28"/>
        </w:rPr>
        <w:softHyphen/>
        <w:t>ким, формальным, рефлексивным мышлением. На первый план у подростков выдвигается формирование универсальных учебных действий, обеспечивающих развитие гражданской идентичности, коммуникативных, познавательных, результа</w:t>
      </w:r>
      <w:r w:rsidR="00DF032E" w:rsidRPr="00300B5E">
        <w:rPr>
          <w:sz w:val="28"/>
          <w:szCs w:val="28"/>
        </w:rPr>
        <w:softHyphen/>
        <w:t>тивных качеств личности.</w:t>
      </w:r>
      <w:r w:rsidR="00E8791A">
        <w:rPr>
          <w:sz w:val="28"/>
          <w:szCs w:val="28"/>
        </w:rPr>
        <w:t xml:space="preserve"> Достичь желаемого возможно и посредством изучения математики. </w:t>
      </w:r>
      <w:r w:rsidR="00325754" w:rsidRPr="00300B5E">
        <w:rPr>
          <w:sz w:val="28"/>
          <w:szCs w:val="28"/>
        </w:rPr>
        <w:t>Одно из нап</w:t>
      </w:r>
      <w:r w:rsidR="00E8791A">
        <w:rPr>
          <w:sz w:val="28"/>
          <w:szCs w:val="28"/>
        </w:rPr>
        <w:t>равлений преподавания которой</w:t>
      </w:r>
      <w:r w:rsidR="00325754" w:rsidRPr="00300B5E">
        <w:rPr>
          <w:sz w:val="28"/>
          <w:szCs w:val="28"/>
        </w:rPr>
        <w:t xml:space="preserve"> – организация работы по овладению учащимися прочными и осознанными знаниями.</w:t>
      </w:r>
    </w:p>
    <w:p w:rsidR="006B3738" w:rsidRDefault="00DE0B2C" w:rsidP="00E8791A">
      <w:pPr>
        <w:pStyle w:val="a3"/>
        <w:spacing w:before="0" w:before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Перспективность</w:t>
      </w:r>
      <w:r w:rsidR="009A6D63" w:rsidRPr="00300B5E">
        <w:rPr>
          <w:sz w:val="28"/>
          <w:szCs w:val="28"/>
        </w:rPr>
        <w:t xml:space="preserve"> и</w:t>
      </w:r>
      <w:r w:rsidR="00E2026C">
        <w:rPr>
          <w:sz w:val="28"/>
          <w:szCs w:val="28"/>
        </w:rPr>
        <w:t>спользования дистанционных форм</w:t>
      </w:r>
      <w:r>
        <w:rPr>
          <w:sz w:val="28"/>
          <w:szCs w:val="28"/>
        </w:rPr>
        <w:t xml:space="preserve"> обучения в сочетании с классно</w:t>
      </w:r>
      <w:r w:rsidR="009A6D63" w:rsidRPr="00300B5E">
        <w:rPr>
          <w:sz w:val="28"/>
          <w:szCs w:val="28"/>
        </w:rPr>
        <w:t>-урочной системой</w:t>
      </w:r>
      <w:r>
        <w:rPr>
          <w:sz w:val="28"/>
          <w:szCs w:val="28"/>
        </w:rPr>
        <w:t xml:space="preserve"> очевидна</w:t>
      </w:r>
      <w:r w:rsidR="009A6D63" w:rsidRPr="00300B5E">
        <w:rPr>
          <w:sz w:val="28"/>
          <w:szCs w:val="28"/>
        </w:rPr>
        <w:t xml:space="preserve">. Существует масса причин, по </w:t>
      </w:r>
      <w:r w:rsidR="009A6D63" w:rsidRPr="00300B5E">
        <w:rPr>
          <w:sz w:val="28"/>
          <w:szCs w:val="28"/>
        </w:rPr>
        <w:lastRenderedPageBreak/>
        <w:t>которым человек не может обучаться в образовательных учреждениях. Это может быть и плохое состояние здоровья,</w:t>
      </w:r>
      <w:r w:rsidR="00E2026C">
        <w:rPr>
          <w:sz w:val="28"/>
          <w:szCs w:val="28"/>
        </w:rPr>
        <w:t xml:space="preserve"> и длительные выезды на спортивные турниры,</w:t>
      </w:r>
      <w:r w:rsidR="009A6D63" w:rsidRPr="00300B5E">
        <w:rPr>
          <w:sz w:val="28"/>
          <w:szCs w:val="28"/>
        </w:rPr>
        <w:t xml:space="preserve"> и зимние отмены занятий из-за температурного режима, и т</w:t>
      </w:r>
      <w:r w:rsidR="00E8791A">
        <w:rPr>
          <w:sz w:val="28"/>
          <w:szCs w:val="28"/>
        </w:rPr>
        <w:t>.д. К сожалению, учащиеся</w:t>
      </w:r>
      <w:r w:rsidR="009A6D63" w:rsidRPr="00300B5E">
        <w:rPr>
          <w:sz w:val="28"/>
          <w:szCs w:val="28"/>
        </w:rPr>
        <w:t xml:space="preserve"> в силу тех или иных обстоятельств</w:t>
      </w:r>
      <w:r w:rsidR="00E8791A">
        <w:rPr>
          <w:sz w:val="28"/>
          <w:szCs w:val="28"/>
        </w:rPr>
        <w:t xml:space="preserve"> иногда не посещают все учебные</w:t>
      </w:r>
      <w:r w:rsidR="009A6D63" w:rsidRPr="00300B5E">
        <w:rPr>
          <w:sz w:val="28"/>
          <w:szCs w:val="28"/>
        </w:rPr>
        <w:t xml:space="preserve"> занятия. Чтобы избежать негативного развития событий, не допустить появления «долгов» по учебе, отставания, целесообразно использовать дистанционное обучение</w:t>
      </w:r>
      <w:r w:rsidR="00DC6E4C">
        <w:rPr>
          <w:sz w:val="28"/>
          <w:szCs w:val="28"/>
        </w:rPr>
        <w:t>.</w:t>
      </w:r>
      <w:r w:rsidR="00064999">
        <w:rPr>
          <w:sz w:val="28"/>
          <w:szCs w:val="28"/>
        </w:rPr>
        <w:t xml:space="preserve"> </w:t>
      </w:r>
    </w:p>
    <w:p w:rsidR="006B3738" w:rsidRPr="006E5657" w:rsidRDefault="006E5657" w:rsidP="006B3738">
      <w:pPr>
        <w:pStyle w:val="a3"/>
        <w:spacing w:before="0" w:beforeAutospacing="0" w:line="360" w:lineRule="auto"/>
        <w:ind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Каковы п</w:t>
      </w:r>
      <w:r w:rsidR="00DC6E4C" w:rsidRPr="006B3738">
        <w:rPr>
          <w:b/>
          <w:i/>
          <w:sz w:val="28"/>
          <w:szCs w:val="28"/>
        </w:rPr>
        <w:t>оложительные моменты примене</w:t>
      </w:r>
      <w:r w:rsidR="00DE0B2C" w:rsidRPr="006B3738">
        <w:rPr>
          <w:b/>
          <w:i/>
          <w:sz w:val="28"/>
          <w:szCs w:val="28"/>
        </w:rPr>
        <w:t xml:space="preserve">ния дистанционного курса </w:t>
      </w:r>
      <w:r w:rsidRPr="006E5657">
        <w:rPr>
          <w:b/>
          <w:i/>
          <w:sz w:val="28"/>
          <w:szCs w:val="28"/>
        </w:rPr>
        <w:t>?</w:t>
      </w:r>
    </w:p>
    <w:p w:rsidR="006B3738" w:rsidRPr="006B3738" w:rsidRDefault="006E5657" w:rsidP="006B3738">
      <w:pPr>
        <w:pStyle w:val="a3"/>
        <w:spacing w:before="0" w:beforeAutospacing="0" w:line="360" w:lineRule="auto"/>
        <w:ind w:firstLine="360"/>
        <w:rPr>
          <w:b/>
          <w:i/>
          <w:sz w:val="28"/>
          <w:szCs w:val="28"/>
        </w:rPr>
      </w:pPr>
      <w:r>
        <w:rPr>
          <w:sz w:val="28"/>
          <w:szCs w:val="28"/>
        </w:rPr>
        <w:t>Дистанционное о</w:t>
      </w:r>
      <w:r w:rsidR="006B3738" w:rsidRPr="006B3738">
        <w:rPr>
          <w:sz w:val="28"/>
          <w:szCs w:val="28"/>
        </w:rPr>
        <w:t>бучение</w:t>
      </w:r>
      <w:r w:rsidR="00C65AB0">
        <w:rPr>
          <w:sz w:val="28"/>
          <w:szCs w:val="28"/>
        </w:rPr>
        <w:t xml:space="preserve"> проходит</w:t>
      </w:r>
      <w:r w:rsidR="006B3738">
        <w:rPr>
          <w:sz w:val="28"/>
          <w:szCs w:val="28"/>
        </w:rPr>
        <w:t>:</w:t>
      </w:r>
    </w:p>
    <w:p w:rsidR="00DC6E4C" w:rsidRDefault="00024D32" w:rsidP="00E8791A">
      <w:pPr>
        <w:pStyle w:val="a4"/>
        <w:numPr>
          <w:ilvl w:val="0"/>
          <w:numId w:val="22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DC6E4C">
        <w:rPr>
          <w:rFonts w:ascii="Times New Roman" w:hAnsi="Times New Roman"/>
          <w:sz w:val="28"/>
          <w:szCs w:val="28"/>
        </w:rPr>
        <w:t xml:space="preserve"> не выходя из дома </w:t>
      </w:r>
      <w:r w:rsidR="00DC6E4C">
        <w:rPr>
          <w:rFonts w:ascii="Times New Roman" w:hAnsi="Times New Roman"/>
          <w:sz w:val="28"/>
          <w:szCs w:val="28"/>
        </w:rPr>
        <w:t>или иного места нахождения</w:t>
      </w:r>
      <w:r w:rsidR="006B3738">
        <w:rPr>
          <w:rFonts w:ascii="Times New Roman" w:hAnsi="Times New Roman"/>
          <w:sz w:val="28"/>
          <w:szCs w:val="28"/>
        </w:rPr>
        <w:t>;</w:t>
      </w:r>
    </w:p>
    <w:p w:rsidR="00024D32" w:rsidRPr="00DC6E4C" w:rsidRDefault="0054794F" w:rsidP="00E8791A">
      <w:pPr>
        <w:pStyle w:val="a4"/>
        <w:numPr>
          <w:ilvl w:val="0"/>
          <w:numId w:val="22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удобное для учащихся</w:t>
      </w:r>
      <w:r w:rsidR="00024D32" w:rsidRPr="00DC6E4C">
        <w:rPr>
          <w:rFonts w:ascii="Times New Roman" w:hAnsi="Times New Roman"/>
          <w:sz w:val="28"/>
          <w:szCs w:val="28"/>
        </w:rPr>
        <w:t xml:space="preserve"> время, в удобном темпе, по согласованному с родителями графику обучения</w:t>
      </w:r>
      <w:r w:rsidR="006B3738">
        <w:rPr>
          <w:rFonts w:ascii="Times New Roman" w:hAnsi="Times New Roman"/>
          <w:sz w:val="28"/>
          <w:szCs w:val="28"/>
        </w:rPr>
        <w:t>;</w:t>
      </w:r>
    </w:p>
    <w:p w:rsidR="00024D32" w:rsidRDefault="00024D32" w:rsidP="00E8791A">
      <w:pPr>
        <w:pStyle w:val="a4"/>
        <w:numPr>
          <w:ilvl w:val="0"/>
          <w:numId w:val="22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300B5E">
        <w:rPr>
          <w:rFonts w:ascii="Times New Roman" w:hAnsi="Times New Roman"/>
          <w:sz w:val="28"/>
          <w:szCs w:val="28"/>
        </w:rPr>
        <w:t>из любого места, где есть компьютер и Интернет</w:t>
      </w:r>
      <w:r w:rsidR="006B3738">
        <w:rPr>
          <w:rFonts w:ascii="Times New Roman" w:hAnsi="Times New Roman"/>
          <w:sz w:val="28"/>
          <w:szCs w:val="28"/>
        </w:rPr>
        <w:t>.</w:t>
      </w:r>
    </w:p>
    <w:p w:rsidR="006B3738" w:rsidRPr="006B3738" w:rsidRDefault="006B3738" w:rsidP="006B3738">
      <w:pPr>
        <w:pStyle w:val="a3"/>
        <w:spacing w:before="0" w:beforeAutospacing="0" w:line="360" w:lineRule="auto"/>
        <w:ind w:left="360"/>
        <w:rPr>
          <w:b/>
          <w:i/>
          <w:sz w:val="28"/>
          <w:szCs w:val="28"/>
        </w:rPr>
      </w:pPr>
      <w:r w:rsidRPr="006B3738">
        <w:rPr>
          <w:sz w:val="28"/>
          <w:szCs w:val="28"/>
        </w:rPr>
        <w:t>Обучение</w:t>
      </w:r>
      <w:r w:rsidR="006E5657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>:</w:t>
      </w:r>
    </w:p>
    <w:p w:rsidR="00024D32" w:rsidRPr="00300B5E" w:rsidRDefault="0054794F" w:rsidP="00E8791A">
      <w:pPr>
        <w:pStyle w:val="a4"/>
        <w:numPr>
          <w:ilvl w:val="0"/>
          <w:numId w:val="22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B3738">
        <w:rPr>
          <w:rFonts w:ascii="Times New Roman" w:hAnsi="Times New Roman"/>
          <w:sz w:val="28"/>
          <w:szCs w:val="28"/>
        </w:rPr>
        <w:t>получение самых современных знаний</w:t>
      </w:r>
      <w:r w:rsidR="00024D32" w:rsidRPr="00300B5E">
        <w:rPr>
          <w:rFonts w:ascii="Times New Roman" w:hAnsi="Times New Roman"/>
          <w:sz w:val="28"/>
          <w:szCs w:val="28"/>
        </w:rPr>
        <w:t xml:space="preserve"> по изучаемой теме</w:t>
      </w:r>
      <w:r w:rsidR="006B3738">
        <w:rPr>
          <w:rFonts w:ascii="Times New Roman" w:hAnsi="Times New Roman"/>
          <w:sz w:val="28"/>
          <w:szCs w:val="28"/>
        </w:rPr>
        <w:t>;</w:t>
      </w:r>
    </w:p>
    <w:p w:rsidR="00024D32" w:rsidRPr="00300B5E" w:rsidRDefault="006B3738" w:rsidP="00E8791A">
      <w:pPr>
        <w:pStyle w:val="a4"/>
        <w:numPr>
          <w:ilvl w:val="0"/>
          <w:numId w:val="22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персонального и личностно ориентированного</w:t>
      </w:r>
      <w:r w:rsidR="00024D32" w:rsidRPr="00300B5E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="00024D32" w:rsidRPr="00300B5E">
        <w:rPr>
          <w:rFonts w:ascii="Times New Roman" w:hAnsi="Times New Roman"/>
          <w:sz w:val="28"/>
          <w:szCs w:val="28"/>
        </w:rPr>
        <w:t xml:space="preserve"> к каждому обучающемуся</w:t>
      </w:r>
      <w:r w:rsidR="006E5657">
        <w:rPr>
          <w:rFonts w:ascii="Times New Roman" w:hAnsi="Times New Roman"/>
          <w:sz w:val="28"/>
          <w:szCs w:val="28"/>
        </w:rPr>
        <w:t>;</w:t>
      </w:r>
    </w:p>
    <w:p w:rsidR="00024D32" w:rsidRPr="00300B5E" w:rsidRDefault="00024D32" w:rsidP="00E8791A">
      <w:pPr>
        <w:pStyle w:val="a4"/>
        <w:numPr>
          <w:ilvl w:val="0"/>
          <w:numId w:val="22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300B5E">
        <w:rPr>
          <w:rFonts w:ascii="Times New Roman" w:hAnsi="Times New Roman"/>
          <w:sz w:val="28"/>
          <w:szCs w:val="28"/>
        </w:rPr>
        <w:t>самостоятел</w:t>
      </w:r>
      <w:r w:rsidR="006E5657">
        <w:rPr>
          <w:rFonts w:ascii="Times New Roman" w:hAnsi="Times New Roman"/>
          <w:sz w:val="28"/>
          <w:szCs w:val="28"/>
        </w:rPr>
        <w:t>ьность</w:t>
      </w:r>
      <w:r w:rsidR="0054794F">
        <w:rPr>
          <w:rFonts w:ascii="Times New Roman" w:hAnsi="Times New Roman"/>
          <w:sz w:val="28"/>
          <w:szCs w:val="28"/>
        </w:rPr>
        <w:t>, сам</w:t>
      </w:r>
      <w:r w:rsidR="006E5657">
        <w:rPr>
          <w:rFonts w:ascii="Times New Roman" w:hAnsi="Times New Roman"/>
          <w:sz w:val="28"/>
          <w:szCs w:val="28"/>
        </w:rPr>
        <w:t>оорганизацию</w:t>
      </w:r>
      <w:r w:rsidR="0054794F">
        <w:rPr>
          <w:rFonts w:ascii="Times New Roman" w:hAnsi="Times New Roman"/>
          <w:sz w:val="28"/>
          <w:szCs w:val="28"/>
        </w:rPr>
        <w:t xml:space="preserve"> и </w:t>
      </w:r>
      <w:r w:rsidRPr="00300B5E">
        <w:rPr>
          <w:rFonts w:ascii="Times New Roman" w:hAnsi="Times New Roman"/>
          <w:sz w:val="28"/>
          <w:szCs w:val="28"/>
        </w:rPr>
        <w:t xml:space="preserve"> </w:t>
      </w:r>
      <w:r w:rsidR="006E5657">
        <w:rPr>
          <w:rFonts w:ascii="Times New Roman" w:hAnsi="Times New Roman"/>
          <w:sz w:val="28"/>
          <w:szCs w:val="28"/>
        </w:rPr>
        <w:t>самоопределение обучающихся.</w:t>
      </w:r>
    </w:p>
    <w:p w:rsidR="00E25438" w:rsidRDefault="00300B5E" w:rsidP="00E8791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0B5E">
        <w:rPr>
          <w:rFonts w:ascii="Times New Roman" w:hAnsi="Times New Roman" w:cs="Times New Roman"/>
          <w:sz w:val="28"/>
          <w:szCs w:val="28"/>
        </w:rPr>
        <w:br/>
      </w:r>
      <w:r w:rsidR="00325754" w:rsidRPr="00300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Какие </w:t>
      </w:r>
      <w:r w:rsidR="006E56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темы рассматривает </w:t>
      </w:r>
      <w:r w:rsidR="00325754" w:rsidRPr="00300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курс?</w:t>
      </w:r>
    </w:p>
    <w:p w:rsidR="007C69B3" w:rsidRDefault="00B90874" w:rsidP="00E8791A">
      <w:pPr>
        <w:shd w:val="clear" w:color="auto" w:fill="FFFFFF"/>
        <w:spacing w:after="24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90874">
        <w:rPr>
          <w:rFonts w:ascii="Times New Roman" w:hAnsi="Times New Roman" w:cs="Times New Roman"/>
          <w:sz w:val="28"/>
          <w:szCs w:val="28"/>
        </w:rPr>
        <w:t xml:space="preserve"> </w:t>
      </w:r>
      <w:r w:rsidR="00E25438" w:rsidRPr="00300B5E">
        <w:rPr>
          <w:rFonts w:ascii="Times New Roman" w:hAnsi="Times New Roman" w:cs="Times New Roman"/>
          <w:sz w:val="28"/>
          <w:szCs w:val="28"/>
        </w:rPr>
        <w:t>Трудно переоцени</w:t>
      </w:r>
      <w:r w:rsidR="009D0A47">
        <w:rPr>
          <w:rFonts w:ascii="Times New Roman" w:hAnsi="Times New Roman" w:cs="Times New Roman"/>
          <w:sz w:val="28"/>
          <w:szCs w:val="28"/>
        </w:rPr>
        <w:t>ть значение математики в жизни</w:t>
      </w:r>
      <w:r w:rsidR="0054794F">
        <w:rPr>
          <w:rFonts w:ascii="Times New Roman" w:hAnsi="Times New Roman" w:cs="Times New Roman"/>
          <w:sz w:val="28"/>
          <w:szCs w:val="28"/>
        </w:rPr>
        <w:t>,</w:t>
      </w:r>
      <w:r w:rsidR="00E25438" w:rsidRPr="00300B5E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9D0A47">
        <w:rPr>
          <w:rFonts w:ascii="Times New Roman" w:hAnsi="Times New Roman" w:cs="Times New Roman"/>
          <w:sz w:val="28"/>
          <w:szCs w:val="28"/>
        </w:rPr>
        <w:t xml:space="preserve"> и высшем учебном заведении</w:t>
      </w:r>
      <w:r w:rsidR="009D0A47" w:rsidRPr="009D0A47">
        <w:rPr>
          <w:rFonts w:ascii="Times New Roman" w:hAnsi="Times New Roman" w:cs="Times New Roman"/>
          <w:sz w:val="28"/>
          <w:szCs w:val="28"/>
        </w:rPr>
        <w:t xml:space="preserve"> </w:t>
      </w:r>
      <w:r w:rsidR="00E25438" w:rsidRPr="00300B5E">
        <w:rPr>
          <w:rFonts w:ascii="Times New Roman" w:hAnsi="Times New Roman" w:cs="Times New Roman"/>
          <w:sz w:val="28"/>
          <w:szCs w:val="28"/>
        </w:rPr>
        <w:t>. Все точные науки, такие как физика, химия, геометрия базируются на математических расчетах. Программа</w:t>
      </w:r>
      <w:r w:rsidR="00E25438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E25438" w:rsidRPr="00024D32">
        <w:rPr>
          <w:rFonts w:ascii="Times New Roman" w:hAnsi="Times New Roman" w:cs="Times New Roman"/>
          <w:bCs/>
          <w:sz w:val="28"/>
          <w:szCs w:val="28"/>
        </w:rPr>
        <w:t>«Арифметические действия с обыкновенными дробями»</w:t>
      </w:r>
      <w:r w:rsidR="0054794F">
        <w:rPr>
          <w:rFonts w:ascii="Times New Roman" w:hAnsi="Times New Roman" w:cs="Times New Roman"/>
          <w:sz w:val="28"/>
          <w:szCs w:val="28"/>
        </w:rPr>
        <w:t>? включает в себя о</w:t>
      </w:r>
      <w:r w:rsidR="00E25438" w:rsidRPr="00300B5E">
        <w:rPr>
          <w:rFonts w:ascii="Times New Roman" w:hAnsi="Times New Roman" w:cs="Times New Roman"/>
          <w:sz w:val="28"/>
          <w:szCs w:val="28"/>
        </w:rPr>
        <w:t>перации с дробями — это краеугольный камень предмета, без которого не обходится практически ни одно вычисление. До сих пор немцы говорят про человека, попавшего в затруднительное положение, что он «попал в дроб</w:t>
      </w:r>
      <w:r w:rsidR="0054794F">
        <w:rPr>
          <w:rFonts w:ascii="Times New Roman" w:hAnsi="Times New Roman" w:cs="Times New Roman"/>
          <w:sz w:val="28"/>
          <w:szCs w:val="28"/>
        </w:rPr>
        <w:t>и». Поэтому важно, чтобы учащийся</w:t>
      </w:r>
      <w:r w:rsidR="00E25438" w:rsidRPr="00300B5E">
        <w:rPr>
          <w:rFonts w:ascii="Times New Roman" w:hAnsi="Times New Roman" w:cs="Times New Roman"/>
          <w:sz w:val="28"/>
          <w:szCs w:val="28"/>
        </w:rPr>
        <w:t xml:space="preserve"> хорошо освоил и закрепил курс математики 6 класса.</w:t>
      </w:r>
      <w:r w:rsidR="0054794F" w:rsidRPr="00300B5E">
        <w:rPr>
          <w:rFonts w:ascii="Times New Roman" w:hAnsi="Times New Roman" w:cs="Times New Roman"/>
          <w:sz w:val="28"/>
          <w:szCs w:val="28"/>
        </w:rPr>
        <w:t xml:space="preserve"> </w:t>
      </w:r>
      <w:r w:rsidR="0054794F" w:rsidRPr="00300B5E">
        <w:rPr>
          <w:rFonts w:ascii="Times New Roman" w:eastAsia="Times New Roman" w:hAnsi="Times New Roman" w:cs="Times New Roman"/>
          <w:sz w:val="28"/>
          <w:szCs w:val="28"/>
        </w:rPr>
        <w:t xml:space="preserve">На этом этапе </w:t>
      </w:r>
      <w:r w:rsidR="0054794F" w:rsidRPr="00300B5E">
        <w:rPr>
          <w:rFonts w:ascii="Times New Roman" w:eastAsia="Times New Roman" w:hAnsi="Times New Roman" w:cs="Times New Roman"/>
          <w:sz w:val="28"/>
          <w:szCs w:val="28"/>
        </w:rPr>
        <w:lastRenderedPageBreak/>
        <w:t>заканчивается изучение вопросов, связанных с натуральными числами и завершается работа над формированием навыков арифметических действий с обыкновенными дробями.</w:t>
      </w:r>
      <w:r w:rsidR="0054794F">
        <w:rPr>
          <w:rFonts w:ascii="Times New Roman" w:hAnsi="Times New Roman" w:cs="Times New Roman"/>
          <w:sz w:val="28"/>
          <w:szCs w:val="28"/>
        </w:rPr>
        <w:t xml:space="preserve"> Б</w:t>
      </w:r>
      <w:r w:rsidR="00E25438" w:rsidRPr="00300B5E">
        <w:rPr>
          <w:rFonts w:ascii="Times New Roman" w:hAnsi="Times New Roman" w:cs="Times New Roman"/>
          <w:sz w:val="28"/>
          <w:szCs w:val="28"/>
        </w:rPr>
        <w:t>а</w:t>
      </w:r>
      <w:r w:rsidR="00E25438">
        <w:rPr>
          <w:rFonts w:ascii="Times New Roman" w:hAnsi="Times New Roman" w:cs="Times New Roman"/>
          <w:sz w:val="28"/>
          <w:szCs w:val="28"/>
        </w:rPr>
        <w:t>зовые знания курса математики 6 класса</w:t>
      </w:r>
      <w:r w:rsidR="00E25438" w:rsidRPr="00300B5E">
        <w:rPr>
          <w:rFonts w:ascii="Times New Roman" w:hAnsi="Times New Roman" w:cs="Times New Roman"/>
          <w:sz w:val="28"/>
          <w:szCs w:val="28"/>
        </w:rPr>
        <w:t xml:space="preserve"> лежат в основе базового уровня ГИА по математике по всем 3 модулям экзамена в новой форме</w:t>
      </w:r>
    </w:p>
    <w:p w:rsidR="00B90874" w:rsidRDefault="007C69B3" w:rsidP="000914B2">
      <w:pPr>
        <w:shd w:val="clear" w:color="auto" w:fill="FFFFFF"/>
        <w:spacing w:after="24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C74A3" w:rsidRPr="00300B5E">
        <w:rPr>
          <w:rFonts w:ascii="Times New Roman" w:hAnsi="Times New Roman" w:cs="Times New Roman"/>
          <w:sz w:val="28"/>
          <w:szCs w:val="28"/>
        </w:rPr>
        <w:t>истанционный курс</w:t>
      </w:r>
      <w:r w:rsidR="00DC74A3">
        <w:rPr>
          <w:rFonts w:ascii="Times New Roman" w:hAnsi="Times New Roman" w:cs="Times New Roman"/>
          <w:sz w:val="28"/>
          <w:szCs w:val="28"/>
        </w:rPr>
        <w:t xml:space="preserve"> </w:t>
      </w:r>
      <w:r w:rsidR="00DC74A3" w:rsidRPr="00024D32">
        <w:rPr>
          <w:rFonts w:ascii="Times New Roman" w:hAnsi="Times New Roman" w:cs="Times New Roman"/>
          <w:bCs/>
          <w:sz w:val="28"/>
          <w:szCs w:val="28"/>
        </w:rPr>
        <w:t>«Арифметические действия с обыкновенными дробями»</w:t>
      </w:r>
      <w:r w:rsidR="00DC74A3" w:rsidRPr="00300B5E">
        <w:rPr>
          <w:rFonts w:ascii="Times New Roman" w:hAnsi="Times New Roman" w:cs="Times New Roman"/>
          <w:sz w:val="28"/>
          <w:szCs w:val="28"/>
        </w:rPr>
        <w:t xml:space="preserve">  </w:t>
      </w:r>
      <w:r w:rsidR="00B90874" w:rsidRPr="00300B5E">
        <w:rPr>
          <w:rFonts w:ascii="Times New Roman" w:hAnsi="Times New Roman" w:cs="Times New Roman"/>
          <w:sz w:val="28"/>
          <w:szCs w:val="28"/>
        </w:rPr>
        <w:t xml:space="preserve"> построен на модульной осн</w:t>
      </w:r>
      <w:r w:rsidR="00FE34CF">
        <w:rPr>
          <w:rFonts w:ascii="Times New Roman" w:hAnsi="Times New Roman" w:cs="Times New Roman"/>
          <w:sz w:val="28"/>
          <w:szCs w:val="28"/>
        </w:rPr>
        <w:t>ове.</w:t>
      </w:r>
      <w:r w:rsidR="008F6719">
        <w:rPr>
          <w:rFonts w:ascii="Times New Roman" w:hAnsi="Times New Roman" w:cs="Times New Roman"/>
          <w:sz w:val="28"/>
          <w:szCs w:val="28"/>
        </w:rPr>
        <w:t xml:space="preserve"> </w:t>
      </w:r>
      <w:r w:rsidR="00B90874" w:rsidRPr="00300B5E">
        <w:rPr>
          <w:rFonts w:ascii="Times New Roman" w:hAnsi="Times New Roman" w:cs="Times New Roman"/>
          <w:sz w:val="28"/>
          <w:szCs w:val="28"/>
        </w:rPr>
        <w:t>Обучающимся модули открываются постепенно, по мере изучения и освоения основного материала модуля и успешного выполнения контрольных заданий. Кликнув по теме, ученик попадает на соответствующую страницу, где может прочитать правила, просмотреть лекцию, презентацию или открыть соответствующий ЦОР по заданной теме, прорешать обучающий тест</w:t>
      </w:r>
      <w:r w:rsidR="00B90874">
        <w:rPr>
          <w:rFonts w:ascii="Times New Roman" w:hAnsi="Times New Roman" w:cs="Times New Roman"/>
          <w:sz w:val="28"/>
          <w:szCs w:val="28"/>
        </w:rPr>
        <w:t>, закрепить навыки на тренажере</w:t>
      </w:r>
      <w:r w:rsidR="00B90874" w:rsidRPr="00300B5E">
        <w:rPr>
          <w:rFonts w:ascii="Times New Roman" w:hAnsi="Times New Roman" w:cs="Times New Roman"/>
          <w:sz w:val="28"/>
          <w:szCs w:val="28"/>
        </w:rPr>
        <w:t xml:space="preserve"> и реш</w:t>
      </w:r>
      <w:r w:rsidR="000914B2">
        <w:rPr>
          <w:rFonts w:ascii="Times New Roman" w:hAnsi="Times New Roman" w:cs="Times New Roman"/>
          <w:sz w:val="28"/>
          <w:szCs w:val="28"/>
        </w:rPr>
        <w:t>ить контрольные задания</w:t>
      </w:r>
      <w:r w:rsidR="00B90874" w:rsidRPr="00300B5E">
        <w:rPr>
          <w:rFonts w:ascii="Times New Roman" w:hAnsi="Times New Roman" w:cs="Times New Roman"/>
          <w:sz w:val="28"/>
          <w:szCs w:val="28"/>
        </w:rPr>
        <w:t>. Их решение будет способствовать углублению понимания учащимися смысла дроби и важности данной темы, если взять простейшие задачи из ГИА.</w:t>
      </w:r>
    </w:p>
    <w:p w:rsidR="00C24934" w:rsidRPr="00B90874" w:rsidRDefault="00B90874" w:rsidP="00E8791A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908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Каковы цели</w:t>
      </w:r>
      <w:r w:rsidR="00C24934" w:rsidRPr="00B908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из</w:t>
      </w:r>
      <w:r w:rsidR="009D0A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учения </w:t>
      </w:r>
      <w:r w:rsidRPr="00B908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курса?</w:t>
      </w:r>
    </w:p>
    <w:p w:rsidR="00C24934" w:rsidRPr="00300B5E" w:rsidRDefault="00C24934" w:rsidP="00E87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B5E">
        <w:rPr>
          <w:rFonts w:ascii="Times New Roman" w:hAnsi="Times New Roman" w:cs="Times New Roman"/>
          <w:sz w:val="28"/>
          <w:szCs w:val="28"/>
        </w:rPr>
        <w:t>Образовательная</w:t>
      </w:r>
      <w:r w:rsidR="00FE34CF">
        <w:rPr>
          <w:rFonts w:ascii="Times New Roman" w:hAnsi="Times New Roman" w:cs="Times New Roman"/>
          <w:sz w:val="28"/>
          <w:szCs w:val="28"/>
        </w:rPr>
        <w:t xml:space="preserve"> цель</w:t>
      </w:r>
      <w:r w:rsidRPr="00300B5E">
        <w:rPr>
          <w:rFonts w:ascii="Times New Roman" w:hAnsi="Times New Roman" w:cs="Times New Roman"/>
          <w:sz w:val="28"/>
          <w:szCs w:val="28"/>
        </w:rPr>
        <w:t xml:space="preserve">: </w:t>
      </w:r>
      <w:r w:rsidR="00DC6E4C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300B5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="00DC6E4C">
        <w:rPr>
          <w:rFonts w:ascii="Times New Roman" w:eastAsia="Times New Roman" w:hAnsi="Times New Roman" w:cs="Times New Roman"/>
          <w:color w:val="000000"/>
          <w:sz w:val="28"/>
          <w:szCs w:val="28"/>
        </w:rPr>
        <w:t>атическому  развитию</w:t>
      </w:r>
      <w:r w:rsidRPr="00300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 у</w:t>
      </w:r>
      <w:r w:rsidR="00660C85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понятия числа, выработке</w:t>
      </w:r>
      <w:r w:rsidRPr="00300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выполнять устно и письменно арифметические действия с обыкновенными дробями.</w:t>
      </w:r>
      <w:r w:rsidRPr="00300B5E">
        <w:rPr>
          <w:rFonts w:ascii="Times New Roman" w:hAnsi="Times New Roman" w:cs="Times New Roman"/>
          <w:sz w:val="28"/>
          <w:szCs w:val="28"/>
        </w:rPr>
        <w:t xml:space="preserve"> </w:t>
      </w:r>
      <w:r w:rsidR="00DC6E4C" w:rsidRPr="00300B5E">
        <w:rPr>
          <w:rFonts w:ascii="Times New Roman" w:hAnsi="Times New Roman" w:cs="Times New Roman"/>
          <w:sz w:val="28"/>
          <w:szCs w:val="28"/>
        </w:rPr>
        <w:t xml:space="preserve">Систематизировать знания </w:t>
      </w:r>
      <w:r w:rsidR="00FE34CF">
        <w:rPr>
          <w:rFonts w:ascii="Times New Roman" w:hAnsi="Times New Roman" w:cs="Times New Roman"/>
          <w:sz w:val="28"/>
          <w:szCs w:val="28"/>
        </w:rPr>
        <w:t>и умения по этой теме. Диагностировать усвоение системы знаний и умений через контрольные материалы.</w:t>
      </w:r>
    </w:p>
    <w:p w:rsidR="00660C85" w:rsidRPr="00300B5E" w:rsidRDefault="00C24934" w:rsidP="00E8791A">
      <w:pPr>
        <w:spacing w:line="360" w:lineRule="auto"/>
        <w:ind w:right="260"/>
        <w:rPr>
          <w:rFonts w:ascii="Times New Roman" w:hAnsi="Times New Roman" w:cs="Times New Roman"/>
          <w:sz w:val="28"/>
          <w:szCs w:val="28"/>
        </w:rPr>
      </w:pPr>
      <w:r w:rsidRPr="00300B5E">
        <w:rPr>
          <w:rFonts w:ascii="Times New Roman" w:hAnsi="Times New Roman" w:cs="Times New Roman"/>
          <w:sz w:val="28"/>
          <w:szCs w:val="28"/>
        </w:rPr>
        <w:t>Развивающая</w:t>
      </w:r>
      <w:r w:rsidR="00FA032C">
        <w:rPr>
          <w:rFonts w:ascii="Times New Roman" w:hAnsi="Times New Roman" w:cs="Times New Roman"/>
          <w:sz w:val="28"/>
          <w:szCs w:val="28"/>
        </w:rPr>
        <w:t xml:space="preserve"> цель</w:t>
      </w:r>
      <w:r w:rsidR="00FE34CF">
        <w:rPr>
          <w:rFonts w:ascii="Times New Roman" w:hAnsi="Times New Roman" w:cs="Times New Roman"/>
          <w:sz w:val="28"/>
          <w:szCs w:val="28"/>
        </w:rPr>
        <w:t>: развивать интеллектуальную сферу, самостоятельнос</w:t>
      </w:r>
      <w:r w:rsidR="00FA032C">
        <w:rPr>
          <w:rFonts w:ascii="Times New Roman" w:hAnsi="Times New Roman" w:cs="Times New Roman"/>
          <w:sz w:val="28"/>
          <w:szCs w:val="28"/>
        </w:rPr>
        <w:t xml:space="preserve">ть, познавательную активность </w:t>
      </w:r>
      <w:r w:rsidR="00FE34CF">
        <w:rPr>
          <w:rFonts w:ascii="Times New Roman" w:hAnsi="Times New Roman" w:cs="Times New Roman"/>
          <w:sz w:val="28"/>
          <w:szCs w:val="28"/>
        </w:rPr>
        <w:t>учающегося. Развить логическое мышление,  память</w:t>
      </w:r>
      <w:r w:rsidRPr="00300B5E">
        <w:rPr>
          <w:rFonts w:ascii="Times New Roman" w:hAnsi="Times New Roman" w:cs="Times New Roman"/>
          <w:sz w:val="28"/>
          <w:szCs w:val="28"/>
        </w:rPr>
        <w:t>.</w:t>
      </w:r>
      <w:r w:rsidR="00660C85" w:rsidRPr="00660C85">
        <w:rPr>
          <w:rFonts w:ascii="Times New Roman" w:hAnsi="Times New Roman" w:cs="Times New Roman"/>
          <w:sz w:val="28"/>
          <w:szCs w:val="28"/>
        </w:rPr>
        <w:t xml:space="preserve"> </w:t>
      </w:r>
      <w:r w:rsidR="00660C85" w:rsidRPr="00300B5E">
        <w:rPr>
          <w:rFonts w:ascii="Times New Roman" w:hAnsi="Times New Roman" w:cs="Times New Roman"/>
          <w:sz w:val="28"/>
          <w:szCs w:val="28"/>
        </w:rPr>
        <w:t>Содействовать сознательному пони</w:t>
      </w:r>
      <w:r w:rsidR="008F6719">
        <w:rPr>
          <w:rFonts w:ascii="Times New Roman" w:hAnsi="Times New Roman" w:cs="Times New Roman"/>
          <w:sz w:val="28"/>
          <w:szCs w:val="28"/>
        </w:rPr>
        <w:t>манию актуальности</w:t>
      </w:r>
      <w:r w:rsidR="00660C85" w:rsidRPr="00300B5E">
        <w:rPr>
          <w:rFonts w:ascii="Times New Roman" w:hAnsi="Times New Roman" w:cs="Times New Roman"/>
          <w:sz w:val="28"/>
          <w:szCs w:val="28"/>
        </w:rPr>
        <w:t xml:space="preserve"> темы</w:t>
      </w:r>
      <w:r w:rsidR="008F6719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660C85" w:rsidRPr="00300B5E">
        <w:rPr>
          <w:rFonts w:ascii="Times New Roman" w:hAnsi="Times New Roman" w:cs="Times New Roman"/>
          <w:sz w:val="28"/>
          <w:szCs w:val="28"/>
        </w:rPr>
        <w:t xml:space="preserve"> для дальнейшего изучения математики.</w:t>
      </w:r>
    </w:p>
    <w:p w:rsidR="00B90874" w:rsidRPr="009C3C0E" w:rsidRDefault="00C24934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B5E">
        <w:rPr>
          <w:rFonts w:ascii="Times New Roman" w:hAnsi="Times New Roman" w:cs="Times New Roman"/>
          <w:sz w:val="28"/>
          <w:szCs w:val="28"/>
        </w:rPr>
        <w:t>Воспитательная</w:t>
      </w:r>
      <w:r w:rsidR="00FA032C">
        <w:rPr>
          <w:rFonts w:ascii="Times New Roman" w:hAnsi="Times New Roman" w:cs="Times New Roman"/>
          <w:sz w:val="28"/>
          <w:szCs w:val="28"/>
        </w:rPr>
        <w:t xml:space="preserve"> цель</w:t>
      </w:r>
      <w:r w:rsidRPr="00300B5E">
        <w:rPr>
          <w:rFonts w:ascii="Times New Roman" w:hAnsi="Times New Roman" w:cs="Times New Roman"/>
          <w:sz w:val="28"/>
          <w:szCs w:val="28"/>
        </w:rPr>
        <w:t xml:space="preserve">: </w:t>
      </w:r>
      <w:r w:rsidR="00660C85">
        <w:rPr>
          <w:rFonts w:ascii="Times New Roman" w:hAnsi="Times New Roman" w:cs="Times New Roman"/>
          <w:sz w:val="28"/>
          <w:szCs w:val="28"/>
        </w:rPr>
        <w:t>в</w:t>
      </w:r>
      <w:r w:rsidR="00660C85" w:rsidRPr="00300B5E">
        <w:rPr>
          <w:rFonts w:ascii="Times New Roman" w:hAnsi="Times New Roman" w:cs="Times New Roman"/>
          <w:sz w:val="28"/>
          <w:szCs w:val="28"/>
        </w:rPr>
        <w:t>оспитывать добросовест</w:t>
      </w:r>
      <w:r w:rsidR="00660C85">
        <w:rPr>
          <w:rFonts w:ascii="Times New Roman" w:hAnsi="Times New Roman" w:cs="Times New Roman"/>
          <w:sz w:val="28"/>
          <w:szCs w:val="28"/>
        </w:rPr>
        <w:t xml:space="preserve">ное отношение к  учебному труду, </w:t>
      </w:r>
      <w:r w:rsidRPr="00300B5E">
        <w:rPr>
          <w:rFonts w:ascii="Times New Roman" w:hAnsi="Times New Roman" w:cs="Times New Roman"/>
          <w:sz w:val="28"/>
          <w:szCs w:val="28"/>
        </w:rPr>
        <w:t>умение учиться способности к само</w:t>
      </w:r>
      <w:r w:rsidR="009A6D63">
        <w:rPr>
          <w:rFonts w:ascii="Times New Roman" w:hAnsi="Times New Roman" w:cs="Times New Roman"/>
          <w:sz w:val="28"/>
          <w:szCs w:val="28"/>
        </w:rPr>
        <w:t>о</w:t>
      </w:r>
      <w:r w:rsidRPr="00300B5E">
        <w:rPr>
          <w:rFonts w:ascii="Times New Roman" w:hAnsi="Times New Roman" w:cs="Times New Roman"/>
          <w:sz w:val="28"/>
          <w:szCs w:val="28"/>
        </w:rPr>
        <w:t>рганизац</w:t>
      </w:r>
      <w:r w:rsidR="00B90874">
        <w:rPr>
          <w:rFonts w:ascii="Times New Roman" w:hAnsi="Times New Roman" w:cs="Times New Roman"/>
          <w:sz w:val="28"/>
          <w:szCs w:val="28"/>
        </w:rPr>
        <w:t>ии с целью постановки и решения</w:t>
      </w:r>
      <w:r w:rsidR="00B90874" w:rsidRPr="00B90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07A" w:rsidRDefault="00C24934" w:rsidP="00E879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0B5E">
        <w:rPr>
          <w:rFonts w:ascii="Times New Roman" w:hAnsi="Times New Roman" w:cs="Times New Roman"/>
          <w:sz w:val="28"/>
          <w:szCs w:val="28"/>
        </w:rPr>
        <w:lastRenderedPageBreak/>
        <w:t>учебных задач.</w:t>
      </w:r>
      <w:r w:rsidRPr="0030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F507A" w:rsidRPr="00C96097" w:rsidRDefault="002F507A" w:rsidP="00E8791A">
      <w:pPr>
        <w:pStyle w:val="a3"/>
        <w:spacing w:before="0" w:beforeAutospacing="0" w:after="0" w:afterAutospacing="0" w:line="360" w:lineRule="auto"/>
        <w:rPr>
          <w:b/>
          <w:bCs/>
          <w:i/>
          <w:sz w:val="28"/>
          <w:szCs w:val="28"/>
        </w:rPr>
      </w:pPr>
      <w:r w:rsidRPr="00C96097">
        <w:rPr>
          <w:b/>
          <w:bCs/>
          <w:i/>
          <w:sz w:val="28"/>
          <w:szCs w:val="28"/>
        </w:rPr>
        <w:t>Какие виды учебной деятельнос</w:t>
      </w:r>
      <w:r w:rsidR="009D0A47">
        <w:rPr>
          <w:b/>
          <w:bCs/>
          <w:i/>
          <w:sz w:val="28"/>
          <w:szCs w:val="28"/>
        </w:rPr>
        <w:t xml:space="preserve">ти учащегося доступны в курсе? </w:t>
      </w:r>
    </w:p>
    <w:p w:rsidR="002F507A" w:rsidRPr="006F7F14" w:rsidRDefault="009D0A47" w:rsidP="00E8791A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Лекционный </w:t>
      </w:r>
      <w:r w:rsidR="000914B2">
        <w:rPr>
          <w:sz w:val="28"/>
          <w:szCs w:val="28"/>
        </w:rPr>
        <w:t xml:space="preserve"> материал</w:t>
      </w:r>
      <w:r w:rsidR="002F507A" w:rsidRPr="00300B5E">
        <w:rPr>
          <w:sz w:val="28"/>
          <w:szCs w:val="28"/>
        </w:rPr>
        <w:t xml:space="preserve">. </w:t>
      </w:r>
    </w:p>
    <w:p w:rsidR="002F507A" w:rsidRPr="00300B5E" w:rsidRDefault="002F507A" w:rsidP="00E8791A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00B5E">
        <w:rPr>
          <w:sz w:val="28"/>
          <w:szCs w:val="28"/>
        </w:rPr>
        <w:t>Применение знаний и умений при в</w:t>
      </w:r>
      <w:r w:rsidR="009D0A47">
        <w:rPr>
          <w:sz w:val="28"/>
          <w:szCs w:val="28"/>
        </w:rPr>
        <w:t xml:space="preserve">ыполнении </w:t>
      </w:r>
      <w:r w:rsidRPr="00300B5E">
        <w:rPr>
          <w:sz w:val="28"/>
          <w:szCs w:val="28"/>
        </w:rPr>
        <w:t>заданий</w:t>
      </w:r>
      <w:r w:rsidR="009D0A47">
        <w:rPr>
          <w:sz w:val="28"/>
          <w:szCs w:val="28"/>
        </w:rPr>
        <w:t xml:space="preserve"> </w:t>
      </w:r>
      <w:r w:rsidRPr="00300B5E">
        <w:rPr>
          <w:sz w:val="28"/>
          <w:szCs w:val="28"/>
        </w:rPr>
        <w:t xml:space="preserve"> </w:t>
      </w:r>
      <w:r w:rsidR="009D0A47">
        <w:rPr>
          <w:sz w:val="28"/>
          <w:szCs w:val="28"/>
        </w:rPr>
        <w:t>обучающего</w:t>
      </w:r>
      <w:r w:rsidR="009D0A47" w:rsidRPr="00300B5E">
        <w:rPr>
          <w:sz w:val="28"/>
          <w:szCs w:val="28"/>
        </w:rPr>
        <w:t xml:space="preserve"> характер</w:t>
      </w:r>
      <w:r w:rsidR="009D0A47">
        <w:rPr>
          <w:sz w:val="28"/>
          <w:szCs w:val="28"/>
        </w:rPr>
        <w:t>а</w:t>
      </w:r>
      <w:r w:rsidR="009D0A47" w:rsidRPr="00300B5E">
        <w:rPr>
          <w:sz w:val="28"/>
          <w:szCs w:val="28"/>
        </w:rPr>
        <w:t xml:space="preserve"> </w:t>
      </w:r>
      <w:r w:rsidRPr="00300B5E">
        <w:rPr>
          <w:sz w:val="28"/>
          <w:szCs w:val="28"/>
        </w:rPr>
        <w:t>(с подсказками</w:t>
      </w:r>
      <w:r w:rsidR="009D0A47">
        <w:rPr>
          <w:sz w:val="28"/>
          <w:szCs w:val="28"/>
        </w:rPr>
        <w:t>)</w:t>
      </w:r>
      <w:r w:rsidRPr="00300B5E">
        <w:rPr>
          <w:sz w:val="28"/>
          <w:szCs w:val="28"/>
        </w:rPr>
        <w:t>.</w:t>
      </w:r>
    </w:p>
    <w:p w:rsidR="002F507A" w:rsidRPr="00300B5E" w:rsidRDefault="002F507A" w:rsidP="00E8791A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00B5E">
        <w:rPr>
          <w:sz w:val="28"/>
          <w:szCs w:val="28"/>
        </w:rPr>
        <w:t>Обобщение и систематизация зн</w:t>
      </w:r>
      <w:r w:rsidR="009D0A47">
        <w:rPr>
          <w:sz w:val="28"/>
          <w:szCs w:val="28"/>
        </w:rPr>
        <w:t xml:space="preserve">аний при выполнении </w:t>
      </w:r>
      <w:r w:rsidRPr="00300B5E">
        <w:rPr>
          <w:sz w:val="28"/>
          <w:szCs w:val="28"/>
        </w:rPr>
        <w:t xml:space="preserve"> заданий контролирующего характера.</w:t>
      </w:r>
    </w:p>
    <w:p w:rsidR="002F507A" w:rsidRPr="00300B5E" w:rsidRDefault="002F507A" w:rsidP="00E8791A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00B5E">
        <w:rPr>
          <w:sz w:val="28"/>
          <w:szCs w:val="28"/>
        </w:rPr>
        <w:t>Проверка и коррекция знаний и умений учащегося – исправление ошибок, оказание консультаций.</w:t>
      </w:r>
    </w:p>
    <w:p w:rsidR="001D7240" w:rsidRPr="00300B5E" w:rsidRDefault="009C3C0E" w:rsidP="00E879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719">
        <w:rPr>
          <w:rFonts w:ascii="Times New Roman" w:hAnsi="Times New Roman" w:cs="Times New Roman"/>
          <w:sz w:val="28"/>
          <w:szCs w:val="28"/>
        </w:rPr>
        <w:t>Для</w:t>
      </w:r>
      <w:r w:rsidR="001D7240" w:rsidRPr="00300B5E">
        <w:rPr>
          <w:rFonts w:ascii="Times New Roman" w:hAnsi="Times New Roman" w:cs="Times New Roman"/>
          <w:sz w:val="28"/>
          <w:szCs w:val="28"/>
        </w:rPr>
        <w:t xml:space="preserve"> отраб</w:t>
      </w:r>
      <w:r w:rsidR="008F6719">
        <w:rPr>
          <w:rFonts w:ascii="Times New Roman" w:hAnsi="Times New Roman" w:cs="Times New Roman"/>
          <w:sz w:val="28"/>
          <w:szCs w:val="28"/>
        </w:rPr>
        <w:t xml:space="preserve">отки навыков </w:t>
      </w:r>
      <w:r w:rsidR="001D7240">
        <w:rPr>
          <w:rFonts w:ascii="Times New Roman" w:hAnsi="Times New Roman" w:cs="Times New Roman"/>
          <w:sz w:val="28"/>
          <w:szCs w:val="28"/>
        </w:rPr>
        <w:t>вычислительных действий</w:t>
      </w:r>
      <w:r w:rsidR="001D7240" w:rsidRPr="00300B5E">
        <w:rPr>
          <w:rFonts w:ascii="Times New Roman" w:hAnsi="Times New Roman" w:cs="Times New Roman"/>
          <w:sz w:val="28"/>
          <w:szCs w:val="28"/>
        </w:rPr>
        <w:t xml:space="preserve">, </w:t>
      </w:r>
      <w:r w:rsidR="001D7240">
        <w:rPr>
          <w:rFonts w:ascii="Times New Roman" w:hAnsi="Times New Roman" w:cs="Times New Roman"/>
          <w:sz w:val="28"/>
          <w:szCs w:val="28"/>
        </w:rPr>
        <w:t>в каждом модуле</w:t>
      </w:r>
      <w:r w:rsidR="008F6719">
        <w:rPr>
          <w:rFonts w:ascii="Times New Roman" w:hAnsi="Times New Roman" w:cs="Times New Roman"/>
          <w:sz w:val="28"/>
          <w:szCs w:val="28"/>
        </w:rPr>
        <w:t xml:space="preserve"> </w:t>
      </w:r>
      <w:r w:rsidR="001D7240">
        <w:rPr>
          <w:rFonts w:ascii="Times New Roman" w:hAnsi="Times New Roman" w:cs="Times New Roman"/>
          <w:sz w:val="28"/>
          <w:szCs w:val="28"/>
        </w:rPr>
        <w:t xml:space="preserve"> </w:t>
      </w:r>
      <w:r w:rsidR="009D0A47">
        <w:rPr>
          <w:rFonts w:ascii="Times New Roman" w:hAnsi="Times New Roman" w:cs="Times New Roman"/>
          <w:sz w:val="28"/>
          <w:szCs w:val="28"/>
        </w:rPr>
        <w:t>дистанционного курса используются</w:t>
      </w:r>
      <w:r w:rsidR="008F6719">
        <w:rPr>
          <w:rFonts w:ascii="Times New Roman" w:hAnsi="Times New Roman" w:cs="Times New Roman"/>
          <w:sz w:val="28"/>
          <w:szCs w:val="28"/>
        </w:rPr>
        <w:t xml:space="preserve"> </w:t>
      </w:r>
      <w:r w:rsidR="001D7240">
        <w:rPr>
          <w:rFonts w:ascii="Times New Roman" w:hAnsi="Times New Roman" w:cs="Times New Roman"/>
          <w:sz w:val="28"/>
          <w:szCs w:val="28"/>
        </w:rPr>
        <w:t>карточки-задания по 48 вариантов примеров определенного типа</w:t>
      </w:r>
      <w:r w:rsidR="008F6719">
        <w:rPr>
          <w:rFonts w:ascii="Times New Roman" w:hAnsi="Times New Roman" w:cs="Times New Roman"/>
          <w:sz w:val="28"/>
          <w:szCs w:val="28"/>
        </w:rPr>
        <w:t xml:space="preserve"> </w:t>
      </w:r>
      <w:r w:rsidR="000914B2">
        <w:rPr>
          <w:rFonts w:ascii="Times New Roman" w:hAnsi="Times New Roman" w:cs="Times New Roman"/>
          <w:sz w:val="28"/>
          <w:szCs w:val="28"/>
        </w:rPr>
        <w:t>.</w:t>
      </w:r>
    </w:p>
    <w:p w:rsidR="004D0EA0" w:rsidRDefault="00DC74A3" w:rsidP="00E8791A">
      <w:pPr>
        <w:shd w:val="clear" w:color="auto" w:fill="FFFFFF"/>
        <w:spacing w:before="2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заданий на тренажере (19 уроков) в</w:t>
      </w:r>
      <w:r w:rsidRPr="00300B5E">
        <w:rPr>
          <w:rFonts w:ascii="Times New Roman" w:hAnsi="Times New Roman" w:cs="Times New Roman"/>
          <w:sz w:val="28"/>
          <w:szCs w:val="28"/>
        </w:rPr>
        <w:t xml:space="preserve"> случае возникновения проблем с решением, ученик имеет право воспользоваться подсказками и посмотреть решения</w:t>
      </w:r>
      <w:r>
        <w:rPr>
          <w:rFonts w:ascii="Times New Roman" w:hAnsi="Times New Roman" w:cs="Times New Roman"/>
          <w:sz w:val="28"/>
          <w:szCs w:val="28"/>
        </w:rPr>
        <w:t xml:space="preserve"> и ответы</w:t>
      </w:r>
      <w:r w:rsidR="004D0EA0">
        <w:rPr>
          <w:rFonts w:ascii="Times New Roman" w:hAnsi="Times New Roman" w:cs="Times New Roman"/>
          <w:sz w:val="28"/>
          <w:szCs w:val="28"/>
        </w:rPr>
        <w:t>.  Статистика занятий будет отображать, что задание  решено</w:t>
      </w:r>
      <w:r w:rsidRPr="00300B5E">
        <w:rPr>
          <w:rFonts w:ascii="Times New Roman" w:hAnsi="Times New Roman" w:cs="Times New Roman"/>
          <w:sz w:val="28"/>
          <w:szCs w:val="28"/>
        </w:rPr>
        <w:t xml:space="preserve"> не самостоятельно, и оценка будет сниж</w:t>
      </w:r>
      <w:r w:rsidR="004D0EA0">
        <w:rPr>
          <w:rFonts w:ascii="Times New Roman" w:hAnsi="Times New Roman" w:cs="Times New Roman"/>
          <w:sz w:val="28"/>
          <w:szCs w:val="28"/>
        </w:rPr>
        <w:t>аться на «штрафные баллы».Данная</w:t>
      </w:r>
      <w:r w:rsidRPr="00300B5E">
        <w:rPr>
          <w:rFonts w:ascii="Times New Roman" w:hAnsi="Times New Roman" w:cs="Times New Roman"/>
          <w:sz w:val="28"/>
          <w:szCs w:val="28"/>
        </w:rPr>
        <w:t xml:space="preserve"> методика позволит не только закреплять знания, но и наверстывать упущенное, заполнять пробе</w:t>
      </w:r>
      <w:r>
        <w:rPr>
          <w:rFonts w:ascii="Times New Roman" w:hAnsi="Times New Roman" w:cs="Times New Roman"/>
          <w:sz w:val="28"/>
          <w:szCs w:val="28"/>
        </w:rPr>
        <w:t>лы в знаниях</w:t>
      </w:r>
      <w:r w:rsidR="006D1403" w:rsidRPr="006D1403">
        <w:rPr>
          <w:rFonts w:ascii="Times New Roman" w:hAnsi="Times New Roman" w:cs="Times New Roman"/>
          <w:sz w:val="28"/>
          <w:szCs w:val="28"/>
        </w:rPr>
        <w:t xml:space="preserve"> </w:t>
      </w:r>
      <w:r w:rsidR="004D0EA0">
        <w:rPr>
          <w:rFonts w:ascii="Times New Roman" w:hAnsi="Times New Roman" w:cs="Times New Roman"/>
          <w:sz w:val="28"/>
          <w:szCs w:val="28"/>
        </w:rPr>
        <w:t>.</w:t>
      </w:r>
    </w:p>
    <w:p w:rsidR="006D1403" w:rsidRPr="00300B5E" w:rsidRDefault="006D1403" w:rsidP="00E8791A">
      <w:pPr>
        <w:shd w:val="clear" w:color="auto" w:fill="FFFFFF"/>
        <w:spacing w:before="2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B5E">
        <w:rPr>
          <w:rFonts w:ascii="Times New Roman" w:hAnsi="Times New Roman" w:cs="Times New Roman"/>
          <w:sz w:val="28"/>
          <w:szCs w:val="28"/>
        </w:rPr>
        <w:t xml:space="preserve">Для отработки </w:t>
      </w:r>
      <w:r>
        <w:rPr>
          <w:rFonts w:ascii="Times New Roman" w:hAnsi="Times New Roman" w:cs="Times New Roman"/>
          <w:sz w:val="28"/>
          <w:szCs w:val="28"/>
        </w:rPr>
        <w:t>навыков решений заданий</w:t>
      </w:r>
      <w:r w:rsidRPr="00300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каждой из предложенных тем  имеется</w:t>
      </w:r>
      <w:r w:rsidRPr="00300B5E">
        <w:rPr>
          <w:rFonts w:ascii="Times New Roman" w:hAnsi="Times New Roman" w:cs="Times New Roman"/>
          <w:sz w:val="28"/>
          <w:szCs w:val="28"/>
        </w:rPr>
        <w:t xml:space="preserve"> достаточное число дублей с разными данными </w:t>
      </w:r>
      <w:r w:rsidR="004D0EA0">
        <w:rPr>
          <w:rFonts w:ascii="Times New Roman" w:hAnsi="Times New Roman" w:cs="Times New Roman"/>
          <w:sz w:val="28"/>
          <w:szCs w:val="28"/>
        </w:rPr>
        <w:t>.</w:t>
      </w:r>
      <w:r w:rsidRPr="00300B5E">
        <w:rPr>
          <w:rFonts w:ascii="Times New Roman" w:hAnsi="Times New Roman" w:cs="Times New Roman"/>
          <w:sz w:val="28"/>
          <w:szCs w:val="28"/>
        </w:rPr>
        <w:t>Столь подробн</w:t>
      </w:r>
      <w:r>
        <w:rPr>
          <w:rFonts w:ascii="Times New Roman" w:hAnsi="Times New Roman" w:cs="Times New Roman"/>
          <w:sz w:val="28"/>
          <w:szCs w:val="28"/>
        </w:rPr>
        <w:t xml:space="preserve">ая и упорядоченная система заданий </w:t>
      </w:r>
      <w:r w:rsidRPr="00300B5E">
        <w:rPr>
          <w:rFonts w:ascii="Times New Roman" w:hAnsi="Times New Roman" w:cs="Times New Roman"/>
          <w:sz w:val="28"/>
          <w:szCs w:val="28"/>
        </w:rPr>
        <w:t xml:space="preserve"> составлена в интересах наиболее слабых учащихся, в работе с которыми лучше следовать известному принципу, сформулированному С.И. Шохор</w:t>
      </w:r>
      <w:r w:rsidR="003B7AD9">
        <w:rPr>
          <w:rFonts w:ascii="Times New Roman" w:hAnsi="Times New Roman" w:cs="Times New Roman"/>
          <w:sz w:val="28"/>
          <w:szCs w:val="28"/>
        </w:rPr>
        <w:t xml:space="preserve"> </w:t>
      </w:r>
      <w:r w:rsidRPr="00300B5E">
        <w:rPr>
          <w:rFonts w:ascii="Times New Roman" w:hAnsi="Times New Roman" w:cs="Times New Roman"/>
          <w:sz w:val="28"/>
          <w:szCs w:val="28"/>
        </w:rPr>
        <w:t>-Троцким: </w:t>
      </w:r>
      <w:r w:rsidRPr="00300B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00B5E">
        <w:rPr>
          <w:rFonts w:ascii="Times New Roman" w:hAnsi="Times New Roman" w:cs="Times New Roman"/>
          <w:sz w:val="28"/>
          <w:szCs w:val="28"/>
        </w:rPr>
        <w:t>Каждый раз надо стремиться к преодолению только одной трудности</w:t>
      </w:r>
      <w:r w:rsidRPr="00300B5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00B5E">
        <w:rPr>
          <w:rFonts w:ascii="Times New Roman" w:hAnsi="Times New Roman" w:cs="Times New Roman"/>
          <w:sz w:val="28"/>
          <w:szCs w:val="28"/>
        </w:rPr>
        <w:t>.</w:t>
      </w:r>
      <w:r w:rsidRPr="006D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00B5E">
        <w:rPr>
          <w:rFonts w:ascii="Times New Roman" w:hAnsi="Times New Roman" w:cs="Times New Roman"/>
          <w:sz w:val="28"/>
          <w:szCs w:val="28"/>
        </w:rPr>
        <w:t> </w:t>
      </w:r>
      <w:r w:rsidRPr="00300B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00B5E">
        <w:rPr>
          <w:rFonts w:ascii="Times New Roman" w:hAnsi="Times New Roman" w:cs="Times New Roman"/>
          <w:sz w:val="28"/>
          <w:szCs w:val="28"/>
        </w:rPr>
        <w:t>цепочкам</w:t>
      </w:r>
      <w:r w:rsidRPr="00300B5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00B5E">
        <w:rPr>
          <w:rFonts w:ascii="Times New Roman" w:hAnsi="Times New Roman" w:cs="Times New Roman"/>
          <w:sz w:val="28"/>
          <w:szCs w:val="28"/>
        </w:rPr>
        <w:t> учащиеся смогут с большей самостоятельност</w:t>
      </w:r>
      <w:r>
        <w:rPr>
          <w:rFonts w:ascii="Times New Roman" w:hAnsi="Times New Roman" w:cs="Times New Roman"/>
          <w:sz w:val="28"/>
          <w:szCs w:val="28"/>
        </w:rPr>
        <w:t>ью продвигаться от простых заданий</w:t>
      </w:r>
      <w:r w:rsidRPr="00300B5E">
        <w:rPr>
          <w:rFonts w:ascii="Times New Roman" w:hAnsi="Times New Roman" w:cs="Times New Roman"/>
          <w:sz w:val="28"/>
          <w:szCs w:val="28"/>
        </w:rPr>
        <w:t xml:space="preserve"> к сложным. При этом более подготовленные из них по указанию учителя могут идти вперед более крупными шагами, пропуская ненужные им дубли. </w:t>
      </w:r>
      <w:r w:rsidR="00C96097">
        <w:rPr>
          <w:rFonts w:ascii="Times New Roman" w:hAnsi="Times New Roman" w:cs="Times New Roman"/>
          <w:sz w:val="28"/>
          <w:szCs w:val="28"/>
        </w:rPr>
        <w:t xml:space="preserve"> </w:t>
      </w:r>
      <w:r w:rsidR="003B7AD9">
        <w:rPr>
          <w:rFonts w:ascii="Times New Roman" w:hAnsi="Times New Roman" w:cs="Times New Roman"/>
          <w:sz w:val="28"/>
          <w:szCs w:val="28"/>
        </w:rPr>
        <w:t>Т</w:t>
      </w:r>
      <w:r w:rsidRPr="00300B5E">
        <w:rPr>
          <w:rFonts w:ascii="Times New Roman" w:hAnsi="Times New Roman" w:cs="Times New Roman"/>
          <w:sz w:val="28"/>
          <w:szCs w:val="28"/>
        </w:rPr>
        <w:t>ак</w:t>
      </w:r>
      <w:r w:rsidR="004B5DB3">
        <w:rPr>
          <w:rFonts w:ascii="Times New Roman" w:hAnsi="Times New Roman" w:cs="Times New Roman"/>
          <w:sz w:val="28"/>
          <w:szCs w:val="28"/>
        </w:rPr>
        <w:t>ая организация работы с заданиями</w:t>
      </w:r>
      <w:r w:rsidR="003B7AD9">
        <w:rPr>
          <w:rFonts w:ascii="Times New Roman" w:hAnsi="Times New Roman" w:cs="Times New Roman"/>
          <w:sz w:val="28"/>
          <w:szCs w:val="28"/>
        </w:rPr>
        <w:t xml:space="preserve"> призвана </w:t>
      </w:r>
      <w:r w:rsidRPr="00300B5E">
        <w:rPr>
          <w:rFonts w:ascii="Times New Roman" w:hAnsi="Times New Roman" w:cs="Times New Roman"/>
          <w:sz w:val="28"/>
          <w:szCs w:val="28"/>
        </w:rPr>
        <w:t xml:space="preserve"> повысит</w:t>
      </w:r>
      <w:r w:rsidR="003B7AD9">
        <w:rPr>
          <w:rFonts w:ascii="Times New Roman" w:hAnsi="Times New Roman" w:cs="Times New Roman"/>
          <w:sz w:val="28"/>
          <w:szCs w:val="28"/>
        </w:rPr>
        <w:t>ь</w:t>
      </w:r>
      <w:r w:rsidRPr="00300B5E">
        <w:rPr>
          <w:rFonts w:ascii="Times New Roman" w:hAnsi="Times New Roman" w:cs="Times New Roman"/>
          <w:sz w:val="28"/>
          <w:szCs w:val="28"/>
        </w:rPr>
        <w:t xml:space="preserve"> эффективность учебного процесса как с точки зрени</w:t>
      </w:r>
      <w:r w:rsidR="003B7AD9">
        <w:rPr>
          <w:rFonts w:ascii="Times New Roman" w:hAnsi="Times New Roman" w:cs="Times New Roman"/>
          <w:sz w:val="28"/>
          <w:szCs w:val="28"/>
        </w:rPr>
        <w:t xml:space="preserve">я его результата — научить </w:t>
      </w:r>
      <w:r w:rsidRPr="00300B5E">
        <w:rPr>
          <w:rFonts w:ascii="Times New Roman" w:hAnsi="Times New Roman" w:cs="Times New Roman"/>
          <w:sz w:val="28"/>
          <w:szCs w:val="28"/>
        </w:rPr>
        <w:t xml:space="preserve"> определенным способам действий в определенных ситуациях, так и </w:t>
      </w:r>
      <w:r w:rsidR="003B7AD9">
        <w:rPr>
          <w:rFonts w:ascii="Times New Roman" w:hAnsi="Times New Roman" w:cs="Times New Roman"/>
          <w:sz w:val="28"/>
          <w:szCs w:val="28"/>
        </w:rPr>
        <w:t xml:space="preserve">с точки зрения его влияния на </w:t>
      </w:r>
      <w:r w:rsidRPr="00300B5E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4B5DB3" w:rsidRPr="003B7AD9" w:rsidRDefault="003B7AD9" w:rsidP="00E879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7AD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 результате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2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щиеся должны</w:t>
      </w:r>
      <w:r w:rsidR="004B5DB3" w:rsidRPr="00300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B5DB3" w:rsidRPr="00300B5E" w:rsidRDefault="004B42DE" w:rsidP="00E8791A">
      <w:pPr>
        <w:pStyle w:val="a4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овладеть </w:t>
      </w:r>
      <w:r w:rsidR="004B5DB3" w:rsidRPr="00300B5E">
        <w:rPr>
          <w:rFonts w:ascii="Times New Roman" w:hAnsi="Times New Roman"/>
          <w:sz w:val="28"/>
          <w:szCs w:val="28"/>
        </w:rPr>
        <w:t xml:space="preserve">приемами </w:t>
      </w:r>
      <w:r>
        <w:rPr>
          <w:rFonts w:ascii="Times New Roman" w:hAnsi="Times New Roman"/>
          <w:sz w:val="28"/>
          <w:szCs w:val="28"/>
        </w:rPr>
        <w:t>работы в дистанционном режиме обучения</w:t>
      </w:r>
      <w:r w:rsidR="004B5DB3" w:rsidRPr="00300B5E">
        <w:rPr>
          <w:rFonts w:ascii="Times New Roman" w:hAnsi="Times New Roman"/>
          <w:sz w:val="28"/>
          <w:szCs w:val="28"/>
        </w:rPr>
        <w:t>;</w:t>
      </w:r>
    </w:p>
    <w:p w:rsidR="004B5DB3" w:rsidRDefault="004B5DB3" w:rsidP="00E8791A">
      <w:pPr>
        <w:pStyle w:val="a4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300B5E">
        <w:rPr>
          <w:rFonts w:ascii="Times New Roman" w:hAnsi="Times New Roman"/>
          <w:sz w:val="28"/>
          <w:szCs w:val="28"/>
        </w:rPr>
        <w:t>основной терминологией, пр</w:t>
      </w:r>
      <w:r w:rsidR="004B42DE">
        <w:rPr>
          <w:rFonts w:ascii="Times New Roman" w:hAnsi="Times New Roman"/>
          <w:sz w:val="28"/>
          <w:szCs w:val="28"/>
        </w:rPr>
        <w:t>инятой в дистанционном обучении;</w:t>
      </w:r>
    </w:p>
    <w:p w:rsidR="004B42DE" w:rsidRPr="004B42DE" w:rsidRDefault="004B42DE" w:rsidP="004B42DE">
      <w:pPr>
        <w:pStyle w:val="a4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300B5E">
        <w:rPr>
          <w:rFonts w:ascii="Times New Roman" w:hAnsi="Times New Roman"/>
          <w:sz w:val="28"/>
          <w:szCs w:val="28"/>
        </w:rPr>
        <w:t>творческим подходом к обучению</w:t>
      </w:r>
      <w:r>
        <w:rPr>
          <w:rFonts w:ascii="Times New Roman" w:hAnsi="Times New Roman"/>
          <w:sz w:val="28"/>
          <w:szCs w:val="28"/>
        </w:rPr>
        <w:t>.</w:t>
      </w:r>
    </w:p>
    <w:p w:rsidR="004B5DB3" w:rsidRPr="00300B5E" w:rsidRDefault="004B5DB3" w:rsidP="00E8791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0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Обучающиеся будут знат</w:t>
      </w:r>
      <w:r w:rsidR="004B42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ь, уметь</w:t>
      </w:r>
      <w:r w:rsidRPr="00300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B5DB3" w:rsidRPr="00300B5E" w:rsidRDefault="004B5DB3" w:rsidP="00E8791A">
      <w:pPr>
        <w:pStyle w:val="a4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300B5E">
        <w:rPr>
          <w:rFonts w:ascii="Times New Roman" w:hAnsi="Times New Roman"/>
          <w:sz w:val="28"/>
          <w:szCs w:val="28"/>
        </w:rPr>
        <w:t>специфику взаимодействия с компьютером;</w:t>
      </w:r>
    </w:p>
    <w:p w:rsidR="004B5DB3" w:rsidRPr="00300B5E" w:rsidRDefault="004B5DB3" w:rsidP="00E8791A">
      <w:pPr>
        <w:pStyle w:val="a4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300B5E">
        <w:rPr>
          <w:rFonts w:ascii="Times New Roman" w:hAnsi="Times New Roman"/>
          <w:sz w:val="28"/>
          <w:szCs w:val="28"/>
        </w:rPr>
        <w:t xml:space="preserve"> техно</w:t>
      </w:r>
      <w:r w:rsidR="007B5FB0">
        <w:rPr>
          <w:rFonts w:ascii="Times New Roman" w:hAnsi="Times New Roman"/>
          <w:sz w:val="28"/>
          <w:szCs w:val="28"/>
        </w:rPr>
        <w:t xml:space="preserve">логии организации </w:t>
      </w:r>
      <w:r w:rsidRPr="00300B5E">
        <w:rPr>
          <w:rFonts w:ascii="Times New Roman" w:hAnsi="Times New Roman"/>
          <w:sz w:val="28"/>
          <w:szCs w:val="28"/>
        </w:rPr>
        <w:t xml:space="preserve"> обратной связи в дистанционном обучении;</w:t>
      </w:r>
    </w:p>
    <w:p w:rsidR="004B5DB3" w:rsidRPr="00300B5E" w:rsidRDefault="004B5DB3" w:rsidP="00E8791A">
      <w:pPr>
        <w:pStyle w:val="a4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300B5E">
        <w:rPr>
          <w:rFonts w:ascii="Times New Roman" w:hAnsi="Times New Roman"/>
          <w:sz w:val="28"/>
          <w:szCs w:val="28"/>
        </w:rPr>
        <w:t xml:space="preserve">критерии, по которым оценивается </w:t>
      </w:r>
      <w:r>
        <w:rPr>
          <w:rFonts w:ascii="Times New Roman" w:hAnsi="Times New Roman"/>
          <w:sz w:val="28"/>
          <w:szCs w:val="28"/>
        </w:rPr>
        <w:t>ЗУН</w:t>
      </w:r>
      <w:r w:rsidR="004B42DE">
        <w:rPr>
          <w:rFonts w:ascii="Times New Roman" w:hAnsi="Times New Roman"/>
          <w:sz w:val="28"/>
          <w:szCs w:val="28"/>
        </w:rPr>
        <w:t>;</w:t>
      </w:r>
    </w:p>
    <w:p w:rsidR="004B5DB3" w:rsidRPr="00300B5E" w:rsidRDefault="004B42DE" w:rsidP="00E8791A">
      <w:pPr>
        <w:pStyle w:val="a4"/>
        <w:numPr>
          <w:ilvl w:val="0"/>
          <w:numId w:val="20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гармонично распределять соотношение</w:t>
      </w:r>
      <w:r w:rsidR="004B5DB3" w:rsidRPr="00300B5E">
        <w:rPr>
          <w:rFonts w:ascii="Times New Roman" w:hAnsi="Times New Roman"/>
          <w:sz w:val="28"/>
          <w:szCs w:val="28"/>
        </w:rPr>
        <w:t xml:space="preserve"> учебных материалов, пра</w:t>
      </w:r>
      <w:r w:rsidR="006145C5">
        <w:rPr>
          <w:rFonts w:ascii="Times New Roman" w:hAnsi="Times New Roman"/>
          <w:sz w:val="28"/>
          <w:szCs w:val="28"/>
        </w:rPr>
        <w:t xml:space="preserve">ктических заданий </w:t>
      </w:r>
      <w:r w:rsidR="004B5DB3" w:rsidRPr="00300B5E">
        <w:rPr>
          <w:rFonts w:ascii="Times New Roman" w:hAnsi="Times New Roman"/>
          <w:sz w:val="28"/>
          <w:szCs w:val="28"/>
        </w:rPr>
        <w:t xml:space="preserve"> в ходе дистанционного обучения;</w:t>
      </w:r>
    </w:p>
    <w:p w:rsidR="004B5DB3" w:rsidRPr="00300B5E" w:rsidRDefault="004B42DE" w:rsidP="00E8791A">
      <w:pPr>
        <w:pStyle w:val="a4"/>
        <w:numPr>
          <w:ilvl w:val="0"/>
          <w:numId w:val="20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выбирать практические задания.</w:t>
      </w:r>
    </w:p>
    <w:p w:rsidR="00B90874" w:rsidRDefault="009A6D63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B5E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Выводы:</w:t>
      </w:r>
      <w:r w:rsidRPr="00300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2DE" w:rsidRDefault="004B42DE" w:rsidP="0006499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064999">
        <w:rPr>
          <w:rFonts w:ascii="Times New Roman" w:hAnsi="Times New Roman" w:cs="Times New Roman"/>
          <w:sz w:val="28"/>
          <w:szCs w:val="28"/>
        </w:rPr>
        <w:t xml:space="preserve"> дистанционного курса </w:t>
      </w:r>
      <w:r w:rsidR="00064999" w:rsidRPr="00024D32">
        <w:rPr>
          <w:rFonts w:ascii="Times New Roman" w:hAnsi="Times New Roman" w:cs="Times New Roman"/>
          <w:bCs/>
          <w:sz w:val="28"/>
          <w:szCs w:val="28"/>
        </w:rPr>
        <w:t>«Арифметические действия с обыкновенными дробями»</w:t>
      </w:r>
      <w:r w:rsidR="00064999" w:rsidRPr="00300B5E">
        <w:rPr>
          <w:rFonts w:ascii="Times New Roman" w:hAnsi="Times New Roman" w:cs="Times New Roman"/>
          <w:sz w:val="28"/>
          <w:szCs w:val="28"/>
        </w:rPr>
        <w:t xml:space="preserve">  </w:t>
      </w:r>
      <w:r w:rsidR="00064999">
        <w:rPr>
          <w:rFonts w:ascii="Times New Roman" w:hAnsi="Times New Roman" w:cs="Times New Roman"/>
          <w:sz w:val="28"/>
          <w:szCs w:val="28"/>
        </w:rPr>
        <w:t>дают возможность</w:t>
      </w:r>
      <w:r w:rsidR="00064999" w:rsidRPr="00300B5E">
        <w:rPr>
          <w:rFonts w:ascii="Times New Roman" w:hAnsi="Times New Roman" w:cs="Times New Roman"/>
          <w:sz w:val="28"/>
          <w:szCs w:val="28"/>
        </w:rPr>
        <w:t xml:space="preserve"> </w:t>
      </w:r>
      <w:r w:rsidR="00064999">
        <w:rPr>
          <w:rFonts w:ascii="Times New Roman" w:hAnsi="Times New Roman" w:cs="Times New Roman"/>
          <w:sz w:val="28"/>
          <w:szCs w:val="28"/>
        </w:rPr>
        <w:t>обучающимся изучить важнейшую базовую тему математики, начав тем самым подготовку к выпускным и вступительным экзаменам по предмету.</w:t>
      </w:r>
    </w:p>
    <w:p w:rsidR="00975317" w:rsidRPr="00505B6D" w:rsidRDefault="00B90874" w:rsidP="00E8791A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д</w:t>
      </w:r>
      <w:r w:rsidRPr="009A6D63">
        <w:rPr>
          <w:rFonts w:ascii="Times New Roman" w:eastAsia="Times New Roman" w:hAnsi="Times New Roman"/>
          <w:sz w:val="28"/>
          <w:szCs w:val="28"/>
        </w:rPr>
        <w:t xml:space="preserve">истанционный курс по </w:t>
      </w:r>
      <w:r w:rsidR="00505B6D">
        <w:rPr>
          <w:rFonts w:ascii="Times New Roman" w:eastAsia="Times New Roman" w:hAnsi="Times New Roman"/>
          <w:sz w:val="28"/>
          <w:szCs w:val="28"/>
        </w:rPr>
        <w:t xml:space="preserve">формированию навыков арифметических действий с обыкновенными дробями, </w:t>
      </w:r>
      <w:r w:rsidRPr="009A6D63">
        <w:rPr>
          <w:rFonts w:ascii="Times New Roman" w:eastAsia="Times New Roman" w:hAnsi="Times New Roman"/>
          <w:sz w:val="28"/>
          <w:szCs w:val="28"/>
        </w:rPr>
        <w:t>с одной стороны, развивает самостоятельность учащихся, с другой - позволяет учителю контролировать процесс подготовки каждого ученика и работать с ним индивидуально.</w:t>
      </w:r>
    </w:p>
    <w:p w:rsidR="001D4680" w:rsidRPr="009D0A47" w:rsidRDefault="009D0A47" w:rsidP="009D0A4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4B42DE" w:rsidRPr="009D0A47">
        <w:rPr>
          <w:rFonts w:ascii="Times New Roman" w:eastAsia="Times New Roman" w:hAnsi="Times New Roman"/>
          <w:sz w:val="28"/>
          <w:szCs w:val="28"/>
        </w:rPr>
        <w:t xml:space="preserve">Дистанционная </w:t>
      </w:r>
      <w:r w:rsidR="00505B6D" w:rsidRPr="009D0A47">
        <w:rPr>
          <w:rFonts w:ascii="Times New Roman" w:eastAsia="Times New Roman" w:hAnsi="Times New Roman"/>
          <w:sz w:val="28"/>
          <w:szCs w:val="28"/>
        </w:rPr>
        <w:t xml:space="preserve"> ф</w:t>
      </w:r>
      <w:r w:rsidR="00281504" w:rsidRPr="009D0A47">
        <w:rPr>
          <w:rFonts w:ascii="Times New Roman" w:eastAsia="Times New Roman" w:hAnsi="Times New Roman"/>
          <w:sz w:val="28"/>
          <w:szCs w:val="28"/>
        </w:rPr>
        <w:t>орма обуч</w:t>
      </w:r>
      <w:r w:rsidR="004B42DE" w:rsidRPr="009D0A47">
        <w:rPr>
          <w:rFonts w:ascii="Times New Roman" w:eastAsia="Times New Roman" w:hAnsi="Times New Roman"/>
          <w:sz w:val="28"/>
          <w:szCs w:val="28"/>
        </w:rPr>
        <w:t>ения перспективна и дополняет собой классическую классно-урочную форму образования</w:t>
      </w:r>
      <w:r w:rsidRPr="009D0A47">
        <w:rPr>
          <w:rFonts w:ascii="Times New Roman" w:eastAsia="Times New Roman" w:hAnsi="Times New Roman"/>
          <w:sz w:val="28"/>
          <w:szCs w:val="28"/>
        </w:rPr>
        <w:t>. </w:t>
      </w:r>
      <w:r w:rsidR="001D4680" w:rsidRPr="009D0A47">
        <w:rPr>
          <w:rFonts w:ascii="Times New Roman" w:hAnsi="Times New Roman"/>
          <w:sz w:val="28"/>
          <w:szCs w:val="28"/>
        </w:rPr>
        <w:t>Дело в том, что дети, да и взрослые т</w:t>
      </w:r>
      <w:r w:rsidR="00064999" w:rsidRPr="009D0A47">
        <w:rPr>
          <w:rFonts w:ascii="Times New Roman" w:hAnsi="Times New Roman"/>
          <w:sz w:val="28"/>
          <w:szCs w:val="28"/>
        </w:rPr>
        <w:t xml:space="preserve">оже, устают от однообразия. Данный </w:t>
      </w:r>
      <w:r w:rsidR="001D4680" w:rsidRPr="009D0A47">
        <w:rPr>
          <w:rFonts w:ascii="Times New Roman" w:hAnsi="Times New Roman"/>
          <w:sz w:val="28"/>
          <w:szCs w:val="28"/>
        </w:rPr>
        <w:t xml:space="preserve">курс </w:t>
      </w:r>
      <w:r w:rsidR="00064999" w:rsidRPr="009D0A47">
        <w:rPr>
          <w:rFonts w:ascii="Times New Roman" w:hAnsi="Times New Roman"/>
          <w:sz w:val="28"/>
          <w:szCs w:val="28"/>
        </w:rPr>
        <w:t>по</w:t>
      </w:r>
      <w:r w:rsidR="001D4680" w:rsidRPr="009D0A47">
        <w:rPr>
          <w:rFonts w:ascii="Times New Roman" w:hAnsi="Times New Roman"/>
          <w:sz w:val="28"/>
          <w:szCs w:val="28"/>
        </w:rPr>
        <w:t>может немного оживить сложный процесс обучения.</w:t>
      </w: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B6D" w:rsidRDefault="00505B6D" w:rsidP="00E879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05B6D" w:rsidSect="0068302C">
      <w:headerReference w:type="default" r:id="rId8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1C" w:rsidRDefault="00C6211C" w:rsidP="002A7824">
      <w:pPr>
        <w:spacing w:after="0" w:line="240" w:lineRule="auto"/>
      </w:pPr>
      <w:r>
        <w:separator/>
      </w:r>
    </w:p>
  </w:endnote>
  <w:endnote w:type="continuationSeparator" w:id="1">
    <w:p w:rsidR="00C6211C" w:rsidRDefault="00C6211C" w:rsidP="002A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1C" w:rsidRDefault="00C6211C" w:rsidP="002A7824">
      <w:pPr>
        <w:spacing w:after="0" w:line="240" w:lineRule="auto"/>
      </w:pPr>
      <w:r>
        <w:separator/>
      </w:r>
    </w:p>
  </w:footnote>
  <w:footnote w:type="continuationSeparator" w:id="1">
    <w:p w:rsidR="00C6211C" w:rsidRDefault="00C6211C" w:rsidP="002A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225"/>
      <w:docPartObj>
        <w:docPartGallery w:val="Page Numbers (Top of Page)"/>
        <w:docPartUnique/>
      </w:docPartObj>
    </w:sdtPr>
    <w:sdtContent>
      <w:p w:rsidR="00442270" w:rsidRDefault="00A133C0">
        <w:pPr>
          <w:pStyle w:val="a5"/>
          <w:jc w:val="center"/>
        </w:pPr>
        <w:fldSimple w:instr=" PAGE   \* MERGEFORMAT ">
          <w:r w:rsidR="00FA032C">
            <w:rPr>
              <w:noProof/>
            </w:rPr>
            <w:t>5</w:t>
          </w:r>
        </w:fldSimple>
      </w:p>
    </w:sdtContent>
  </w:sdt>
  <w:p w:rsidR="00442270" w:rsidRDefault="004422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A6C"/>
    <w:multiLevelType w:val="hybridMultilevel"/>
    <w:tmpl w:val="C30C5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37FA1"/>
    <w:multiLevelType w:val="hybridMultilevel"/>
    <w:tmpl w:val="3FAC16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250C"/>
    <w:multiLevelType w:val="hybridMultilevel"/>
    <w:tmpl w:val="049E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29414D"/>
    <w:multiLevelType w:val="hybridMultilevel"/>
    <w:tmpl w:val="DAB00BA0"/>
    <w:lvl w:ilvl="0" w:tplc="0419000F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4">
    <w:nsid w:val="11E8162D"/>
    <w:multiLevelType w:val="multilevel"/>
    <w:tmpl w:val="F780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33AB1"/>
    <w:multiLevelType w:val="hybridMultilevel"/>
    <w:tmpl w:val="3FAC16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D38D0"/>
    <w:multiLevelType w:val="hybridMultilevel"/>
    <w:tmpl w:val="4AD42A4A"/>
    <w:lvl w:ilvl="0" w:tplc="BE3EE9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397515"/>
    <w:multiLevelType w:val="hybridMultilevel"/>
    <w:tmpl w:val="F89C3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837FFC"/>
    <w:multiLevelType w:val="hybridMultilevel"/>
    <w:tmpl w:val="93FEE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B26FE0"/>
    <w:multiLevelType w:val="hybridMultilevel"/>
    <w:tmpl w:val="5DAC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43146"/>
    <w:multiLevelType w:val="hybridMultilevel"/>
    <w:tmpl w:val="75E67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A4EDF"/>
    <w:multiLevelType w:val="multilevel"/>
    <w:tmpl w:val="062A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572B2"/>
    <w:multiLevelType w:val="multilevel"/>
    <w:tmpl w:val="CD420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0F2DA5"/>
    <w:multiLevelType w:val="hybridMultilevel"/>
    <w:tmpl w:val="14044B40"/>
    <w:lvl w:ilvl="0" w:tplc="6BE0C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E20A73"/>
    <w:multiLevelType w:val="hybridMultilevel"/>
    <w:tmpl w:val="13BEE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553353C"/>
    <w:multiLevelType w:val="hybridMultilevel"/>
    <w:tmpl w:val="0D4A1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2D099A"/>
    <w:multiLevelType w:val="hybridMultilevel"/>
    <w:tmpl w:val="251027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670281"/>
    <w:multiLevelType w:val="hybridMultilevel"/>
    <w:tmpl w:val="9CD0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8C4FC6"/>
    <w:multiLevelType w:val="hybridMultilevel"/>
    <w:tmpl w:val="4486198E"/>
    <w:lvl w:ilvl="0" w:tplc="38185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A4534C"/>
    <w:multiLevelType w:val="multilevel"/>
    <w:tmpl w:val="89D0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67D01"/>
    <w:multiLevelType w:val="multilevel"/>
    <w:tmpl w:val="A274C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623F5103"/>
    <w:multiLevelType w:val="hybridMultilevel"/>
    <w:tmpl w:val="4AFAB7BE"/>
    <w:lvl w:ilvl="0" w:tplc="43D6C6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43D6C6C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B65E5E"/>
    <w:multiLevelType w:val="hybridMultilevel"/>
    <w:tmpl w:val="30C2C8FE"/>
    <w:lvl w:ilvl="0" w:tplc="374A5B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E32AB"/>
    <w:multiLevelType w:val="hybridMultilevel"/>
    <w:tmpl w:val="A88EF1FC"/>
    <w:lvl w:ilvl="0" w:tplc="6E1ED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7354CD"/>
    <w:multiLevelType w:val="hybridMultilevel"/>
    <w:tmpl w:val="23C48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</w:num>
  <w:num w:numId="6">
    <w:abstractNumId w:val="16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22"/>
  </w:num>
  <w:num w:numId="12">
    <w:abstractNumId w:val="5"/>
  </w:num>
  <w:num w:numId="13">
    <w:abstractNumId w:val="20"/>
  </w:num>
  <w:num w:numId="14">
    <w:abstractNumId w:val="0"/>
  </w:num>
  <w:num w:numId="15">
    <w:abstractNumId w:val="2"/>
  </w:num>
  <w:num w:numId="16">
    <w:abstractNumId w:val="21"/>
  </w:num>
  <w:num w:numId="17">
    <w:abstractNumId w:val="12"/>
  </w:num>
  <w:num w:numId="18">
    <w:abstractNumId w:val="8"/>
  </w:num>
  <w:num w:numId="19">
    <w:abstractNumId w:val="25"/>
  </w:num>
  <w:num w:numId="20">
    <w:abstractNumId w:val="9"/>
  </w:num>
  <w:num w:numId="21">
    <w:abstractNumId w:val="18"/>
  </w:num>
  <w:num w:numId="22">
    <w:abstractNumId w:val="15"/>
  </w:num>
  <w:num w:numId="23">
    <w:abstractNumId w:val="13"/>
  </w:num>
  <w:num w:numId="24">
    <w:abstractNumId w:val="17"/>
  </w:num>
  <w:num w:numId="25">
    <w:abstractNumId w:val="10"/>
  </w:num>
  <w:num w:numId="26">
    <w:abstractNumId w:val="19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B6B"/>
    <w:rsid w:val="00013993"/>
    <w:rsid w:val="00024D32"/>
    <w:rsid w:val="00064999"/>
    <w:rsid w:val="00065D35"/>
    <w:rsid w:val="000914B2"/>
    <w:rsid w:val="000938AD"/>
    <w:rsid w:val="000B2B36"/>
    <w:rsid w:val="000C2AB6"/>
    <w:rsid w:val="000D7F0D"/>
    <w:rsid w:val="00100D4B"/>
    <w:rsid w:val="001126FE"/>
    <w:rsid w:val="00113561"/>
    <w:rsid w:val="00167A47"/>
    <w:rsid w:val="001964F9"/>
    <w:rsid w:val="001D4680"/>
    <w:rsid w:val="001D7240"/>
    <w:rsid w:val="001F5059"/>
    <w:rsid w:val="00206302"/>
    <w:rsid w:val="00221AFE"/>
    <w:rsid w:val="00257409"/>
    <w:rsid w:val="00264201"/>
    <w:rsid w:val="00281504"/>
    <w:rsid w:val="002A7243"/>
    <w:rsid w:val="002A7824"/>
    <w:rsid w:val="002D04FC"/>
    <w:rsid w:val="002F507A"/>
    <w:rsid w:val="00300B5E"/>
    <w:rsid w:val="00302B0F"/>
    <w:rsid w:val="00312BFB"/>
    <w:rsid w:val="00325754"/>
    <w:rsid w:val="003509BE"/>
    <w:rsid w:val="00356DE0"/>
    <w:rsid w:val="00386CEB"/>
    <w:rsid w:val="00391192"/>
    <w:rsid w:val="00393CBF"/>
    <w:rsid w:val="003B7AD9"/>
    <w:rsid w:val="003C194D"/>
    <w:rsid w:val="003D57A3"/>
    <w:rsid w:val="003F321F"/>
    <w:rsid w:val="00442270"/>
    <w:rsid w:val="00460314"/>
    <w:rsid w:val="004B42DE"/>
    <w:rsid w:val="004B5DB3"/>
    <w:rsid w:val="004D0EA0"/>
    <w:rsid w:val="004D1624"/>
    <w:rsid w:val="004E4F43"/>
    <w:rsid w:val="00501D21"/>
    <w:rsid w:val="00505B6D"/>
    <w:rsid w:val="0054794F"/>
    <w:rsid w:val="00556D27"/>
    <w:rsid w:val="005B45A7"/>
    <w:rsid w:val="005B5031"/>
    <w:rsid w:val="005E36BD"/>
    <w:rsid w:val="005F4F7B"/>
    <w:rsid w:val="00601E61"/>
    <w:rsid w:val="00607A38"/>
    <w:rsid w:val="006145C5"/>
    <w:rsid w:val="00621224"/>
    <w:rsid w:val="00660C85"/>
    <w:rsid w:val="006645F2"/>
    <w:rsid w:val="0068302C"/>
    <w:rsid w:val="0068363B"/>
    <w:rsid w:val="006B3738"/>
    <w:rsid w:val="006C4EF4"/>
    <w:rsid w:val="006D1403"/>
    <w:rsid w:val="006D3E75"/>
    <w:rsid w:val="006E5657"/>
    <w:rsid w:val="006F7F14"/>
    <w:rsid w:val="0071449C"/>
    <w:rsid w:val="00717941"/>
    <w:rsid w:val="00723D9E"/>
    <w:rsid w:val="0079101E"/>
    <w:rsid w:val="007B5FB0"/>
    <w:rsid w:val="007C69B3"/>
    <w:rsid w:val="007C72C4"/>
    <w:rsid w:val="007E21F2"/>
    <w:rsid w:val="00882DD1"/>
    <w:rsid w:val="008C4007"/>
    <w:rsid w:val="008E3534"/>
    <w:rsid w:val="008F6719"/>
    <w:rsid w:val="00947BA4"/>
    <w:rsid w:val="00975317"/>
    <w:rsid w:val="009A6D63"/>
    <w:rsid w:val="009B50DA"/>
    <w:rsid w:val="009C3C0E"/>
    <w:rsid w:val="009C66BE"/>
    <w:rsid w:val="009D0A47"/>
    <w:rsid w:val="009E520C"/>
    <w:rsid w:val="00A103FC"/>
    <w:rsid w:val="00A133C0"/>
    <w:rsid w:val="00A27B6B"/>
    <w:rsid w:val="00A67346"/>
    <w:rsid w:val="00A97D79"/>
    <w:rsid w:val="00AA23ED"/>
    <w:rsid w:val="00AC10AF"/>
    <w:rsid w:val="00B504A3"/>
    <w:rsid w:val="00B90874"/>
    <w:rsid w:val="00B90B38"/>
    <w:rsid w:val="00BF625E"/>
    <w:rsid w:val="00C15FB3"/>
    <w:rsid w:val="00C24934"/>
    <w:rsid w:val="00C45561"/>
    <w:rsid w:val="00C6211C"/>
    <w:rsid w:val="00C65AB0"/>
    <w:rsid w:val="00C76DC0"/>
    <w:rsid w:val="00C96097"/>
    <w:rsid w:val="00C96E13"/>
    <w:rsid w:val="00CD79D2"/>
    <w:rsid w:val="00CE7FB2"/>
    <w:rsid w:val="00D009DE"/>
    <w:rsid w:val="00D079E7"/>
    <w:rsid w:val="00D6451C"/>
    <w:rsid w:val="00DC6E4C"/>
    <w:rsid w:val="00DC74A3"/>
    <w:rsid w:val="00DE0B2C"/>
    <w:rsid w:val="00DF032E"/>
    <w:rsid w:val="00E00F81"/>
    <w:rsid w:val="00E04DF2"/>
    <w:rsid w:val="00E17749"/>
    <w:rsid w:val="00E2026C"/>
    <w:rsid w:val="00E25438"/>
    <w:rsid w:val="00E8791A"/>
    <w:rsid w:val="00EC1A75"/>
    <w:rsid w:val="00F26F1D"/>
    <w:rsid w:val="00F2765D"/>
    <w:rsid w:val="00F43F58"/>
    <w:rsid w:val="00FA032C"/>
    <w:rsid w:val="00FC280B"/>
    <w:rsid w:val="00FE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24"/>
  </w:style>
  <w:style w:type="paragraph" w:styleId="1">
    <w:name w:val="heading 1"/>
    <w:basedOn w:val="a"/>
    <w:next w:val="a"/>
    <w:link w:val="10"/>
    <w:uiPriority w:val="9"/>
    <w:qFormat/>
    <w:rsid w:val="00A27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7B6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7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27B6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A27B6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A27B6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27B6B"/>
    <w:rPr>
      <w:rFonts w:eastAsiaTheme="minorHAnsi"/>
      <w:lang w:eastAsia="en-US"/>
    </w:rPr>
  </w:style>
  <w:style w:type="table" w:styleId="a7">
    <w:name w:val="Table Grid"/>
    <w:basedOn w:val="a1"/>
    <w:rsid w:val="00A27B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A2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27B6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2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7B6B"/>
  </w:style>
  <w:style w:type="character" w:customStyle="1" w:styleId="apple-converted-space">
    <w:name w:val="apple-converted-space"/>
    <w:basedOn w:val="a0"/>
    <w:uiPriority w:val="99"/>
    <w:rsid w:val="00A27B6B"/>
  </w:style>
  <w:style w:type="paragraph" w:styleId="ac">
    <w:name w:val="Balloon Text"/>
    <w:basedOn w:val="a"/>
    <w:link w:val="ad"/>
    <w:uiPriority w:val="99"/>
    <w:semiHidden/>
    <w:unhideWhenUsed/>
    <w:rsid w:val="00A2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7B6B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A27B6B"/>
  </w:style>
  <w:style w:type="paragraph" w:customStyle="1" w:styleId="c6">
    <w:name w:val="c6"/>
    <w:basedOn w:val="a"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B6B"/>
  </w:style>
  <w:style w:type="character" w:customStyle="1" w:styleId="c5">
    <w:name w:val="c5"/>
    <w:basedOn w:val="a0"/>
    <w:rsid w:val="00A27B6B"/>
  </w:style>
  <w:style w:type="character" w:customStyle="1" w:styleId="c20">
    <w:name w:val="c20"/>
    <w:basedOn w:val="a0"/>
    <w:rsid w:val="00A27B6B"/>
  </w:style>
  <w:style w:type="character" w:styleId="ae">
    <w:name w:val="Hyperlink"/>
    <w:basedOn w:val="a0"/>
    <w:uiPriority w:val="99"/>
    <w:unhideWhenUsed/>
    <w:rsid w:val="00A27B6B"/>
    <w:rPr>
      <w:color w:val="0000FF"/>
      <w:u w:val="single"/>
    </w:rPr>
  </w:style>
  <w:style w:type="character" w:customStyle="1" w:styleId="butback">
    <w:name w:val="butback"/>
    <w:basedOn w:val="a0"/>
    <w:rsid w:val="00A27B6B"/>
  </w:style>
  <w:style w:type="character" w:customStyle="1" w:styleId="submenu-table">
    <w:name w:val="submenu-table"/>
    <w:basedOn w:val="a0"/>
    <w:rsid w:val="00A27B6B"/>
  </w:style>
  <w:style w:type="character" w:styleId="af">
    <w:name w:val="Strong"/>
    <w:basedOn w:val="a0"/>
    <w:uiPriority w:val="22"/>
    <w:qFormat/>
    <w:rsid w:val="006C4EF4"/>
    <w:rPr>
      <w:b/>
      <w:bCs/>
    </w:rPr>
  </w:style>
  <w:style w:type="character" w:customStyle="1" w:styleId="mw-headline">
    <w:name w:val="mw-headline"/>
    <w:basedOn w:val="a0"/>
    <w:uiPriority w:val="99"/>
    <w:rsid w:val="00300B5E"/>
  </w:style>
  <w:style w:type="character" w:styleId="af0">
    <w:name w:val="FollowedHyperlink"/>
    <w:basedOn w:val="a0"/>
    <w:uiPriority w:val="99"/>
    <w:semiHidden/>
    <w:unhideWhenUsed/>
    <w:rsid w:val="000B2B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0257-248D-4B51-9765-00ACBF74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Учителя</cp:lastModifiedBy>
  <cp:revision>70</cp:revision>
  <cp:lastPrinted>2014-03-17T06:42:00Z</cp:lastPrinted>
  <dcterms:created xsi:type="dcterms:W3CDTF">2013-02-27T11:51:00Z</dcterms:created>
  <dcterms:modified xsi:type="dcterms:W3CDTF">2014-03-17T06:44:00Z</dcterms:modified>
</cp:coreProperties>
</file>