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43" w:rsidRDefault="00DD6E43" w:rsidP="00D92AEF">
      <w:pPr>
        <w:pStyle w:val="a4"/>
        <w:tabs>
          <w:tab w:val="left" w:pos="720"/>
        </w:tabs>
        <w:spacing w:line="360" w:lineRule="auto"/>
        <w:ind w:firstLine="567"/>
        <w:jc w:val="center"/>
        <w:rPr>
          <w:szCs w:val="28"/>
        </w:rPr>
      </w:pPr>
      <w:r>
        <w:rPr>
          <w:szCs w:val="28"/>
        </w:rPr>
        <w:t>РОЛЬ УРОКОВ РУССКОГО ЯЗЫКА В ВОСПИТАНИИ ПАТРИОТИЗМА И ГРАЖДАНСТВЕННОСТИ</w:t>
      </w:r>
      <w:r w:rsidR="006F261B" w:rsidRPr="003F7242">
        <w:rPr>
          <w:szCs w:val="28"/>
        </w:rPr>
        <w:t xml:space="preserve">   </w:t>
      </w:r>
      <w:r w:rsidR="003F7242" w:rsidRPr="003F7242">
        <w:rPr>
          <w:szCs w:val="28"/>
        </w:rPr>
        <w:t xml:space="preserve">     </w:t>
      </w:r>
    </w:p>
    <w:p w:rsidR="00D92AEF" w:rsidRDefault="00D92AEF" w:rsidP="00D92AEF">
      <w:pPr>
        <w:pStyle w:val="a4"/>
        <w:tabs>
          <w:tab w:val="left" w:pos="720"/>
        </w:tabs>
        <w:spacing w:line="360" w:lineRule="auto"/>
        <w:ind w:firstLine="567"/>
        <w:jc w:val="center"/>
      </w:pPr>
      <w:r>
        <w:rPr>
          <w:szCs w:val="28"/>
        </w:rPr>
        <w:t xml:space="preserve">Хакимова </w:t>
      </w:r>
      <w:r>
        <w:t xml:space="preserve"> Регина Алексеевна (</w:t>
      </w:r>
      <w:hyperlink r:id="rId4" w:history="1">
        <w:r w:rsidR="00DD6E43" w:rsidRPr="008D2E62">
          <w:rPr>
            <w:rStyle w:val="a8"/>
            <w:lang w:val="en-US"/>
          </w:rPr>
          <w:t>Regina</w:t>
        </w:r>
        <w:r w:rsidR="00DD6E43" w:rsidRPr="00DD6E43">
          <w:rPr>
            <w:rStyle w:val="a8"/>
          </w:rPr>
          <w:t>1673</w:t>
        </w:r>
        <w:r w:rsidR="00DD6E43" w:rsidRPr="008D2E62">
          <w:rPr>
            <w:rStyle w:val="a8"/>
          </w:rPr>
          <w:t>@</w:t>
        </w:r>
        <w:r w:rsidR="00DD6E43" w:rsidRPr="008D2E62">
          <w:rPr>
            <w:rStyle w:val="a8"/>
            <w:lang w:val="en-US"/>
          </w:rPr>
          <w:t>mail</w:t>
        </w:r>
        <w:r w:rsidR="00DD6E43" w:rsidRPr="008D2E62">
          <w:rPr>
            <w:rStyle w:val="a8"/>
          </w:rPr>
          <w:t>.</w:t>
        </w:r>
        <w:proofErr w:type="spellStart"/>
        <w:r w:rsidR="00DD6E43" w:rsidRPr="008D2E62">
          <w:rPr>
            <w:rStyle w:val="a8"/>
            <w:lang w:val="en-US"/>
          </w:rPr>
          <w:t>ru</w:t>
        </w:r>
        <w:proofErr w:type="spellEnd"/>
      </w:hyperlink>
      <w:r>
        <w:t>)</w:t>
      </w:r>
    </w:p>
    <w:p w:rsidR="00D92AEF" w:rsidRDefault="00D92AEF" w:rsidP="00D92AEF">
      <w:pPr>
        <w:pStyle w:val="a6"/>
        <w:spacing w:line="360" w:lineRule="auto"/>
        <w:jc w:val="center"/>
        <w:rPr>
          <w:rStyle w:val="a7"/>
          <w:rFonts w:ascii="Times New Roman" w:hAnsi="Times New Roman"/>
          <w:b w:val="0"/>
          <w:sz w:val="28"/>
          <w:szCs w:val="24"/>
        </w:rPr>
      </w:pPr>
      <w:r w:rsidRPr="000B6DF0">
        <w:rPr>
          <w:rStyle w:val="a7"/>
          <w:rFonts w:ascii="Times New Roman" w:hAnsi="Times New Roman"/>
          <w:b w:val="0"/>
          <w:sz w:val="28"/>
          <w:szCs w:val="24"/>
        </w:rPr>
        <w:t xml:space="preserve">МБОУ «Арская средняя общеобразовательная школа №1 </w:t>
      </w:r>
      <w:proofErr w:type="spellStart"/>
      <w:r w:rsidRPr="000B6DF0">
        <w:rPr>
          <w:rStyle w:val="a7"/>
          <w:rFonts w:ascii="Times New Roman" w:hAnsi="Times New Roman"/>
          <w:b w:val="0"/>
          <w:sz w:val="28"/>
          <w:szCs w:val="24"/>
        </w:rPr>
        <w:t>им.В.Ф.Ежкова</w:t>
      </w:r>
      <w:proofErr w:type="spellEnd"/>
    </w:p>
    <w:p w:rsidR="00D92AEF" w:rsidRPr="000B6DF0" w:rsidRDefault="00D92AEF" w:rsidP="00D92AEF">
      <w:pPr>
        <w:pStyle w:val="a6"/>
        <w:spacing w:line="360" w:lineRule="auto"/>
        <w:jc w:val="center"/>
        <w:rPr>
          <w:rStyle w:val="a7"/>
          <w:rFonts w:ascii="Times New Roman" w:hAnsi="Times New Roman"/>
          <w:b w:val="0"/>
          <w:sz w:val="28"/>
          <w:szCs w:val="24"/>
        </w:rPr>
      </w:pPr>
      <w:r w:rsidRPr="000B6DF0">
        <w:rPr>
          <w:rStyle w:val="a7"/>
          <w:rFonts w:ascii="Times New Roman" w:hAnsi="Times New Roman"/>
          <w:b w:val="0"/>
          <w:sz w:val="28"/>
          <w:szCs w:val="24"/>
        </w:rPr>
        <w:t xml:space="preserve"> с углубленным изучением отдельных предметов»</w:t>
      </w:r>
    </w:p>
    <w:p w:rsidR="00D92AEF" w:rsidRDefault="00D92AEF" w:rsidP="00D92AEF">
      <w:pPr>
        <w:pStyle w:val="a4"/>
        <w:tabs>
          <w:tab w:val="left" w:pos="720"/>
        </w:tabs>
        <w:spacing w:line="360" w:lineRule="auto"/>
        <w:ind w:firstLine="567"/>
        <w:jc w:val="center"/>
        <w:rPr>
          <w:rStyle w:val="a7"/>
          <w:b w:val="0"/>
        </w:rPr>
      </w:pPr>
      <w:r w:rsidRPr="00780BEA">
        <w:rPr>
          <w:rStyle w:val="a7"/>
          <w:b w:val="0"/>
        </w:rPr>
        <w:t>Арского района Республики Татарстан</w:t>
      </w:r>
    </w:p>
    <w:p w:rsidR="00D92AEF" w:rsidRDefault="00D92AEF" w:rsidP="00D92AEF">
      <w:pPr>
        <w:pStyle w:val="a4"/>
        <w:tabs>
          <w:tab w:val="left" w:pos="720"/>
        </w:tabs>
        <w:spacing w:line="360" w:lineRule="auto"/>
        <w:ind w:firstLine="567"/>
        <w:jc w:val="center"/>
      </w:pPr>
    </w:p>
    <w:p w:rsidR="00D92AEF" w:rsidRDefault="00D92AEF" w:rsidP="00D92AEF">
      <w:pPr>
        <w:pStyle w:val="a4"/>
        <w:tabs>
          <w:tab w:val="left" w:pos="720"/>
        </w:tabs>
        <w:spacing w:line="360" w:lineRule="auto"/>
        <w:ind w:firstLine="567"/>
        <w:jc w:val="center"/>
        <w:rPr>
          <w:b/>
        </w:rPr>
      </w:pPr>
      <w:r w:rsidRPr="000B6DF0">
        <w:rPr>
          <w:b/>
        </w:rPr>
        <w:t>Аннотация</w:t>
      </w:r>
    </w:p>
    <w:p w:rsidR="007F7BCB" w:rsidRPr="007F7BCB" w:rsidRDefault="007F7BCB" w:rsidP="007F7BCB">
      <w:pPr>
        <w:spacing w:line="360" w:lineRule="auto"/>
        <w:ind w:firstLine="68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7F7BCB">
        <w:rPr>
          <w:rFonts w:ascii="Times New Roman" w:hAnsi="Times New Roman"/>
          <w:sz w:val="28"/>
          <w:szCs w:val="28"/>
        </w:rPr>
        <w:t xml:space="preserve">Воспитание гражданственности и патриотизма является особенностью российской системы образования на протяжении достаточно долгого периода времени. Это вполне понятно, ведь любовь к Отечеству является одной из основных русских ценностей. При этом </w:t>
      </w:r>
      <w:r w:rsidRPr="007F7BCB">
        <w:rPr>
          <w:rFonts w:ascii="Times New Roman" w:eastAsia="Times New Roman" w:hAnsi="Times New Roman"/>
          <w:sz w:val="28"/>
          <w:szCs w:val="28"/>
          <w:lang w:eastAsia="ru-RU"/>
        </w:rPr>
        <w:t xml:space="preserve">огромная роль в воспитании чувства патриотизма и гражданственности принадлежит учителю русского языка и литературы. </w:t>
      </w:r>
      <w:r w:rsidRPr="007F7BCB">
        <w:rPr>
          <w:rFonts w:ascii="Times New Roman" w:hAnsi="Times New Roman"/>
          <w:sz w:val="28"/>
          <w:szCs w:val="28"/>
        </w:rPr>
        <w:t xml:space="preserve">Учебный предмет «Русский язык» имеет познавательно-практическую направленность: дает учащимся знания о родном языке и формирует у них языковые и речевые умения, кроме того, и воспитательную - прививает любовь к языку, а значит и к его носителю – русскому народу. Поэтому каждый урок русского языка – воспитание патриотизма в учениках. </w:t>
      </w:r>
    </w:p>
    <w:p w:rsidR="007F7BCB" w:rsidRPr="007F7BCB" w:rsidRDefault="007F7BCB" w:rsidP="007F7BCB">
      <w:pPr>
        <w:spacing w:line="360" w:lineRule="auto"/>
        <w:ind w:firstLine="680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  <w:r w:rsidRPr="007F7BCB">
        <w:rPr>
          <w:rFonts w:ascii="Times New Roman" w:hAnsi="Times New Roman"/>
          <w:sz w:val="28"/>
          <w:szCs w:val="28"/>
        </w:rPr>
        <w:t xml:space="preserve"> </w:t>
      </w:r>
    </w:p>
    <w:p w:rsidR="00DD55AB" w:rsidRPr="003F7242" w:rsidRDefault="007F7BCB" w:rsidP="003F724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2AEF">
        <w:rPr>
          <w:rFonts w:ascii="Times New Roman" w:hAnsi="Times New Roman" w:cs="Times New Roman"/>
          <w:sz w:val="28"/>
          <w:szCs w:val="28"/>
        </w:rPr>
        <w:t xml:space="preserve">   </w:t>
      </w:r>
      <w:r w:rsidR="006F261B" w:rsidRPr="003F7242">
        <w:rPr>
          <w:rFonts w:ascii="Times New Roman" w:hAnsi="Times New Roman" w:cs="Times New Roman"/>
          <w:sz w:val="28"/>
          <w:szCs w:val="28"/>
        </w:rPr>
        <w:t>Мы стремимся к развитию и воспитанию  всесторонней, гармоничной личности с высоким уровнем интеллекта, но немаловажное  значение имеет формирование гражданской позиции, воспитание толерантности, ведь любой человек живет  в социуме, является частью своего коллектива, общественной группы. Школа сегодня обязана не только учить, но и воспитывать, а где, как не на уроках русского языка и литературы, мы имеем возможность донести до наших детей самые важные общечеловеческие ценности.</w:t>
      </w:r>
    </w:p>
    <w:p w:rsidR="00D17953" w:rsidRPr="003F7242" w:rsidRDefault="00D92AEF" w:rsidP="003F7242">
      <w:pPr>
        <w:widowControl w:val="0"/>
        <w:spacing w:line="360" w:lineRule="auto"/>
        <w:ind w:firstLine="3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953" w:rsidRPr="003F7242">
        <w:rPr>
          <w:rFonts w:ascii="Times New Roman" w:hAnsi="Times New Roman" w:cs="Times New Roman"/>
          <w:sz w:val="28"/>
          <w:szCs w:val="28"/>
        </w:rPr>
        <w:t xml:space="preserve">Содержание стандарта по русскому языку ориентировано не только на обучение орфографии и пунктуации. Воспитание языковой личности как субъекта национальной культуры, являясь важнейшей образовательной задачей, предполагает становление системы ценностных ориентаций </w:t>
      </w:r>
      <w:r w:rsidR="00D17953" w:rsidRPr="003F7242">
        <w:rPr>
          <w:rFonts w:ascii="Times New Roman" w:hAnsi="Times New Roman" w:cs="Times New Roman"/>
          <w:sz w:val="28"/>
          <w:szCs w:val="28"/>
        </w:rPr>
        <w:lastRenderedPageBreak/>
        <w:t>школьников, включающей в себя любовь к своей стране и родному краю, уважение семейных начал, бережное отношение к национальной культуре, языку</w:t>
      </w:r>
      <w:r w:rsidR="00D17953" w:rsidRPr="003F724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17953" w:rsidRPr="003F7242" w:rsidRDefault="00D92AEF" w:rsidP="003F7242">
      <w:pPr>
        <w:widowControl w:val="0"/>
        <w:spacing w:line="360" w:lineRule="auto"/>
        <w:ind w:firstLine="33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953" w:rsidRPr="003F7242">
        <w:rPr>
          <w:rFonts w:ascii="Times New Roman" w:hAnsi="Times New Roman" w:cs="Times New Roman"/>
          <w:sz w:val="28"/>
          <w:szCs w:val="28"/>
        </w:rPr>
        <w:t xml:space="preserve">Новые формы  государственной итоговой аттестации по русскому языку в 9 и 11 классах во многом определяют выбор языкового материала для уроков.  Школьники должны научиться работать с текстами различных типов, при этом особое воспитательное значение </w:t>
      </w:r>
      <w:r w:rsidR="003F7242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D17953" w:rsidRPr="003F7242">
        <w:rPr>
          <w:rFonts w:ascii="Times New Roman" w:hAnsi="Times New Roman" w:cs="Times New Roman"/>
          <w:sz w:val="28"/>
          <w:szCs w:val="28"/>
        </w:rPr>
        <w:t>тексты патриотического содержания, тексты с использованием краеведческого материала (из истории улиц, города, зданий). Мы работаем над созданием «Банка текстов», отражающих жизнь, побуждающих ученика думать, анализировать, оценивать, способствующих приобщению учеников к красоте русского слова, повышению общей и речевой культуры. На уроках ведется</w:t>
      </w:r>
      <w:r w:rsidR="00D17953" w:rsidRPr="003F72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17953" w:rsidRPr="003F7242">
        <w:rPr>
          <w:rFonts w:ascii="Times New Roman" w:hAnsi="Times New Roman" w:cs="Times New Roman"/>
          <w:bCs/>
          <w:iCs/>
          <w:sz w:val="28"/>
          <w:szCs w:val="28"/>
        </w:rPr>
        <w:t>многоаспектная работа с притчами, афоризмами, словами одной тематической группы, лингвистическими анекдотами, сказками и т.д.</w:t>
      </w:r>
    </w:p>
    <w:p w:rsidR="00D17953" w:rsidRPr="003F7242" w:rsidRDefault="00D17953" w:rsidP="001F56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242">
        <w:rPr>
          <w:rFonts w:ascii="Times New Roman" w:hAnsi="Times New Roman" w:cs="Times New Roman"/>
          <w:sz w:val="28"/>
          <w:szCs w:val="28"/>
        </w:rPr>
        <w:t xml:space="preserve">    </w:t>
      </w:r>
      <w:r w:rsidR="00D92AEF">
        <w:rPr>
          <w:rFonts w:ascii="Times New Roman" w:hAnsi="Times New Roman" w:cs="Times New Roman"/>
          <w:sz w:val="28"/>
          <w:szCs w:val="28"/>
        </w:rPr>
        <w:t xml:space="preserve"> </w:t>
      </w:r>
      <w:r w:rsidR="007F7BCB">
        <w:rPr>
          <w:rFonts w:ascii="Times New Roman" w:hAnsi="Times New Roman" w:cs="Times New Roman"/>
          <w:sz w:val="28"/>
          <w:szCs w:val="28"/>
        </w:rPr>
        <w:t xml:space="preserve">  </w:t>
      </w:r>
      <w:r w:rsidR="003F7242">
        <w:rPr>
          <w:rFonts w:ascii="Times New Roman" w:hAnsi="Times New Roman" w:cs="Times New Roman"/>
          <w:sz w:val="28"/>
          <w:szCs w:val="28"/>
        </w:rPr>
        <w:t>Также т</w:t>
      </w:r>
      <w:r w:rsidRPr="003F7242">
        <w:rPr>
          <w:rFonts w:ascii="Times New Roman" w:hAnsi="Times New Roman" w:cs="Times New Roman"/>
          <w:sz w:val="28"/>
          <w:szCs w:val="28"/>
        </w:rPr>
        <w:t xml:space="preserve">ексты патриотического содержания можно использовать на уроках развития речи при написании изложений и сочинений. Данные виды работ издавна практикуются на уроках русского языка. Изложение - вид работы, в основе которого лежат высказывания, создания текста на основе данного. Оно служит развитию памяти, мышления и речи учащихся. </w:t>
      </w:r>
    </w:p>
    <w:p w:rsidR="00D17953" w:rsidRPr="003F7242" w:rsidRDefault="00D17953" w:rsidP="001F562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3F7242">
        <w:rPr>
          <w:sz w:val="28"/>
          <w:szCs w:val="28"/>
        </w:rPr>
        <w:t xml:space="preserve">  </w:t>
      </w:r>
      <w:r w:rsidR="007F7BCB">
        <w:rPr>
          <w:sz w:val="28"/>
          <w:szCs w:val="28"/>
        </w:rPr>
        <w:t xml:space="preserve">  </w:t>
      </w:r>
      <w:r w:rsidR="003F7242">
        <w:rPr>
          <w:sz w:val="28"/>
          <w:szCs w:val="28"/>
        </w:rPr>
        <w:t xml:space="preserve">  </w:t>
      </w:r>
      <w:r w:rsidRPr="003F7242">
        <w:rPr>
          <w:sz w:val="28"/>
          <w:szCs w:val="28"/>
        </w:rPr>
        <w:t>Сочинения, проводимые на уроках русского языка, по тематике делятся на две большие группы: сочинения на лингвистические темы и сочинения на темы из жизни (свободные темы). В современной программе сочинения на темы из жизни занимают в практике работы учителя-словесника большое место, что объясняется их широкими воспитательно-образовательными возможностями</w:t>
      </w:r>
      <w:proofErr w:type="gramStart"/>
      <w:r w:rsidRPr="003F7242">
        <w:rPr>
          <w:sz w:val="28"/>
          <w:szCs w:val="28"/>
        </w:rPr>
        <w:t xml:space="preserve"> .</w:t>
      </w:r>
      <w:proofErr w:type="gramEnd"/>
      <w:r w:rsidRPr="003F7242">
        <w:rPr>
          <w:sz w:val="28"/>
          <w:szCs w:val="28"/>
        </w:rPr>
        <w:t xml:space="preserve"> Темы для сочинений должны быть близкими школьникам, затрагивать их интересы и стремления, опираться на жизненный опыт ребят («Город, в котором я живу», «Моя улица», «Моя малая Родина», «Памятники моего города»...).</w:t>
      </w:r>
    </w:p>
    <w:p w:rsidR="00D17953" w:rsidRPr="003F7242" w:rsidRDefault="003F7242" w:rsidP="007F7BC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F7BCB">
        <w:rPr>
          <w:sz w:val="28"/>
          <w:szCs w:val="28"/>
        </w:rPr>
        <w:t xml:space="preserve">  </w:t>
      </w:r>
      <w:r w:rsidR="00D92A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17953" w:rsidRPr="003F7242">
        <w:rPr>
          <w:sz w:val="28"/>
          <w:szCs w:val="28"/>
        </w:rPr>
        <w:t>Таким образом, педагог-словесник обладает большим количеством краеведческого материала, используя который, может эффективно работать над воспитанием патриотизма школьников на уроках русского языка.</w:t>
      </w:r>
    </w:p>
    <w:p w:rsidR="00D17953" w:rsidRPr="003F7242" w:rsidRDefault="003F7242" w:rsidP="007F7B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Немаловажную роль на уроках играет и правильно подобранный дидактический материал, который  должен быть наглядным и доступным. Поэтому я привлекаю и самих учащихся к сбору материала на патриотические темы: мы составляем тематические словарики, подбираем художественные и публицистические тексты, записываем рассказы героев войны и труда – это всё используется в дальнейшем на уроках при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написании </w:t>
      </w:r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сочинений.</w:t>
      </w:r>
      <w:r w:rsidR="00D17953" w:rsidRPr="003F7242">
        <w:rPr>
          <w:rFonts w:ascii="Times New Roman" w:hAnsi="Times New Roman" w:cs="Times New Roman"/>
          <w:sz w:val="28"/>
          <w:szCs w:val="28"/>
        </w:rPr>
        <w:br/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2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воспитательное значение имеют пословицы, которые можно использовать при изучении различных тем в процессе всего обучения русскому языку: “Тире между подлежащим и сказуемым” (8 </w:t>
      </w:r>
      <w:proofErr w:type="spellStart"/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3F72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Чужбина - калина, родина – малина</w:t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  <w:r w:rsidRPr="003F72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</w:t>
      </w:r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“Прилагательные полные и краткие” (5 </w:t>
      </w:r>
      <w:proofErr w:type="spellStart"/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 </w:t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r w:rsidR="00D17953" w:rsidRPr="003F72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17953" w:rsidRPr="003F72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Где выросла сосна, там она и красна</w:t>
      </w:r>
      <w:r w:rsidRPr="003F72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  <w:proofErr w:type="gramStart"/>
      <w:r w:rsidRPr="003F72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“Степени сравнения имен прилагательных” (6 </w:t>
      </w:r>
      <w:proofErr w:type="spellStart"/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  <w:r w:rsidR="00D92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D17953" w:rsidRPr="003F72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Дым отечества светлее чужого огня</w:t>
      </w:r>
      <w:r w:rsidR="00D17953" w:rsidRPr="003F724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proofErr w:type="gramStart"/>
      <w:r w:rsidRPr="003F724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D17953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т.д.</w:t>
      </w:r>
    </w:p>
    <w:p w:rsidR="003F7242" w:rsidRPr="003F7242" w:rsidRDefault="00D92AEF" w:rsidP="003F724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F7242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приемов, который  я использую, - определение понятий.</w:t>
      </w:r>
      <w:r w:rsidR="003F7242" w:rsidRPr="003F7242">
        <w:rPr>
          <w:rFonts w:ascii="Times New Roman" w:hAnsi="Times New Roman" w:cs="Times New Roman"/>
          <w:sz w:val="28"/>
          <w:szCs w:val="28"/>
        </w:rPr>
        <w:br/>
      </w:r>
      <w:r w:rsidR="003F7242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Предлагается  детям дать определение понятию. Данная работа помогает выяснить, какие ассоциации возникают у учащихся в связи с данным понятием, как они представляют соответствующее нравственное явление. Поиск определений, а также любых других слов, связанных с данным понятием, создает возможность для более глубокого и тонкого понимания его сущности.</w:t>
      </w:r>
      <w:r w:rsidR="003F7242" w:rsidRPr="003F7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н</w:t>
      </w:r>
      <w:r w:rsidR="003F7242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апишите на доске большими буквами «Любовь». Попросите детей дать по одному определению любви. Например, «светлая», «нежная», «волшебная», «жертвенная» и.т.д. Предложите каждому назвать одно слово, которое для него связано с любовью. Например, «мама», «свет», «природа» и т.д. Все ответы напишите на доске. Затем всем классом из написанных на доске определений напишите общее определение любви. Таким же образом можно давать определение любому понятию.</w:t>
      </w:r>
    </w:p>
    <w:p w:rsidR="007F7BCB" w:rsidRDefault="006F261B" w:rsidP="007F7BCB">
      <w:pPr>
        <w:tabs>
          <w:tab w:val="left" w:pos="851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242">
        <w:rPr>
          <w:rFonts w:ascii="Times New Roman" w:hAnsi="Times New Roman" w:cs="Times New Roman"/>
          <w:sz w:val="28"/>
          <w:szCs w:val="28"/>
        </w:rPr>
        <w:t xml:space="preserve"> </w:t>
      </w:r>
      <w:r w:rsidR="00D92AEF">
        <w:rPr>
          <w:rFonts w:ascii="Times New Roman" w:hAnsi="Times New Roman" w:cs="Times New Roman"/>
          <w:sz w:val="28"/>
          <w:szCs w:val="28"/>
        </w:rPr>
        <w:t xml:space="preserve">   </w:t>
      </w:r>
      <w:r w:rsidRPr="003F7242">
        <w:rPr>
          <w:rFonts w:ascii="Times New Roman" w:hAnsi="Times New Roman" w:cs="Times New Roman"/>
          <w:sz w:val="28"/>
          <w:szCs w:val="28"/>
        </w:rPr>
        <w:t xml:space="preserve">  </w:t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воспитания гражданственности и патриотизма на уроках русского языка, учитывая специфику предмета, я использую следующие </w:t>
      </w:r>
    </w:p>
    <w:p w:rsidR="007F7BCB" w:rsidRDefault="006F261B" w:rsidP="007F7BCB">
      <w:pPr>
        <w:tabs>
          <w:tab w:val="left" w:pos="851"/>
        </w:tabs>
        <w:spacing w:line="36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методические</w:t>
      </w:r>
      <w:r w:rsidR="007F7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приемы:</w:t>
      </w:r>
      <w:r w:rsidRPr="003F72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7BCB" w:rsidRDefault="006F261B" w:rsidP="007F7BCB">
      <w:pPr>
        <w:tabs>
          <w:tab w:val="left" w:pos="851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1. Попутные разъяснения учителя, раскрывающие патриотический смысл содержания текстов упражнений учебника или текстов изложений.</w:t>
      </w:r>
      <w:r w:rsidRPr="003F7242">
        <w:rPr>
          <w:rFonts w:ascii="Times New Roman" w:hAnsi="Times New Roman" w:cs="Times New Roman"/>
          <w:sz w:val="28"/>
          <w:szCs w:val="28"/>
        </w:rPr>
        <w:br/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2. Фронтальную беседу, раскрывающую смысл темы, по которой учащиеся будут составлять предложения или писать сочинения.</w:t>
      </w:r>
      <w:r w:rsidRPr="003F7242">
        <w:rPr>
          <w:rFonts w:ascii="Times New Roman" w:hAnsi="Times New Roman" w:cs="Times New Roman"/>
          <w:sz w:val="28"/>
          <w:szCs w:val="28"/>
        </w:rPr>
        <w:br/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3. Словесное поощрение учащихся, добивающихся настойчивым трудом, успехов или преодолевающих учебные трудности.</w:t>
      </w:r>
      <w:r w:rsidRPr="003F7242">
        <w:rPr>
          <w:rFonts w:ascii="Times New Roman" w:hAnsi="Times New Roman" w:cs="Times New Roman"/>
          <w:sz w:val="28"/>
          <w:szCs w:val="28"/>
        </w:rPr>
        <w:br/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Внеурочные встречи, служащие материалом для составления предложений и </w:t>
      </w:r>
    </w:p>
    <w:p w:rsidR="007F7BCB" w:rsidRDefault="006F261B" w:rsidP="007F7BCB">
      <w:pPr>
        <w:tabs>
          <w:tab w:val="left" w:pos="851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D92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написания сочинений.</w:t>
      </w:r>
    </w:p>
    <w:p w:rsidR="00FD54C7" w:rsidRDefault="006F261B" w:rsidP="007F7BCB">
      <w:pPr>
        <w:tabs>
          <w:tab w:val="left" w:pos="851"/>
        </w:tabs>
        <w:spacing w:line="360" w:lineRule="auto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5. Написание сочинений на темы гражданственности и патриотизма.</w:t>
      </w:r>
      <w:r w:rsidRPr="003F72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7242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DD6E43">
        <w:rPr>
          <w:rFonts w:ascii="Times New Roman" w:hAnsi="Times New Roman" w:cs="Times New Roman"/>
          <w:sz w:val="28"/>
          <w:szCs w:val="28"/>
        </w:rPr>
        <w:t xml:space="preserve">  </w:t>
      </w:r>
      <w:r w:rsidRPr="003F7242">
        <w:rPr>
          <w:rFonts w:ascii="Times New Roman" w:hAnsi="Times New Roman" w:cs="Times New Roman"/>
          <w:sz w:val="28"/>
          <w:szCs w:val="28"/>
        </w:rPr>
        <w:t xml:space="preserve">  </w:t>
      </w:r>
      <w:r w:rsidR="003F7242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считаю, что детей надо с ранних лет приучать </w:t>
      </w:r>
      <w:proofErr w:type="gramStart"/>
      <w:r w:rsidR="003F7242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</w:t>
      </w:r>
      <w:proofErr w:type="gramEnd"/>
      <w:r w:rsidR="003F7242" w:rsidRPr="003F7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мыслить, отдавать себе отчет в своих действиях, действовать не потому лишь, что так велено и не только из уважения к приказавшей личности, а из собственного убеждения в правоте своего действия. Детям следует давать возможность самостоятельно думать о том, что справедливо и правильно, самим выбирать приоритетные жизненные ценности, не требуя от них слепого безусловного повиновения.</w:t>
      </w:r>
      <w:r w:rsidR="003F7242" w:rsidRPr="003F72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F7242" w:rsidRDefault="00FD54C7" w:rsidP="00FD54C7">
      <w:pPr>
        <w:tabs>
          <w:tab w:val="left" w:pos="851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FD5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учителю русского языка и литературы принадлежит неоценимая роль в воспитании чувства патриотизма и гражданственности подрастающего поколения.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D5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после этих уроков учащиеся станут хоть немного чище, добрее душой друг к другу и окружающим людям, если понятия долг, честь, ответственность, порядочность не останутся для многих фразой из книги, то учитель может считать свою задачу выполненной, пусть и не полностью.</w:t>
      </w:r>
      <w:r w:rsidR="003F7242" w:rsidRPr="00FD54C7">
        <w:rPr>
          <w:rFonts w:ascii="Times New Roman" w:hAnsi="Times New Roman" w:cs="Times New Roman"/>
          <w:sz w:val="28"/>
          <w:szCs w:val="28"/>
        </w:rPr>
        <w:br/>
      </w:r>
      <w:r w:rsidR="00D92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1F562E" w:rsidRDefault="001F562E" w:rsidP="00FD54C7">
      <w:pPr>
        <w:tabs>
          <w:tab w:val="left" w:pos="851"/>
        </w:tabs>
        <w:spacing w:line="360" w:lineRule="auto"/>
        <w:contextualSpacing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1F562E" w:rsidSect="003F72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61B"/>
    <w:rsid w:val="001F562E"/>
    <w:rsid w:val="003F7242"/>
    <w:rsid w:val="006F261B"/>
    <w:rsid w:val="007F7BCB"/>
    <w:rsid w:val="00B50900"/>
    <w:rsid w:val="00D17953"/>
    <w:rsid w:val="00D92AEF"/>
    <w:rsid w:val="00DA1690"/>
    <w:rsid w:val="00DD55AB"/>
    <w:rsid w:val="00DD6E43"/>
    <w:rsid w:val="00E00827"/>
    <w:rsid w:val="00FD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261B"/>
  </w:style>
  <w:style w:type="paragraph" w:styleId="a3">
    <w:name w:val="Normal (Web)"/>
    <w:basedOn w:val="a"/>
    <w:uiPriority w:val="99"/>
    <w:semiHidden/>
    <w:unhideWhenUsed/>
    <w:rsid w:val="00D1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D92A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92A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D92AEF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D92AEF"/>
    <w:rPr>
      <w:rFonts w:cs="Times New Roman"/>
      <w:b/>
      <w:bCs/>
    </w:rPr>
  </w:style>
  <w:style w:type="character" w:styleId="a8">
    <w:name w:val="Hyperlink"/>
    <w:basedOn w:val="a0"/>
    <w:unhideWhenUsed/>
    <w:rsid w:val="00D92A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na16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 2</dc:creator>
  <cp:keywords/>
  <dc:description/>
  <cp:lastModifiedBy>Ильнур 2</cp:lastModifiedBy>
  <cp:revision>3</cp:revision>
  <dcterms:created xsi:type="dcterms:W3CDTF">2014-03-16T07:33:00Z</dcterms:created>
  <dcterms:modified xsi:type="dcterms:W3CDTF">2014-03-16T09:45:00Z</dcterms:modified>
</cp:coreProperties>
</file>