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36" w:rsidRDefault="0099161B" w:rsidP="009916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ТЕХНОЛОГИЧЕСКОГО ОБРАЗОВАНИЯ ШКОЛЬНИКОВ</w:t>
      </w:r>
    </w:p>
    <w:p w:rsidR="00F52951" w:rsidRDefault="00F52951" w:rsidP="00F529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6DB">
        <w:rPr>
          <w:rFonts w:ascii="Times New Roman" w:hAnsi="Times New Roman" w:cs="Times New Roman"/>
          <w:sz w:val="28"/>
          <w:szCs w:val="28"/>
        </w:rPr>
        <w:t xml:space="preserve">Сироткина Ольга Васильевна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46DB">
        <w:rPr>
          <w:rFonts w:ascii="Times New Roman" w:hAnsi="Times New Roman" w:cs="Times New Roman"/>
          <w:sz w:val="28"/>
          <w:szCs w:val="28"/>
          <w:lang w:val="en-US"/>
        </w:rPr>
        <w:t>olgasir</w:t>
      </w:r>
      <w:proofErr w:type="spellEnd"/>
      <w:r w:rsidRPr="006046D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046DB"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Pr="006046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46D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046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КНИТУ,</w:t>
      </w:r>
    </w:p>
    <w:p w:rsidR="00F52951" w:rsidRDefault="00F52951" w:rsidP="00F529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6DB">
        <w:rPr>
          <w:rFonts w:ascii="Times New Roman" w:hAnsi="Times New Roman" w:cs="Times New Roman"/>
          <w:sz w:val="28"/>
          <w:szCs w:val="28"/>
        </w:rPr>
        <w:t xml:space="preserve">Борисова Светлана Владимировна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46DB">
        <w:rPr>
          <w:rFonts w:ascii="Times New Roman" w:hAnsi="Times New Roman" w:cs="Times New Roman"/>
          <w:sz w:val="28"/>
          <w:szCs w:val="28"/>
          <w:lang w:val="en-US"/>
        </w:rPr>
        <w:t>borsv</w:t>
      </w:r>
      <w:proofErr w:type="spellEnd"/>
      <w:r w:rsidRPr="006046DB">
        <w:rPr>
          <w:rFonts w:ascii="Times New Roman" w:hAnsi="Times New Roman" w:cs="Times New Roman"/>
          <w:sz w:val="28"/>
          <w:szCs w:val="28"/>
        </w:rPr>
        <w:t>@</w:t>
      </w:r>
      <w:r w:rsidRPr="006046DB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6046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46D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046DB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КНИТУ</w:t>
      </w:r>
      <w:r w:rsidRPr="00AC27F8">
        <w:rPr>
          <w:rFonts w:ascii="Times New Roman" w:hAnsi="Times New Roman" w:cs="Times New Roman"/>
          <w:sz w:val="28"/>
          <w:szCs w:val="28"/>
        </w:rPr>
        <w:t>,</w:t>
      </w:r>
    </w:p>
    <w:p w:rsidR="00AC27F8" w:rsidRDefault="00AC27F8" w:rsidP="00F529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27F8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AC27F8">
        <w:rPr>
          <w:rFonts w:ascii="Times New Roman" w:hAnsi="Times New Roman" w:cs="Times New Roman"/>
          <w:sz w:val="28"/>
          <w:szCs w:val="28"/>
        </w:rPr>
        <w:t xml:space="preserve"> Елена Вениаминовна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AC27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hg2012@verizon.net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C27F8">
        <w:rPr>
          <w:rFonts w:ascii="Times New Roman" w:hAnsi="Times New Roman" w:cs="Times New Roman"/>
          <w:sz w:val="28"/>
          <w:szCs w:val="28"/>
        </w:rPr>
        <w:t>,</w:t>
      </w:r>
    </w:p>
    <w:p w:rsidR="006046DB" w:rsidRPr="00F52951" w:rsidRDefault="00F52951" w:rsidP="00F529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52951">
        <w:rPr>
          <w:rFonts w:ascii="Times New Roman" w:hAnsi="Times New Roman" w:cs="Times New Roman"/>
          <w:sz w:val="28"/>
          <w:szCs w:val="28"/>
        </w:rPr>
        <w:t>профессор</w:t>
      </w:r>
      <w:r w:rsidRPr="00F52951">
        <w:rPr>
          <w:rFonts w:ascii="Times New Roman" w:hAnsi="Times New Roman" w:cs="Times New Roman"/>
          <w:sz w:val="28"/>
          <w:szCs w:val="28"/>
          <w:lang w:val="en-US"/>
        </w:rPr>
        <w:t xml:space="preserve">, Middlesex County College, </w:t>
      </w:r>
      <w:proofErr w:type="spellStart"/>
      <w:r w:rsidRPr="00F52951">
        <w:rPr>
          <w:rFonts w:ascii="Times New Roman" w:hAnsi="Times New Roman" w:cs="Times New Roman"/>
          <w:sz w:val="28"/>
          <w:szCs w:val="28"/>
          <w:lang w:val="en-US"/>
        </w:rPr>
        <w:t>Adison</w:t>
      </w:r>
      <w:proofErr w:type="spellEnd"/>
      <w:r w:rsidRPr="00F52951">
        <w:rPr>
          <w:rFonts w:ascii="Times New Roman" w:hAnsi="Times New Roman" w:cs="Times New Roman"/>
          <w:sz w:val="28"/>
          <w:szCs w:val="28"/>
          <w:lang w:val="en-US"/>
        </w:rPr>
        <w:t xml:space="preserve">, Maria </w:t>
      </w:r>
      <w:proofErr w:type="spellStart"/>
      <w:r w:rsidRPr="00F52951">
        <w:rPr>
          <w:rFonts w:ascii="Times New Roman" w:hAnsi="Times New Roman" w:cs="Times New Roman"/>
          <w:sz w:val="28"/>
          <w:szCs w:val="28"/>
          <w:lang w:val="en-US"/>
        </w:rPr>
        <w:t>DeLucia</w:t>
      </w:r>
      <w:proofErr w:type="spellEnd"/>
      <w:r w:rsidRPr="00F52951">
        <w:rPr>
          <w:rFonts w:ascii="Times New Roman" w:hAnsi="Times New Roman" w:cs="Times New Roman"/>
          <w:sz w:val="28"/>
          <w:szCs w:val="28"/>
          <w:lang w:val="en-US"/>
        </w:rPr>
        <w:t>-Chair, Mathematics Department (USA)</w:t>
      </w:r>
    </w:p>
    <w:p w:rsidR="00F52951" w:rsidRPr="00F52951" w:rsidRDefault="00F52951" w:rsidP="00F529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5F7E" w:rsidRPr="00F52951" w:rsidRDefault="006046DB" w:rsidP="00F529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951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F52951" w:rsidRPr="00F529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85F7E" w:rsidRPr="00F52951">
        <w:rPr>
          <w:rFonts w:ascii="Times New Roman" w:hAnsi="Times New Roman" w:cs="Times New Roman"/>
          <w:i/>
          <w:sz w:val="28"/>
          <w:szCs w:val="28"/>
        </w:rPr>
        <w:t>Системы компьютерного обучения открывают новые возможности в связи с неограниченным потенциалом в демонстрации обучающих материалов, варьирования тестов и детального анализа процесса усвоения знания.</w:t>
      </w:r>
      <w:r w:rsidR="00AD71DF" w:rsidRPr="00F52951">
        <w:rPr>
          <w:rFonts w:ascii="Times New Roman" w:hAnsi="Times New Roman" w:cs="Times New Roman"/>
          <w:i/>
          <w:sz w:val="28"/>
          <w:szCs w:val="28"/>
        </w:rPr>
        <w:t xml:space="preserve"> Дифференцированное</w:t>
      </w:r>
      <w:r w:rsidR="00F52951" w:rsidRPr="00F52951">
        <w:rPr>
          <w:rFonts w:ascii="Times New Roman" w:hAnsi="Times New Roman" w:cs="Times New Roman"/>
          <w:i/>
          <w:sz w:val="28"/>
          <w:szCs w:val="28"/>
        </w:rPr>
        <w:t xml:space="preserve"> обучение</w:t>
      </w:r>
      <w:r w:rsidR="00AD71DF" w:rsidRPr="00F52951">
        <w:rPr>
          <w:rFonts w:ascii="Times New Roman" w:hAnsi="Times New Roman" w:cs="Times New Roman"/>
          <w:i/>
          <w:sz w:val="28"/>
          <w:szCs w:val="28"/>
        </w:rPr>
        <w:t xml:space="preserve"> является одним из эффективнейших методов обучения.</w:t>
      </w:r>
    </w:p>
    <w:p w:rsidR="00185F7E" w:rsidRDefault="00185F7E" w:rsidP="009916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1F1" w:rsidRPr="00F031F1" w:rsidRDefault="00F031F1" w:rsidP="00F031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031F1">
        <w:rPr>
          <w:rFonts w:ascii="Times New Roman" w:eastAsia="TimesNewRomanPSMT" w:hAnsi="Times New Roman"/>
          <w:sz w:val="28"/>
          <w:szCs w:val="28"/>
        </w:rPr>
        <w:t xml:space="preserve">Высокий уровень организации учебного процесса достигается инновационными подходами к его методическому сопровождению, реализацией </w:t>
      </w:r>
      <w:proofErr w:type="spellStart"/>
      <w:r w:rsidRPr="00F031F1">
        <w:rPr>
          <w:rFonts w:ascii="Times New Roman" w:eastAsia="TimesNewRomanPSMT" w:hAnsi="Times New Roman"/>
          <w:sz w:val="28"/>
          <w:szCs w:val="28"/>
        </w:rPr>
        <w:t>проектно-деятельностного</w:t>
      </w:r>
      <w:proofErr w:type="spellEnd"/>
      <w:r w:rsidRPr="00F031F1">
        <w:rPr>
          <w:rFonts w:ascii="Times New Roman" w:eastAsia="TimesNewRomanPSMT" w:hAnsi="Times New Roman"/>
          <w:sz w:val="28"/>
          <w:szCs w:val="28"/>
        </w:rPr>
        <w:t xml:space="preserve"> образования, внедрением современных технических средств обучения и новых информационных технологий [</w:t>
      </w:r>
      <w:r w:rsidR="00B5363E">
        <w:rPr>
          <w:rFonts w:ascii="Times New Roman" w:eastAsia="TimesNewRomanPSMT" w:hAnsi="Times New Roman"/>
          <w:sz w:val="28"/>
          <w:szCs w:val="28"/>
        </w:rPr>
        <w:t>1</w:t>
      </w:r>
      <w:r w:rsidRPr="00F031F1">
        <w:rPr>
          <w:rFonts w:ascii="Times New Roman" w:eastAsia="TimesNewRomanPSMT" w:hAnsi="Times New Roman"/>
          <w:sz w:val="28"/>
          <w:szCs w:val="28"/>
        </w:rPr>
        <w:t>]</w:t>
      </w:r>
      <w:r w:rsidR="00F52951">
        <w:rPr>
          <w:rFonts w:ascii="Times New Roman" w:eastAsia="TimesNewRomanPSMT" w:hAnsi="Times New Roman"/>
          <w:sz w:val="28"/>
          <w:szCs w:val="28"/>
        </w:rPr>
        <w:t>, в том числе и в школе.</w:t>
      </w:r>
      <w:r w:rsidR="00F52951" w:rsidRPr="00F52951">
        <w:rPr>
          <w:rFonts w:ascii="Times New Roman" w:eastAsia="TimesNewRomanPSMT" w:hAnsi="Times New Roman"/>
          <w:sz w:val="28"/>
          <w:szCs w:val="28"/>
        </w:rPr>
        <w:t xml:space="preserve"> </w:t>
      </w:r>
      <w:r w:rsidR="00F52951" w:rsidRPr="00F031F1">
        <w:rPr>
          <w:rFonts w:ascii="Times New Roman" w:eastAsia="TimesNewRomanPSMT" w:hAnsi="Times New Roman"/>
          <w:sz w:val="28"/>
          <w:szCs w:val="28"/>
        </w:rPr>
        <w:t>Одной из важнейших целей деятельности технологического</w:t>
      </w:r>
      <w:r w:rsidR="00F52951">
        <w:rPr>
          <w:rFonts w:ascii="Times New Roman" w:eastAsia="TimesNewRomanPSMT" w:hAnsi="Times New Roman"/>
          <w:sz w:val="28"/>
          <w:szCs w:val="28"/>
        </w:rPr>
        <w:t xml:space="preserve"> вуза</w:t>
      </w:r>
      <w:r w:rsidR="00F52951" w:rsidRPr="00F031F1">
        <w:rPr>
          <w:rFonts w:ascii="Times New Roman" w:eastAsia="TimesNewRomanPSMT" w:hAnsi="Times New Roman"/>
          <w:sz w:val="28"/>
          <w:szCs w:val="28"/>
        </w:rPr>
        <w:t xml:space="preserve"> яв</w:t>
      </w:r>
      <w:r w:rsidR="00F52951">
        <w:rPr>
          <w:rFonts w:ascii="Times New Roman" w:eastAsia="TimesNewRomanPSMT" w:hAnsi="Times New Roman"/>
          <w:sz w:val="28"/>
          <w:szCs w:val="28"/>
        </w:rPr>
        <w:t xml:space="preserve">ляется </w:t>
      </w:r>
      <w:r w:rsidR="00F52951" w:rsidRPr="00F031F1">
        <w:rPr>
          <w:rFonts w:ascii="Times New Roman" w:eastAsia="TimesNewRomanPSMT" w:hAnsi="Times New Roman"/>
          <w:sz w:val="28"/>
          <w:szCs w:val="28"/>
        </w:rPr>
        <w:t>организация учебного процесса, направленная на подготовку высококвалифицированных специалистов [</w:t>
      </w:r>
      <w:r w:rsidR="00B5363E">
        <w:rPr>
          <w:rFonts w:ascii="Times New Roman" w:eastAsia="TimesNewRomanPSMT" w:hAnsi="Times New Roman"/>
          <w:sz w:val="28"/>
          <w:szCs w:val="28"/>
        </w:rPr>
        <w:t>2</w:t>
      </w:r>
      <w:r w:rsidR="00F52951" w:rsidRPr="00F031F1">
        <w:rPr>
          <w:rFonts w:ascii="Times New Roman" w:eastAsia="TimesNewRomanPSMT" w:hAnsi="Times New Roman"/>
          <w:sz w:val="28"/>
          <w:szCs w:val="28"/>
        </w:rPr>
        <w:t>].</w:t>
      </w:r>
    </w:p>
    <w:p w:rsidR="00185F7E" w:rsidRDefault="00F031F1" w:rsidP="00F031F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031F1">
        <w:rPr>
          <w:rFonts w:ascii="Times New Roman" w:eastAsia="TimesNewRomanPSMT" w:hAnsi="Times New Roman"/>
          <w:sz w:val="28"/>
          <w:szCs w:val="28"/>
        </w:rPr>
        <w:t>Начиная с обучения в средней общеобразовательной школе, дифференциация учебного процесса стала актуальной</w:t>
      </w:r>
      <w:r w:rsidR="007C6CA3" w:rsidRPr="007C6CA3">
        <w:rPr>
          <w:rFonts w:ascii="Times New Roman" w:eastAsia="TimesNewRomanPSMT" w:hAnsi="Times New Roman"/>
          <w:sz w:val="28"/>
          <w:szCs w:val="28"/>
        </w:rPr>
        <w:t xml:space="preserve"> </w:t>
      </w:r>
      <w:r w:rsidR="007C6CA3">
        <w:rPr>
          <w:rFonts w:ascii="Times New Roman" w:eastAsia="TimesNewRomanPSMT" w:hAnsi="Times New Roman"/>
          <w:sz w:val="28"/>
          <w:szCs w:val="28"/>
        </w:rPr>
        <w:t xml:space="preserve">и </w:t>
      </w:r>
      <w:r w:rsidR="007C6CA3" w:rsidRPr="00F031F1">
        <w:rPr>
          <w:rFonts w:ascii="Times New Roman" w:eastAsia="TimesNewRomanPSMT" w:hAnsi="Times New Roman"/>
          <w:sz w:val="28"/>
          <w:szCs w:val="28"/>
        </w:rPr>
        <w:t>позволяет орга</w:t>
      </w:r>
      <w:r w:rsidR="007C6CA3">
        <w:rPr>
          <w:rFonts w:ascii="Times New Roman" w:eastAsia="TimesNewRomanPSMT" w:hAnsi="Times New Roman"/>
          <w:sz w:val="28"/>
          <w:szCs w:val="28"/>
        </w:rPr>
        <w:t xml:space="preserve">низовать обучение в </w:t>
      </w:r>
      <w:r w:rsidR="007C6CA3" w:rsidRPr="00F031F1">
        <w:rPr>
          <w:rFonts w:ascii="Times New Roman" w:eastAsia="TimesNewRomanPSMT" w:hAnsi="Times New Roman"/>
          <w:sz w:val="28"/>
          <w:szCs w:val="28"/>
        </w:rPr>
        <w:t>соответст</w:t>
      </w:r>
      <w:r w:rsidR="007C6CA3">
        <w:rPr>
          <w:rFonts w:ascii="Times New Roman" w:eastAsia="TimesNewRomanPSMT" w:hAnsi="Times New Roman"/>
          <w:sz w:val="28"/>
          <w:szCs w:val="28"/>
        </w:rPr>
        <w:t>вии с современными требованиями</w:t>
      </w:r>
      <w:r w:rsidR="00AD71DF">
        <w:rPr>
          <w:rFonts w:ascii="Times New Roman" w:eastAsia="TimesNewRomanPSMT" w:hAnsi="Times New Roman"/>
          <w:sz w:val="28"/>
          <w:szCs w:val="28"/>
        </w:rPr>
        <w:t>.</w:t>
      </w:r>
      <w:r w:rsidRPr="00F031F1">
        <w:rPr>
          <w:rFonts w:ascii="Times New Roman" w:eastAsia="TimesNewRomanPSMT" w:hAnsi="Times New Roman"/>
          <w:sz w:val="28"/>
          <w:szCs w:val="28"/>
        </w:rPr>
        <w:t xml:space="preserve"> В своих исследо</w:t>
      </w:r>
      <w:r w:rsidR="00F52951">
        <w:rPr>
          <w:rFonts w:ascii="Times New Roman" w:eastAsia="TimesNewRomanPSMT" w:hAnsi="Times New Roman"/>
          <w:sz w:val="28"/>
          <w:szCs w:val="28"/>
        </w:rPr>
        <w:t>ваниях, еще в 70-е годы</w:t>
      </w:r>
      <w:r w:rsidRPr="00F031F1">
        <w:rPr>
          <w:rFonts w:ascii="Times New Roman" w:eastAsia="TimesNewRomanPSMT" w:hAnsi="Times New Roman"/>
          <w:sz w:val="28"/>
          <w:szCs w:val="28"/>
        </w:rPr>
        <w:t xml:space="preserve"> ХХ века, академик РАО А.А. Кирсанов определял дифференцирован</w:t>
      </w:r>
      <w:r w:rsidR="00AD71DF">
        <w:rPr>
          <w:rFonts w:ascii="Times New Roman" w:eastAsia="TimesNewRomanPSMT" w:hAnsi="Times New Roman"/>
          <w:sz w:val="28"/>
          <w:szCs w:val="28"/>
        </w:rPr>
        <w:t>ное обучение</w:t>
      </w:r>
      <w:r w:rsidRPr="00F031F1">
        <w:rPr>
          <w:rFonts w:ascii="Times New Roman" w:eastAsia="TimesNewRomanPSMT" w:hAnsi="Times New Roman"/>
          <w:sz w:val="28"/>
          <w:szCs w:val="28"/>
        </w:rPr>
        <w:t xml:space="preserve"> как систему воспитательных и дидактических средств, соответствующих целям деятельности и реальным познавательным возможностям коллектива класса, отдельных учеников и </w:t>
      </w:r>
      <w:r w:rsidRPr="00F031F1">
        <w:rPr>
          <w:rFonts w:ascii="Times New Roman" w:eastAsia="TimesNewRomanPSMT" w:hAnsi="Times New Roman"/>
          <w:sz w:val="28"/>
          <w:szCs w:val="28"/>
        </w:rPr>
        <w:lastRenderedPageBreak/>
        <w:t>групп учащихся, позволяющих обеспечить учебную деятельность ученика на уровне его потенциальных возможностей с учетом целей обучения</w:t>
      </w:r>
      <w:r w:rsidR="00B5363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5363E">
        <w:rPr>
          <w:rFonts w:ascii="Times New Roman" w:eastAsia="TimesNewRomanPSMT" w:hAnsi="Times New Roman"/>
          <w:sz w:val="28"/>
          <w:szCs w:val="28"/>
        </w:rPr>
        <w:t>[3</w:t>
      </w:r>
      <w:r w:rsidRPr="00F031F1">
        <w:rPr>
          <w:rFonts w:ascii="Times New Roman" w:eastAsia="TimesNewRomanPSMT" w:hAnsi="Times New Roman"/>
          <w:sz w:val="28"/>
          <w:szCs w:val="28"/>
        </w:rPr>
        <w:t>].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DF">
        <w:rPr>
          <w:rFonts w:ascii="Times New Roman" w:hAnsi="Times New Roman"/>
          <w:sz w:val="28"/>
          <w:szCs w:val="28"/>
        </w:rPr>
        <w:t>По понятным причинам в традиционной школе организа</w:t>
      </w:r>
      <w:r w:rsidR="007C6CA3">
        <w:rPr>
          <w:rFonts w:ascii="Times New Roman" w:hAnsi="Times New Roman"/>
          <w:sz w:val="28"/>
          <w:szCs w:val="28"/>
        </w:rPr>
        <w:t xml:space="preserve">ция такого обучения </w:t>
      </w:r>
      <w:r w:rsidRPr="00AD71DF">
        <w:rPr>
          <w:rFonts w:ascii="Times New Roman" w:hAnsi="Times New Roman"/>
          <w:sz w:val="28"/>
          <w:szCs w:val="28"/>
        </w:rPr>
        <w:t xml:space="preserve">требует от преподавателя дополнительных усилий на стадиях подготовки, </w:t>
      </w:r>
      <w:r w:rsidR="007C6CA3">
        <w:rPr>
          <w:rFonts w:ascii="Times New Roman" w:hAnsi="Times New Roman"/>
          <w:sz w:val="28"/>
          <w:szCs w:val="28"/>
        </w:rPr>
        <w:t xml:space="preserve">проведения </w:t>
      </w:r>
      <w:r w:rsidRPr="00AD71DF">
        <w:rPr>
          <w:rFonts w:ascii="Times New Roman" w:hAnsi="Times New Roman"/>
          <w:sz w:val="28"/>
          <w:szCs w:val="28"/>
        </w:rPr>
        <w:t xml:space="preserve">и контроля учебного процесса. Доступность персональных компьютеров и современный уровень обучающих </w:t>
      </w:r>
      <w:r w:rsidR="007C6CA3" w:rsidRPr="00AD71DF">
        <w:rPr>
          <w:rFonts w:ascii="Times New Roman" w:hAnsi="Times New Roman"/>
          <w:sz w:val="28"/>
          <w:szCs w:val="28"/>
        </w:rPr>
        <w:t>компьютерных</w:t>
      </w:r>
      <w:r w:rsidR="007C6CA3">
        <w:rPr>
          <w:rFonts w:ascii="Times New Roman" w:hAnsi="Times New Roman"/>
          <w:sz w:val="28"/>
          <w:szCs w:val="28"/>
        </w:rPr>
        <w:t xml:space="preserve"> программ</w:t>
      </w:r>
      <w:r w:rsidRPr="00AD71DF">
        <w:rPr>
          <w:rFonts w:ascii="Times New Roman" w:hAnsi="Times New Roman"/>
          <w:sz w:val="28"/>
          <w:szCs w:val="28"/>
        </w:rPr>
        <w:t xml:space="preserve"> позволяют по новому подойти к обеспечению учебного процесса, обеспечивая его индивидуализацию не от случая к случаю, а делая этот процесс системным, целенаправленным и математически просчитанным в своей дифференци</w:t>
      </w:r>
      <w:r w:rsidR="004D6CBD">
        <w:rPr>
          <w:rFonts w:ascii="Times New Roman" w:hAnsi="Times New Roman"/>
          <w:sz w:val="28"/>
          <w:szCs w:val="28"/>
        </w:rPr>
        <w:t>ации.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DF">
        <w:rPr>
          <w:rFonts w:ascii="Times New Roman" w:hAnsi="Times New Roman"/>
          <w:sz w:val="28"/>
          <w:szCs w:val="28"/>
        </w:rPr>
        <w:t xml:space="preserve">Сегодня, практически на каждом возрастном уровне в государственной и частной, общеобразовательной и профессиональной школе работает та или иная система индивидуализации обучающего процесса. Это поразительное разнообразие идеологий, форм и средств объединяет одна составляющая – компьютеризированная обучающая система. </w:t>
      </w:r>
      <w:r w:rsidR="004D6CBD">
        <w:rPr>
          <w:rFonts w:ascii="Times New Roman" w:hAnsi="Times New Roman"/>
          <w:sz w:val="28"/>
          <w:szCs w:val="28"/>
        </w:rPr>
        <w:t>П</w:t>
      </w:r>
      <w:r w:rsidRPr="00AD71DF">
        <w:rPr>
          <w:rFonts w:ascii="Times New Roman" w:hAnsi="Times New Roman"/>
          <w:sz w:val="28"/>
          <w:szCs w:val="28"/>
        </w:rPr>
        <w:t>ри ее помощи освоение знаний происходит</w:t>
      </w:r>
      <w:r w:rsidR="002D7D63">
        <w:rPr>
          <w:rFonts w:ascii="Times New Roman" w:hAnsi="Times New Roman"/>
          <w:sz w:val="28"/>
          <w:szCs w:val="28"/>
        </w:rPr>
        <w:t xml:space="preserve"> в том  случае, если</w:t>
      </w:r>
      <w:r w:rsidRPr="00AD71DF">
        <w:rPr>
          <w:rFonts w:ascii="Times New Roman" w:hAnsi="Times New Roman"/>
          <w:sz w:val="28"/>
          <w:szCs w:val="28"/>
        </w:rPr>
        <w:t>: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DF">
        <w:rPr>
          <w:rFonts w:ascii="Times New Roman" w:hAnsi="Times New Roman"/>
          <w:sz w:val="28"/>
          <w:szCs w:val="28"/>
        </w:rPr>
        <w:t>- во-первых, обучающийся сам прилагает практические усилия к освоению учебного материала;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1DF">
        <w:rPr>
          <w:rFonts w:ascii="Times New Roman" w:hAnsi="Times New Roman"/>
          <w:sz w:val="28"/>
          <w:szCs w:val="28"/>
        </w:rPr>
        <w:t>- во-вторых, обучающийся готов к восприятию, усвоению и дальнейшему применению и воспроизведению учебного материала что, в свою очередь, является необходи</w:t>
      </w:r>
      <w:r w:rsidR="004D6CBD">
        <w:rPr>
          <w:rFonts w:ascii="Times New Roman" w:hAnsi="Times New Roman"/>
          <w:sz w:val="28"/>
          <w:szCs w:val="28"/>
        </w:rPr>
        <w:t>мым и</w:t>
      </w:r>
      <w:r w:rsidR="004A1954">
        <w:rPr>
          <w:rFonts w:ascii="Times New Roman" w:hAnsi="Times New Roman"/>
          <w:sz w:val="28"/>
          <w:szCs w:val="28"/>
        </w:rPr>
        <w:t xml:space="preserve"> </w:t>
      </w:r>
      <w:r w:rsidRPr="00AD71DF">
        <w:rPr>
          <w:rFonts w:ascii="Times New Roman" w:hAnsi="Times New Roman"/>
          <w:sz w:val="28"/>
          <w:szCs w:val="28"/>
        </w:rPr>
        <w:t>достаточным условием успешного последующего обучения.</w:t>
      </w:r>
    </w:p>
    <w:p w:rsidR="00AD71DF" w:rsidRPr="002C0B73" w:rsidRDefault="00AD71DF" w:rsidP="002D7D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1DF">
        <w:rPr>
          <w:rFonts w:ascii="Times New Roman" w:hAnsi="Times New Roman"/>
          <w:sz w:val="28"/>
          <w:szCs w:val="28"/>
        </w:rPr>
        <w:t>Если первое – это бесспорная составляющая успеха обучения в любой школе, то второе – это именно то поле деятельности, на котором дифференцированное обучение работает очень интенсивно, улучшая результаты усвоения учебного материала на уроках математики, химии и истории.</w:t>
      </w:r>
      <w:r w:rsidR="002D7D63">
        <w:rPr>
          <w:rFonts w:ascii="Times New Roman" w:hAnsi="Times New Roman"/>
          <w:sz w:val="28"/>
          <w:szCs w:val="28"/>
        </w:rPr>
        <w:t xml:space="preserve"> </w:t>
      </w:r>
      <w:r w:rsidRPr="00AD71DF">
        <w:rPr>
          <w:rFonts w:ascii="Times New Roman" w:hAnsi="Times New Roman"/>
          <w:sz w:val="28"/>
          <w:szCs w:val="28"/>
        </w:rPr>
        <w:t>При такой системе обучения с ее компьютеризированной составляющей с преподавателя «снимаются» функции по контролю за выполнением заданий, детальному тестированию и оценке результатов.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lastRenderedPageBreak/>
        <w:t>По результатам тестов компьютер вычисляет стратегию и тактику дальнейшего обучения, обеспечивая «возвратно-поступательное движение» к цели освоения знаний и уверенного применения их на всех последующих этапах обучения. У преподавателя отпадает необходимость самому многократно воспроизводить один и тот же материал. Именно возможности компьютеризированного генерирования и варьирования составляющими учебного материала позволяют: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>•</w:t>
      </w:r>
      <w:r w:rsidRPr="00AD71DF">
        <w:rPr>
          <w:rFonts w:ascii="Times New Roman" w:hAnsi="Times New Roman" w:cs="Times New Roman"/>
          <w:sz w:val="28"/>
          <w:szCs w:val="28"/>
        </w:rPr>
        <w:tab/>
        <w:t>легко создавать учебный материал различного уровня сложности;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>•</w:t>
      </w:r>
      <w:r w:rsidRPr="00AD71DF">
        <w:rPr>
          <w:rFonts w:ascii="Times New Roman" w:hAnsi="Times New Roman" w:cs="Times New Roman"/>
          <w:sz w:val="28"/>
          <w:szCs w:val="28"/>
        </w:rPr>
        <w:tab/>
        <w:t>при необходимости многократно повторять обучающую, сочетающую видео-лекции, практику навыков, тестирование по той или иной теме, составляющую практически для каждого обучаемого;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>•</w:t>
      </w:r>
      <w:r w:rsidRPr="00AD71DF">
        <w:rPr>
          <w:rFonts w:ascii="Times New Roman" w:hAnsi="Times New Roman" w:cs="Times New Roman"/>
          <w:sz w:val="28"/>
          <w:szCs w:val="28"/>
        </w:rPr>
        <w:tab/>
        <w:t>постоянно адаптировать систему обучения под индивидуальные результаты обучения.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>На основе анализа текущих знаний учащегося определяется</w:t>
      </w:r>
      <w:r w:rsidR="00F52951">
        <w:rPr>
          <w:rFonts w:ascii="Times New Roman" w:hAnsi="Times New Roman" w:cs="Times New Roman"/>
          <w:sz w:val="28"/>
          <w:szCs w:val="28"/>
        </w:rPr>
        <w:t>,</w:t>
      </w:r>
      <w:r w:rsidRPr="00AD71DF">
        <w:rPr>
          <w:rFonts w:ascii="Times New Roman" w:hAnsi="Times New Roman" w:cs="Times New Roman"/>
          <w:sz w:val="28"/>
          <w:szCs w:val="28"/>
        </w:rPr>
        <w:t xml:space="preserve"> к изучению какой части материала пользователь не готов и предлагается ему материал, изложенный более доступно, после усвоения которого учащийся сможет перейти к более сложному материалу.</w:t>
      </w:r>
      <w:r w:rsidR="00F52951">
        <w:rPr>
          <w:rFonts w:ascii="Times New Roman" w:hAnsi="Times New Roman" w:cs="Times New Roman"/>
          <w:sz w:val="28"/>
          <w:szCs w:val="28"/>
        </w:rPr>
        <w:t xml:space="preserve"> Таким образом, сохраняется принцип </w:t>
      </w:r>
      <w:r w:rsidR="00F2236F" w:rsidRPr="00AD71DF">
        <w:rPr>
          <w:rFonts w:ascii="Times New Roman" w:hAnsi="Times New Roman"/>
          <w:sz w:val="28"/>
          <w:szCs w:val="28"/>
        </w:rPr>
        <w:t>«</w:t>
      </w:r>
      <w:r w:rsidR="00F52951"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="00F2236F" w:rsidRPr="00AD71DF">
        <w:rPr>
          <w:rFonts w:ascii="Times New Roman" w:hAnsi="Times New Roman"/>
          <w:sz w:val="28"/>
          <w:szCs w:val="28"/>
        </w:rPr>
        <w:t>»</w:t>
      </w:r>
      <w:r w:rsidR="00F52951">
        <w:rPr>
          <w:rFonts w:ascii="Times New Roman" w:hAnsi="Times New Roman" w:cs="Times New Roman"/>
          <w:sz w:val="28"/>
          <w:szCs w:val="28"/>
        </w:rPr>
        <w:t>.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>Обширный теоретический и экспериментальный материал по компьютеризированной дифференциации методов обучения накоплен и в Соединенных Штатах Америки [4, 5].</w:t>
      </w:r>
    </w:p>
    <w:p w:rsidR="00AD71DF" w:rsidRPr="00AD71DF" w:rsidRDefault="004A1954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71DF" w:rsidRPr="00AD71DF">
        <w:rPr>
          <w:rFonts w:ascii="Times New Roman" w:hAnsi="Times New Roman" w:cs="Times New Roman"/>
          <w:sz w:val="28"/>
          <w:szCs w:val="28"/>
        </w:rPr>
        <w:t>омпьютерное обучение сохраняет время без снижения качества по сравнению с обычным обучением в классе с одинаковым или даже лучшим уровнем внимания обучающихся и эффективности передачи им знаний.</w:t>
      </w:r>
      <w:r w:rsidR="00F52951">
        <w:rPr>
          <w:rFonts w:ascii="Times New Roman" w:hAnsi="Times New Roman" w:cs="Times New Roman"/>
          <w:sz w:val="28"/>
          <w:szCs w:val="28"/>
        </w:rPr>
        <w:t xml:space="preserve"> Технологическое образование школьников требует от преподавателя современного подхода</w:t>
      </w:r>
      <w:r w:rsidR="002C0B73">
        <w:rPr>
          <w:rFonts w:ascii="Times New Roman" w:hAnsi="Times New Roman" w:cs="Times New Roman"/>
          <w:sz w:val="28"/>
          <w:szCs w:val="28"/>
        </w:rPr>
        <w:t>, а</w:t>
      </w:r>
      <w:r w:rsidR="00F52951">
        <w:rPr>
          <w:rFonts w:ascii="Times New Roman" w:hAnsi="Times New Roman" w:cs="Times New Roman"/>
          <w:sz w:val="28"/>
          <w:szCs w:val="28"/>
        </w:rPr>
        <w:t xml:space="preserve"> компьютерное </w:t>
      </w:r>
      <w:r w:rsidR="002C0B73">
        <w:rPr>
          <w:rFonts w:ascii="Times New Roman" w:hAnsi="Times New Roman" w:cs="Times New Roman"/>
          <w:sz w:val="28"/>
          <w:szCs w:val="28"/>
        </w:rPr>
        <w:t>тестирование повышает эффективность преподавания в учебном процессе.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 xml:space="preserve">Эта мера </w:t>
      </w:r>
      <w:r w:rsidR="00D87CF9">
        <w:rPr>
          <w:rFonts w:ascii="Times New Roman" w:hAnsi="Times New Roman" w:cs="Times New Roman"/>
          <w:sz w:val="28"/>
          <w:szCs w:val="28"/>
        </w:rPr>
        <w:t xml:space="preserve">и </w:t>
      </w:r>
      <w:r w:rsidRPr="00AD71DF">
        <w:rPr>
          <w:rFonts w:ascii="Times New Roman" w:hAnsi="Times New Roman" w:cs="Times New Roman"/>
          <w:sz w:val="28"/>
          <w:szCs w:val="28"/>
        </w:rPr>
        <w:t>легла в основу теории адаптивного контроля знаний, где изучаются способы регулирования трудности и количество предъявляемых заданий в зависимо</w:t>
      </w:r>
      <w:r w:rsidR="004A1954">
        <w:rPr>
          <w:rFonts w:ascii="Times New Roman" w:hAnsi="Times New Roman" w:cs="Times New Roman"/>
          <w:sz w:val="28"/>
          <w:szCs w:val="28"/>
        </w:rPr>
        <w:t>сти от ответа учеников. При</w:t>
      </w:r>
      <w:r w:rsidRPr="00AD71DF">
        <w:rPr>
          <w:rFonts w:ascii="Times New Roman" w:hAnsi="Times New Roman" w:cs="Times New Roman"/>
          <w:sz w:val="28"/>
          <w:szCs w:val="28"/>
        </w:rPr>
        <w:t xml:space="preserve"> успешном ответе ЭВМ </w:t>
      </w:r>
      <w:r w:rsidRPr="00AD71DF">
        <w:rPr>
          <w:rFonts w:ascii="Times New Roman" w:hAnsi="Times New Roman" w:cs="Times New Roman"/>
          <w:sz w:val="28"/>
          <w:szCs w:val="28"/>
        </w:rPr>
        <w:lastRenderedPageBreak/>
        <w:t>подбирает следующее задание трудным, при неуспешном ответе – легким. Естественно, этот алгоритм требует предварительного апробирования всех заданий, определения их меры трудности, а также создания банка заданий.</w:t>
      </w:r>
    </w:p>
    <w:p w:rsidR="00AD71DF" w:rsidRPr="00AD71DF" w:rsidRDefault="00AD71DF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2C0B73">
        <w:rPr>
          <w:rFonts w:ascii="Times New Roman" w:hAnsi="Times New Roman" w:cs="Times New Roman"/>
          <w:sz w:val="28"/>
          <w:szCs w:val="28"/>
        </w:rPr>
        <w:t>1</w:t>
      </w:r>
      <w:r w:rsidRPr="00AD71DF">
        <w:rPr>
          <w:rFonts w:ascii="Times New Roman" w:hAnsi="Times New Roman" w:cs="Times New Roman"/>
          <w:sz w:val="28"/>
          <w:szCs w:val="28"/>
        </w:rPr>
        <w:t xml:space="preserve"> приведены показатели успеваемости при традиционном, частично и полностью компьютеризированном виде обучения в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Middlesex</w:t>
      </w:r>
      <w:r w:rsidRPr="00AD71DF">
        <w:rPr>
          <w:rFonts w:ascii="Times New Roman" w:hAnsi="Times New Roman" w:cs="Times New Roman"/>
          <w:sz w:val="28"/>
          <w:szCs w:val="28"/>
        </w:rPr>
        <w:t xml:space="preserve">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County</w:t>
      </w:r>
      <w:r w:rsidRPr="00AD71DF">
        <w:rPr>
          <w:rFonts w:ascii="Times New Roman" w:hAnsi="Times New Roman" w:cs="Times New Roman"/>
          <w:sz w:val="28"/>
          <w:szCs w:val="28"/>
        </w:rPr>
        <w:t xml:space="preserve">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AD71DF">
        <w:rPr>
          <w:rFonts w:ascii="Times New Roman" w:hAnsi="Times New Roman" w:cs="Times New Roman"/>
          <w:sz w:val="28"/>
          <w:szCs w:val="28"/>
        </w:rPr>
        <w:t xml:space="preserve"> – четырехгодичном многопрофильным учебном заведении – </w:t>
      </w:r>
      <w:proofErr w:type="spellStart"/>
      <w:r w:rsidRPr="00AD71DF">
        <w:rPr>
          <w:rFonts w:ascii="Times New Roman" w:hAnsi="Times New Roman" w:cs="Times New Roman"/>
          <w:sz w:val="28"/>
          <w:szCs w:val="28"/>
          <w:lang w:val="en-US"/>
        </w:rPr>
        <w:t>Adison</w:t>
      </w:r>
      <w:proofErr w:type="spellEnd"/>
      <w:r w:rsidRPr="00AD71DF">
        <w:rPr>
          <w:rFonts w:ascii="Times New Roman" w:hAnsi="Times New Roman" w:cs="Times New Roman"/>
          <w:sz w:val="28"/>
          <w:szCs w:val="28"/>
        </w:rPr>
        <w:t xml:space="preserve">,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AD7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1DF">
        <w:rPr>
          <w:rFonts w:ascii="Times New Roman" w:hAnsi="Times New Roman" w:cs="Times New Roman"/>
          <w:sz w:val="28"/>
          <w:szCs w:val="28"/>
          <w:lang w:val="en-US"/>
        </w:rPr>
        <w:t>DeLucia</w:t>
      </w:r>
      <w:proofErr w:type="spellEnd"/>
      <w:r w:rsidRPr="00AD71DF">
        <w:rPr>
          <w:rFonts w:ascii="Times New Roman" w:hAnsi="Times New Roman" w:cs="Times New Roman"/>
          <w:sz w:val="28"/>
          <w:szCs w:val="28"/>
        </w:rPr>
        <w:t>-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Pr="00AD71DF">
        <w:rPr>
          <w:rFonts w:ascii="Times New Roman" w:hAnsi="Times New Roman" w:cs="Times New Roman"/>
          <w:sz w:val="28"/>
          <w:szCs w:val="28"/>
        </w:rPr>
        <w:t xml:space="preserve">,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Pr="00AD71DF">
        <w:rPr>
          <w:rFonts w:ascii="Times New Roman" w:hAnsi="Times New Roman" w:cs="Times New Roman"/>
          <w:sz w:val="28"/>
          <w:szCs w:val="28"/>
        </w:rPr>
        <w:t xml:space="preserve">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D71DF">
        <w:rPr>
          <w:rFonts w:ascii="Times New Roman" w:hAnsi="Times New Roman" w:cs="Times New Roman"/>
          <w:sz w:val="28"/>
          <w:szCs w:val="28"/>
        </w:rPr>
        <w:t xml:space="preserve"> (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AD71DF">
        <w:rPr>
          <w:rFonts w:ascii="Times New Roman" w:hAnsi="Times New Roman" w:cs="Times New Roman"/>
          <w:sz w:val="28"/>
          <w:szCs w:val="28"/>
        </w:rPr>
        <w:t>)[5].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D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4650" cy="1762125"/>
            <wp:effectExtent l="1905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DF" w:rsidRDefault="002C0B73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Рис. 1</w:t>
      </w:r>
      <w:r w:rsidR="00AD71DF" w:rsidRPr="00AD71DF">
        <w:rPr>
          <w:rFonts w:ascii="Times New Roman" w:hAnsi="Times New Roman" w:cs="Times New Roman"/>
          <w:color w:val="000000"/>
          <w:sz w:val="28"/>
          <w:szCs w:val="28"/>
        </w:rPr>
        <w:t xml:space="preserve"> – Показатели успеваемости при традиционном, частично и полностью компьютеризированном обучении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DF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проводились </w:t>
      </w:r>
      <w:r w:rsidR="004D0FFF">
        <w:rPr>
          <w:rFonts w:ascii="Times New Roman" w:hAnsi="Times New Roman" w:cs="Times New Roman"/>
          <w:color w:val="000000"/>
          <w:sz w:val="28"/>
          <w:szCs w:val="28"/>
        </w:rPr>
        <w:t>с тремя группами школьников</w:t>
      </w:r>
      <w:r w:rsidRPr="00AD71DF">
        <w:rPr>
          <w:rFonts w:ascii="Times New Roman" w:hAnsi="Times New Roman" w:cs="Times New Roman"/>
          <w:color w:val="000000"/>
          <w:sz w:val="28"/>
          <w:szCs w:val="28"/>
        </w:rPr>
        <w:t xml:space="preserve"> по 25 человек. Традиционная система обучения первой группы предполагала общение одного преподава</w:t>
      </w:r>
      <w:r w:rsidR="004A1954">
        <w:rPr>
          <w:rFonts w:ascii="Times New Roman" w:hAnsi="Times New Roman" w:cs="Times New Roman"/>
          <w:color w:val="000000"/>
          <w:sz w:val="28"/>
          <w:szCs w:val="28"/>
        </w:rPr>
        <w:t xml:space="preserve">теля с 25 обучающимися. Вторая </w:t>
      </w:r>
      <w:r w:rsidRPr="00AD71DF">
        <w:rPr>
          <w:rFonts w:ascii="Times New Roman" w:hAnsi="Times New Roman" w:cs="Times New Roman"/>
          <w:color w:val="000000"/>
          <w:sz w:val="28"/>
          <w:szCs w:val="28"/>
        </w:rPr>
        <w:t xml:space="preserve">группа обучалась по традиционной системе с использованием традиционных учебников и выполнением домашней работы </w:t>
      </w:r>
      <w:proofErr w:type="spellStart"/>
      <w:r w:rsidRPr="00AD71DF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AD71DF">
        <w:rPr>
          <w:rFonts w:ascii="Times New Roman" w:hAnsi="Times New Roman" w:cs="Times New Roman"/>
          <w:color w:val="000000"/>
          <w:sz w:val="28"/>
          <w:szCs w:val="28"/>
        </w:rPr>
        <w:t xml:space="preserve">. Третья группа – с использованием компьютеризированной обучающей системы </w:t>
      </w:r>
      <w:r w:rsidRPr="00AD71DF">
        <w:rPr>
          <w:rFonts w:ascii="Times New Roman" w:hAnsi="Times New Roman" w:cs="Times New Roman"/>
          <w:color w:val="000000"/>
          <w:sz w:val="28"/>
          <w:szCs w:val="28"/>
          <w:lang w:val="en-US"/>
        </w:rPr>
        <w:t>ALEKS</w:t>
      </w:r>
      <w:r w:rsidRPr="00AD71DF">
        <w:rPr>
          <w:rFonts w:ascii="Times New Roman" w:hAnsi="Times New Roman" w:cs="Times New Roman"/>
          <w:color w:val="000000"/>
          <w:sz w:val="28"/>
          <w:szCs w:val="28"/>
        </w:rPr>
        <w:t>. Наилучшие результаты обучения были отмечены у третьей группы обучающихся</w:t>
      </w:r>
      <w:r w:rsidR="002C0B73">
        <w:rPr>
          <w:rFonts w:ascii="Times New Roman" w:hAnsi="Times New Roman" w:cs="Times New Roman"/>
          <w:color w:val="000000"/>
          <w:sz w:val="28"/>
          <w:szCs w:val="28"/>
        </w:rPr>
        <w:t xml:space="preserve"> (рис. 1</w:t>
      </w:r>
      <w:r w:rsidRPr="00AD71D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71DF" w:rsidRPr="00AD71DF" w:rsidRDefault="00AD71DF" w:rsidP="00AD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DF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Актуальная область искусственного интеллекта включает модели, методы и алгоритмы, ориентированные на автоматическое накопление и формирование знаний с использованием процедур анализа и обобщения данных. Основная цель работ в области искусственного интеллекта – стремление проникнуть в тайны творческой деятельности людей, их способности к овладению знаниями, навыками и умениями. Для этого необходимо раскрыть те глубинные механизмы, с помощью которых человек </w:t>
      </w:r>
      <w:r w:rsidRPr="00AD71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способен научиться практически любому виду деятельности </w:t>
      </w:r>
      <w:r w:rsidRPr="00AD71DF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[3]. </w:t>
      </w:r>
      <w:r w:rsidRPr="00AD71DF">
        <w:rPr>
          <w:rFonts w:ascii="Times New Roman" w:hAnsi="Times New Roman" w:cs="Times New Roman"/>
          <w:sz w:val="28"/>
          <w:szCs w:val="28"/>
        </w:rPr>
        <w:t xml:space="preserve">Результаты внедрения таких адаптирующих образовательных систем обучения, как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ALEKS</w:t>
      </w:r>
      <w:r w:rsidRPr="00AD71DF">
        <w:rPr>
          <w:rFonts w:ascii="Times New Roman" w:hAnsi="Times New Roman" w:cs="Times New Roman"/>
          <w:sz w:val="28"/>
          <w:szCs w:val="28"/>
        </w:rPr>
        <w:t xml:space="preserve"> и </w:t>
      </w:r>
      <w:r w:rsidRPr="00AD71DF">
        <w:rPr>
          <w:rFonts w:ascii="Times New Roman" w:hAnsi="Times New Roman" w:cs="Times New Roman"/>
          <w:sz w:val="28"/>
          <w:szCs w:val="28"/>
          <w:lang w:val="en-US"/>
        </w:rPr>
        <w:t>KNEWTON</w:t>
      </w:r>
      <w:r w:rsidRPr="00AD71DF">
        <w:rPr>
          <w:rFonts w:ascii="Times New Roman" w:hAnsi="Times New Roman" w:cs="Times New Roman"/>
          <w:sz w:val="28"/>
          <w:szCs w:val="28"/>
        </w:rPr>
        <w:t xml:space="preserve"> в США позволяют делать благоприятные прогнозы и строить грандиозные планы в сфере обучения различных групп обучаю</w:t>
      </w:r>
      <w:r w:rsidR="000F3A6C">
        <w:rPr>
          <w:rFonts w:ascii="Times New Roman" w:hAnsi="Times New Roman" w:cs="Times New Roman"/>
          <w:sz w:val="28"/>
          <w:szCs w:val="28"/>
        </w:rPr>
        <w:t>щихся, в том числе</w:t>
      </w:r>
      <w:r w:rsidR="00853019">
        <w:rPr>
          <w:rFonts w:ascii="Times New Roman" w:hAnsi="Times New Roman" w:cs="Times New Roman"/>
          <w:sz w:val="28"/>
          <w:szCs w:val="28"/>
        </w:rPr>
        <w:t>,</w:t>
      </w:r>
      <w:r w:rsidR="000F3A6C">
        <w:rPr>
          <w:rFonts w:ascii="Times New Roman" w:hAnsi="Times New Roman" w:cs="Times New Roman"/>
          <w:sz w:val="28"/>
          <w:szCs w:val="28"/>
        </w:rPr>
        <w:t xml:space="preserve"> в системе СПО Казанского национального исследовательского технологического университета.</w:t>
      </w:r>
    </w:p>
    <w:p w:rsidR="00AD71DF" w:rsidRDefault="00AD71DF" w:rsidP="002D7D63">
      <w:pPr>
        <w:pStyle w:val="2"/>
        <w:spacing w:after="0" w:line="360" w:lineRule="auto"/>
        <w:ind w:left="0" w:firstLine="709"/>
        <w:jc w:val="center"/>
        <w:rPr>
          <w:b/>
        </w:rPr>
      </w:pPr>
      <w:r w:rsidRPr="00AD71DF">
        <w:rPr>
          <w:b/>
        </w:rPr>
        <w:t>Литература</w:t>
      </w:r>
    </w:p>
    <w:p w:rsidR="00B5363E" w:rsidRPr="00B5363E" w:rsidRDefault="00B5363E" w:rsidP="00AD71DF">
      <w:pPr>
        <w:pStyle w:val="2"/>
        <w:spacing w:after="0" w:line="360" w:lineRule="auto"/>
        <w:ind w:left="0" w:firstLine="709"/>
      </w:pPr>
      <w:r w:rsidRPr="00B5363E">
        <w:t xml:space="preserve">1. А.А. </w:t>
      </w:r>
      <w:r w:rsidRPr="00B5363E">
        <w:rPr>
          <w:spacing w:val="-6"/>
        </w:rPr>
        <w:t xml:space="preserve">Кирсанов, </w:t>
      </w:r>
      <w:proofErr w:type="spellStart"/>
      <w:r w:rsidRPr="00B5363E">
        <w:rPr>
          <w:i/>
        </w:rPr>
        <w:t>Вестн</w:t>
      </w:r>
      <w:proofErr w:type="spellEnd"/>
      <w:r w:rsidRPr="00B5363E">
        <w:rPr>
          <w:i/>
        </w:rPr>
        <w:t xml:space="preserve">. Казан. </w:t>
      </w:r>
      <w:proofErr w:type="spellStart"/>
      <w:r w:rsidRPr="00B5363E">
        <w:rPr>
          <w:i/>
        </w:rPr>
        <w:t>технол</w:t>
      </w:r>
      <w:proofErr w:type="spellEnd"/>
      <w:r w:rsidRPr="00B5363E">
        <w:rPr>
          <w:i/>
        </w:rPr>
        <w:t>. ун-та</w:t>
      </w:r>
      <w:r w:rsidRPr="00B5363E">
        <w:t>, 4, 228-249 (2010).</w:t>
      </w:r>
    </w:p>
    <w:p w:rsidR="00AD71DF" w:rsidRDefault="00B5363E" w:rsidP="00AD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71DF" w:rsidRPr="00AD71DF">
        <w:rPr>
          <w:rFonts w:ascii="Times New Roman" w:hAnsi="Times New Roman" w:cs="Times New Roman"/>
          <w:sz w:val="28"/>
          <w:szCs w:val="28"/>
        </w:rPr>
        <w:t xml:space="preserve">. </w:t>
      </w:r>
      <w:r w:rsidR="00AD71DF" w:rsidRPr="00AD71DF">
        <w:rPr>
          <w:rFonts w:ascii="Times New Roman" w:hAnsi="Times New Roman" w:cs="Times New Roman"/>
          <w:spacing w:val="-6"/>
          <w:sz w:val="28"/>
          <w:szCs w:val="28"/>
        </w:rPr>
        <w:t>О.В. Сироткина,</w:t>
      </w:r>
      <w:r w:rsidR="00AD71DF" w:rsidRPr="00AD71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71DF" w:rsidRPr="00AD71DF">
        <w:rPr>
          <w:rFonts w:ascii="Times New Roman" w:hAnsi="Times New Roman" w:cs="Times New Roman"/>
          <w:i/>
          <w:sz w:val="28"/>
          <w:szCs w:val="28"/>
        </w:rPr>
        <w:t>Вестн</w:t>
      </w:r>
      <w:proofErr w:type="spellEnd"/>
      <w:r w:rsidR="00AD71DF" w:rsidRPr="00AD71DF">
        <w:rPr>
          <w:rFonts w:ascii="Times New Roman" w:hAnsi="Times New Roman" w:cs="Times New Roman"/>
          <w:i/>
          <w:sz w:val="28"/>
          <w:szCs w:val="28"/>
        </w:rPr>
        <w:t xml:space="preserve">. Казан. </w:t>
      </w:r>
      <w:proofErr w:type="spellStart"/>
      <w:r w:rsidR="00AD71DF" w:rsidRPr="00AD71DF">
        <w:rPr>
          <w:rFonts w:ascii="Times New Roman" w:hAnsi="Times New Roman" w:cs="Times New Roman"/>
          <w:i/>
          <w:sz w:val="28"/>
          <w:szCs w:val="28"/>
        </w:rPr>
        <w:t>технол</w:t>
      </w:r>
      <w:proofErr w:type="spellEnd"/>
      <w:r w:rsidR="00AD71DF" w:rsidRPr="00AD71DF">
        <w:rPr>
          <w:rFonts w:ascii="Times New Roman" w:hAnsi="Times New Roman" w:cs="Times New Roman"/>
          <w:i/>
          <w:sz w:val="28"/>
          <w:szCs w:val="28"/>
        </w:rPr>
        <w:t>. ун-та</w:t>
      </w:r>
      <w:r w:rsidR="00AD71DF" w:rsidRPr="00AD71DF">
        <w:rPr>
          <w:rFonts w:ascii="Times New Roman" w:hAnsi="Times New Roman" w:cs="Times New Roman"/>
          <w:sz w:val="28"/>
          <w:szCs w:val="28"/>
        </w:rPr>
        <w:t xml:space="preserve">, </w:t>
      </w:r>
      <w:r w:rsidR="00AD71DF" w:rsidRPr="00B5363E">
        <w:rPr>
          <w:rFonts w:ascii="Times New Roman" w:hAnsi="Times New Roman" w:cs="Times New Roman"/>
          <w:b/>
          <w:sz w:val="28"/>
          <w:szCs w:val="28"/>
        </w:rPr>
        <w:t>16</w:t>
      </w:r>
      <w:r w:rsidR="00AD71DF" w:rsidRPr="00AD71DF">
        <w:rPr>
          <w:rFonts w:ascii="Times New Roman" w:hAnsi="Times New Roman" w:cs="Times New Roman"/>
          <w:sz w:val="28"/>
          <w:szCs w:val="28"/>
        </w:rPr>
        <w:t>, 3, 326-327 (2013).</w:t>
      </w:r>
    </w:p>
    <w:p w:rsidR="00B5363E" w:rsidRDefault="00B5363E" w:rsidP="00B5363E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363E">
        <w:rPr>
          <w:rFonts w:ascii="Times New Roman" w:hAnsi="Times New Roman" w:cs="Times New Roman"/>
          <w:spacing w:val="-6"/>
          <w:sz w:val="28"/>
          <w:szCs w:val="28"/>
        </w:rPr>
        <w:t>Педагогические и психологические основы индивидуализации обучения. [</w:t>
      </w:r>
      <w:r w:rsidRPr="00B5363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5363E">
        <w:rPr>
          <w:rFonts w:ascii="Times New Roman" w:hAnsi="Times New Roman" w:cs="Times New Roman"/>
          <w:spacing w:val="-6"/>
          <w:sz w:val="28"/>
          <w:szCs w:val="28"/>
        </w:rPr>
        <w:t xml:space="preserve">] – Режим доступа: </w:t>
      </w:r>
      <w:hyperlink r:id="rId6" w:history="1"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http</w:t>
        </w:r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</w:rPr>
          <w:t>://</w:t>
        </w:r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www</w:t>
        </w:r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</w:rPr>
          <w:t>.</w:t>
        </w:r>
        <w:proofErr w:type="spellStart"/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scipsychology</w:t>
        </w:r>
        <w:proofErr w:type="spellEnd"/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</w:rPr>
          <w:t>.</w:t>
        </w:r>
        <w:proofErr w:type="spellStart"/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ru</w:t>
        </w:r>
        <w:proofErr w:type="spellEnd"/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</w:rPr>
          <w:t>/</w:t>
        </w:r>
        <w:proofErr w:type="spellStart"/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ctr</w:t>
        </w:r>
        <w:proofErr w:type="spellEnd"/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</w:rPr>
          <w:t>/1.</w:t>
        </w:r>
        <w:r w:rsidRPr="00B5363E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html</w:t>
        </w:r>
      </w:hyperlink>
      <w:r w:rsidRPr="00B5363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5363E" w:rsidRPr="00B5363E" w:rsidRDefault="00B5363E" w:rsidP="00B5363E">
      <w:pPr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4. </w:t>
      </w:r>
      <w:r w:rsidRPr="00B5363E">
        <w:rPr>
          <w:rFonts w:ascii="Times New Roman" w:hAnsi="Times New Roman" w:cs="Times New Roman"/>
          <w:sz w:val="28"/>
          <w:szCs w:val="28"/>
          <w:lang w:val="en-US"/>
        </w:rPr>
        <w:t xml:space="preserve">F.M. Lord, </w:t>
      </w:r>
      <w:r w:rsidRPr="00B536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Applications of item response theory to practical testing problems. 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>Hillsdale</w:t>
      </w:r>
      <w:r w:rsidRPr="00B5363E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, NJ, Lawrence Erlbaum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>, 1980. 327 p.</w:t>
      </w:r>
    </w:p>
    <w:p w:rsidR="00B5363E" w:rsidRPr="00B5363E" w:rsidRDefault="00B5363E" w:rsidP="00B5363E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3E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7" w:tgtFrame="_blank" w:history="1">
        <w:r w:rsidRPr="00B5363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How E-Learning Can Increase the ROI  of Training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53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>[</w:t>
      </w:r>
      <w:r w:rsidRPr="00B5363E">
        <w:rPr>
          <w:rFonts w:ascii="Times New Roman" w:hAnsi="Times New Roman" w:cs="Times New Roman"/>
          <w:spacing w:val="-6"/>
          <w:sz w:val="28"/>
          <w:szCs w:val="28"/>
        </w:rPr>
        <w:t>Электронный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B5363E">
        <w:rPr>
          <w:rFonts w:ascii="Times New Roman" w:hAnsi="Times New Roman" w:cs="Times New Roman"/>
          <w:spacing w:val="-6"/>
          <w:sz w:val="28"/>
          <w:szCs w:val="28"/>
        </w:rPr>
        <w:t>ресурс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] – </w:t>
      </w:r>
      <w:r w:rsidRPr="00B5363E">
        <w:rPr>
          <w:rFonts w:ascii="Times New Roman" w:hAnsi="Times New Roman" w:cs="Times New Roman"/>
          <w:spacing w:val="-6"/>
          <w:sz w:val="28"/>
          <w:szCs w:val="28"/>
        </w:rPr>
        <w:t>Режим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B5363E">
        <w:rPr>
          <w:rFonts w:ascii="Times New Roman" w:hAnsi="Times New Roman" w:cs="Times New Roman"/>
          <w:spacing w:val="-6"/>
          <w:sz w:val="28"/>
          <w:szCs w:val="28"/>
        </w:rPr>
        <w:t>доступа</w:t>
      </w:r>
      <w:r w:rsidRPr="00B5363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: </w:t>
      </w:r>
      <w:hyperlink r:id="rId8" w:history="1">
        <w:r w:rsidRPr="00B5363E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lang w:val="en-US"/>
          </w:rPr>
          <w:t>www.llmagazine.com/e_learn/resources/pdfs/ROI_training.pdf</w:t>
        </w:r>
      </w:hyperlink>
      <w:r w:rsidRPr="00B5363E">
        <w:rPr>
          <w:rFonts w:ascii="Times New Roman" w:hAnsi="Times New Roman" w:cs="Times New Roman"/>
          <w:spacing w:val="-2"/>
          <w:sz w:val="28"/>
          <w:szCs w:val="28"/>
          <w:lang w:val="en-US"/>
        </w:rPr>
        <w:t>.</w:t>
      </w:r>
    </w:p>
    <w:sectPr w:rsidR="00B5363E" w:rsidRPr="00B5363E" w:rsidSect="0032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61B"/>
    <w:rsid w:val="000F3A6C"/>
    <w:rsid w:val="00185F7E"/>
    <w:rsid w:val="002C0B73"/>
    <w:rsid w:val="002D7D63"/>
    <w:rsid w:val="00323936"/>
    <w:rsid w:val="004A1954"/>
    <w:rsid w:val="004D0FFF"/>
    <w:rsid w:val="004D6CBD"/>
    <w:rsid w:val="00567AB3"/>
    <w:rsid w:val="006046DB"/>
    <w:rsid w:val="00713064"/>
    <w:rsid w:val="007C6CA3"/>
    <w:rsid w:val="00853019"/>
    <w:rsid w:val="0099161B"/>
    <w:rsid w:val="00AC27F8"/>
    <w:rsid w:val="00AD71DF"/>
    <w:rsid w:val="00B5363E"/>
    <w:rsid w:val="00C904B3"/>
    <w:rsid w:val="00CE18BB"/>
    <w:rsid w:val="00D87CF9"/>
    <w:rsid w:val="00F031F1"/>
    <w:rsid w:val="00F2236F"/>
    <w:rsid w:val="00F5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27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1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D71DF"/>
    <w:pPr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71DF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AD7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magazine.com/e_learn/resources/pdfs/ROI_traini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yahoo.com/r/_ylt=A0oG7j76Pz5Sv3gAnFFXNyoA;_ylu=X3oDMTE0OXVuOTUyBHNlYwNzcgRwb3MDMTAEY29sbwNhYzIEdnRpZANWSVAyMjBfMQ--/SIG=12liacn4o/EXP=1379840122/**http%3a/www.llmagazine.com/e_learn/resources/pdfs/ROI_train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psychology.ru/ctr/1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hg2012@verizon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ODO</cp:lastModifiedBy>
  <cp:revision>2</cp:revision>
  <cp:lastPrinted>2014-03-17T11:41:00Z</cp:lastPrinted>
  <dcterms:created xsi:type="dcterms:W3CDTF">2014-03-17T12:29:00Z</dcterms:created>
  <dcterms:modified xsi:type="dcterms:W3CDTF">2014-03-17T12:29:00Z</dcterms:modified>
</cp:coreProperties>
</file>