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1C7A" w:rsidRDefault="0051044A" w:rsidP="00D805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0542">
        <w:rPr>
          <w:rFonts w:ascii="Times New Roman" w:hAnsi="Times New Roman" w:cs="Times New Roman"/>
          <w:sz w:val="28"/>
          <w:szCs w:val="28"/>
        </w:rPr>
        <w:t xml:space="preserve">ИННОВАЦИОННЫЙ ОПЫТ </w:t>
      </w:r>
    </w:p>
    <w:p w:rsidR="0051044A" w:rsidRPr="00D80542" w:rsidRDefault="00E20DFD" w:rsidP="00D8054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ФОРМИРОВАНИЮ У УЧАЩИХСЯ ИНТЕЛЛЕКТУАЛЬНЫХ СПОСОБНОСТЕЙ И ИССЛЕДОВАТЕЛЬСКИХ УМЕНИЙ И НАВЫКОВ</w:t>
      </w:r>
      <w:r w:rsidR="00D80542" w:rsidRPr="00D80542">
        <w:rPr>
          <w:rFonts w:ascii="Times New Roman" w:hAnsi="Times New Roman" w:cs="Times New Roman"/>
          <w:sz w:val="28"/>
          <w:szCs w:val="28"/>
        </w:rPr>
        <w:t xml:space="preserve"> НА УРОКАХ МАТЕМАТИКИ И ВО ВНЕУРОЧНОЙ </w:t>
      </w:r>
      <w:r w:rsidR="00561C7A">
        <w:rPr>
          <w:rFonts w:ascii="Times New Roman" w:hAnsi="Times New Roman" w:cs="Times New Roman"/>
          <w:sz w:val="28"/>
          <w:szCs w:val="28"/>
        </w:rPr>
        <w:t>ДЕЯТЕЛЬНОСТИ</w:t>
      </w:r>
    </w:p>
    <w:p w:rsidR="00E20DFD" w:rsidRPr="00C9329C" w:rsidRDefault="00E20DFD" w:rsidP="00E20DFD">
      <w:pPr>
        <w:spacing w:line="360" w:lineRule="auto"/>
        <w:ind w:right="-57" w:firstLine="540"/>
        <w:rPr>
          <w:kern w:val="16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C2383B">
        <w:rPr>
          <w:sz w:val="28"/>
          <w:szCs w:val="28"/>
        </w:rPr>
        <w:t xml:space="preserve"> </w:t>
      </w:r>
      <w:proofErr w:type="spellStart"/>
      <w:r w:rsidRPr="00C2383B">
        <w:rPr>
          <w:sz w:val="28"/>
          <w:szCs w:val="28"/>
        </w:rPr>
        <w:t>Бурганиева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Альфия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Рафисовна</w:t>
      </w:r>
      <w:proofErr w:type="spellEnd"/>
      <w:r w:rsidRPr="00C2383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hyperlink r:id="rId9" w:history="1">
        <w:r w:rsidRPr="00C31D04">
          <w:rPr>
            <w:rStyle w:val="ad"/>
            <w:sz w:val="28"/>
            <w:szCs w:val="28"/>
            <w:lang w:val="en-US"/>
          </w:rPr>
          <w:t>Alfia</w:t>
        </w:r>
        <w:r w:rsidRPr="00C9329C">
          <w:rPr>
            <w:rStyle w:val="ad"/>
            <w:sz w:val="28"/>
            <w:szCs w:val="28"/>
          </w:rPr>
          <w:t>_28@</w:t>
        </w:r>
        <w:r w:rsidRPr="00C31D04">
          <w:rPr>
            <w:rStyle w:val="ad"/>
            <w:sz w:val="28"/>
            <w:szCs w:val="28"/>
            <w:lang w:val="en-US"/>
          </w:rPr>
          <w:t>mail</w:t>
        </w:r>
        <w:r w:rsidRPr="00C9329C">
          <w:rPr>
            <w:rStyle w:val="ad"/>
            <w:sz w:val="28"/>
            <w:szCs w:val="28"/>
          </w:rPr>
          <w:t>.</w:t>
        </w:r>
        <w:r w:rsidRPr="00C31D04">
          <w:rPr>
            <w:rStyle w:val="ad"/>
            <w:sz w:val="28"/>
            <w:szCs w:val="28"/>
            <w:lang w:val="en-US"/>
          </w:rPr>
          <w:t>ru</w:t>
        </w:r>
      </w:hyperlink>
      <w:r w:rsidRPr="00C9329C">
        <w:rPr>
          <w:sz w:val="28"/>
          <w:szCs w:val="28"/>
        </w:rPr>
        <w:t xml:space="preserve">)/ </w:t>
      </w:r>
      <w:r w:rsidRPr="00C2383B">
        <w:rPr>
          <w:sz w:val="28"/>
          <w:szCs w:val="28"/>
        </w:rPr>
        <w:t xml:space="preserve">учитель математики высшей категории  </w:t>
      </w:r>
      <w:r>
        <w:rPr>
          <w:color w:val="000000"/>
          <w:sz w:val="28"/>
          <w:szCs w:val="28"/>
        </w:rPr>
        <w:t xml:space="preserve">муниципального бюджетного общеобразовательного учреждения  </w:t>
      </w:r>
      <w:proofErr w:type="spellStart"/>
      <w:r>
        <w:rPr>
          <w:color w:val="000000"/>
          <w:sz w:val="28"/>
          <w:szCs w:val="28"/>
        </w:rPr>
        <w:t>Кучуковской</w:t>
      </w:r>
      <w:proofErr w:type="spellEnd"/>
      <w:r>
        <w:rPr>
          <w:color w:val="000000"/>
          <w:sz w:val="28"/>
          <w:szCs w:val="28"/>
        </w:rPr>
        <w:t xml:space="preserve"> средней общеобразовательной школы </w:t>
      </w:r>
      <w:proofErr w:type="spellStart"/>
      <w:r>
        <w:rPr>
          <w:color w:val="000000"/>
          <w:sz w:val="28"/>
          <w:szCs w:val="28"/>
        </w:rPr>
        <w:t>Агрызского</w:t>
      </w:r>
      <w:proofErr w:type="spellEnd"/>
      <w:r>
        <w:rPr>
          <w:color w:val="000000"/>
          <w:sz w:val="28"/>
          <w:szCs w:val="28"/>
        </w:rPr>
        <w:t xml:space="preserve"> муниципального района </w:t>
      </w:r>
      <w:r>
        <w:rPr>
          <w:kern w:val="16"/>
          <w:sz w:val="28"/>
          <w:szCs w:val="28"/>
        </w:rPr>
        <w:t xml:space="preserve">Республика Татарстан (МБОУ </w:t>
      </w:r>
      <w:proofErr w:type="spellStart"/>
      <w:r>
        <w:rPr>
          <w:kern w:val="16"/>
          <w:sz w:val="28"/>
          <w:szCs w:val="28"/>
        </w:rPr>
        <w:t>Кучуковской</w:t>
      </w:r>
      <w:proofErr w:type="spellEnd"/>
      <w:r>
        <w:rPr>
          <w:kern w:val="16"/>
          <w:sz w:val="28"/>
          <w:szCs w:val="28"/>
        </w:rPr>
        <w:t xml:space="preserve"> СОШ </w:t>
      </w:r>
      <w:proofErr w:type="spellStart"/>
      <w:r>
        <w:rPr>
          <w:kern w:val="16"/>
          <w:sz w:val="28"/>
          <w:szCs w:val="28"/>
        </w:rPr>
        <w:t>Агрызского</w:t>
      </w:r>
      <w:proofErr w:type="spellEnd"/>
      <w:r>
        <w:rPr>
          <w:kern w:val="16"/>
          <w:sz w:val="28"/>
          <w:szCs w:val="28"/>
        </w:rPr>
        <w:t xml:space="preserve"> района</w:t>
      </w:r>
      <w:r w:rsidR="001A4FBC">
        <w:rPr>
          <w:kern w:val="16"/>
          <w:sz w:val="28"/>
          <w:szCs w:val="28"/>
        </w:rPr>
        <w:t xml:space="preserve"> </w:t>
      </w:r>
      <w:bookmarkStart w:id="0" w:name="_GoBack"/>
      <w:bookmarkEnd w:id="0"/>
      <w:r w:rsidR="001A4FBC">
        <w:rPr>
          <w:kern w:val="16"/>
          <w:sz w:val="28"/>
          <w:szCs w:val="28"/>
        </w:rPr>
        <w:t>РТ</w:t>
      </w:r>
      <w:r>
        <w:rPr>
          <w:kern w:val="16"/>
          <w:sz w:val="28"/>
          <w:szCs w:val="28"/>
        </w:rPr>
        <w:t>)</w:t>
      </w:r>
    </w:p>
    <w:p w:rsidR="005666B4" w:rsidRPr="00561C7A" w:rsidRDefault="006D1542" w:rsidP="00D80542">
      <w:pPr>
        <w:spacing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561C7A">
        <w:rPr>
          <w:rFonts w:ascii="Times New Roman" w:eastAsia="Calibri" w:hAnsi="Times New Roman" w:cs="Times New Roman"/>
          <w:i/>
          <w:sz w:val="28"/>
          <w:szCs w:val="28"/>
        </w:rPr>
        <w:t>На протяжении нескольких лет  накапливался опыт использования информационно-компьютерных технологии по вовлечению учащихся в исследовательскую деятельность и по обучению их основным навыкам и приемам исследования.</w:t>
      </w:r>
      <w:r w:rsidR="00B37185" w:rsidRPr="00561C7A">
        <w:rPr>
          <w:rFonts w:ascii="Times New Roman" w:eastAsia="Calibri" w:hAnsi="Times New Roman" w:cs="Times New Roman"/>
          <w:i/>
          <w:sz w:val="28"/>
          <w:szCs w:val="28"/>
        </w:rPr>
        <w:t xml:space="preserve"> Цель обучения учеников состоит в том, чтобы сделать их способным развиваться дальше без помощи учителя. Поэтому я убеждена, что “надобно учить не мыслям, а мыслить”, поэтому придаю большое значение работе с одаренными учащимися.  Математика, как ни какой другой предмет не только позволяет, но и заставляет учащихся прибегать к исследованию.</w:t>
      </w:r>
      <w:r w:rsidR="00B37185" w:rsidRPr="00561C7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7695C" w:rsidRPr="00561C7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3E04A2" w:rsidRPr="00561C7A">
        <w:rPr>
          <w:rFonts w:ascii="Times New Roman" w:eastAsia="Calibri" w:hAnsi="Times New Roman" w:cs="Times New Roman"/>
          <w:i/>
          <w:sz w:val="28"/>
          <w:szCs w:val="28"/>
        </w:rPr>
        <w:t>Я  не даю готовых знаний, но побуждаю учеников к самостоятельному поиску.</w:t>
      </w:r>
      <w:r w:rsidR="005261FB" w:rsidRPr="00561C7A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4B692D" w:rsidRPr="00561C7A">
        <w:rPr>
          <w:rFonts w:ascii="Times New Roman" w:eastAsia="Calibri" w:hAnsi="Times New Roman" w:cs="Times New Roman"/>
          <w:i/>
          <w:sz w:val="28"/>
          <w:szCs w:val="28"/>
        </w:rPr>
        <w:t>Моя функция учителя</w:t>
      </w:r>
      <w:r w:rsidR="003E04A2" w:rsidRPr="00561C7A">
        <w:rPr>
          <w:rFonts w:ascii="Times New Roman" w:eastAsia="Calibri" w:hAnsi="Times New Roman" w:cs="Times New Roman"/>
          <w:i/>
          <w:sz w:val="28"/>
          <w:szCs w:val="28"/>
        </w:rPr>
        <w:t xml:space="preserve"> при </w:t>
      </w:r>
      <w:proofErr w:type="spellStart"/>
      <w:r w:rsidR="003E04A2" w:rsidRPr="00561C7A">
        <w:rPr>
          <w:rFonts w:ascii="Times New Roman" w:eastAsia="Calibri" w:hAnsi="Times New Roman" w:cs="Times New Roman"/>
          <w:i/>
          <w:sz w:val="28"/>
          <w:szCs w:val="28"/>
        </w:rPr>
        <w:t>деятельностном</w:t>
      </w:r>
      <w:proofErr w:type="spellEnd"/>
      <w:r w:rsidR="003E04A2" w:rsidRPr="00561C7A">
        <w:rPr>
          <w:rFonts w:ascii="Times New Roman" w:eastAsia="Calibri" w:hAnsi="Times New Roman" w:cs="Times New Roman"/>
          <w:i/>
          <w:sz w:val="28"/>
          <w:szCs w:val="28"/>
        </w:rPr>
        <w:t xml:space="preserve"> подходе проявляется в деятельности по управлению процессом обучения</w:t>
      </w:r>
      <w:r w:rsidR="005666B4" w:rsidRPr="00561C7A">
        <w:rPr>
          <w:rFonts w:ascii="Times New Roman" w:eastAsia="Calibri" w:hAnsi="Times New Roman" w:cs="Times New Roman"/>
          <w:i/>
          <w:sz w:val="28"/>
          <w:szCs w:val="28"/>
        </w:rPr>
        <w:t xml:space="preserve">:   научить детей ориентироваться в мире информации, добывать ее самостоятельно, усваивать в виде знания, рационально подходить к процессу познания, т.е. научить учиться. </w:t>
      </w:r>
    </w:p>
    <w:p w:rsidR="003E04A2" w:rsidRPr="00D80542" w:rsidRDefault="003E04A2" w:rsidP="00D8054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06AB">
        <w:rPr>
          <w:rFonts w:ascii="Times New Roman" w:eastAsia="Calibri" w:hAnsi="Times New Roman" w:cs="Times New Roman"/>
          <w:sz w:val="28"/>
          <w:szCs w:val="28"/>
        </w:rPr>
        <w:t>Сущность моего опыта</w:t>
      </w:r>
      <w:r w:rsidRPr="00D80542">
        <w:rPr>
          <w:rFonts w:ascii="Times New Roman" w:eastAsia="Calibri" w:hAnsi="Times New Roman" w:cs="Times New Roman"/>
          <w:sz w:val="28"/>
          <w:szCs w:val="28"/>
        </w:rPr>
        <w:t xml:space="preserve"> заключается в использовании  новых информационных технологий на уроках и во внеклассной деятельности для развития интеллектуальных умений и исследовательских навыков, творческих способностей учащихся.</w:t>
      </w:r>
    </w:p>
    <w:p w:rsidR="00205005" w:rsidRPr="00D80542" w:rsidRDefault="00F62C21" w:rsidP="00D8054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542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В систему работы</w:t>
      </w:r>
      <w:r w:rsidRPr="00D80542">
        <w:rPr>
          <w:rFonts w:ascii="Times New Roman" w:eastAsia="Calibri" w:hAnsi="Times New Roman" w:cs="Times New Roman"/>
          <w:sz w:val="28"/>
          <w:szCs w:val="28"/>
        </w:rPr>
        <w:t xml:space="preserve"> входят: непрерывный мониторинг достижений обучения; развитие интереса к предмету; использование современных информационных технологий на уроках математики; работа по формированию информационной культуры во внеурочной деятельности.</w:t>
      </w:r>
    </w:p>
    <w:p w:rsidR="001014F6" w:rsidRPr="00D80542" w:rsidRDefault="001014F6" w:rsidP="00D80542">
      <w:pPr>
        <w:spacing w:line="360" w:lineRule="auto"/>
        <w:rPr>
          <w:rFonts w:ascii="Times New Roman" w:hAnsi="Times New Roman" w:cs="Times New Roman"/>
          <w:sz w:val="28"/>
          <w:szCs w:val="28"/>
          <w:lang w:val="tt-RU"/>
        </w:rPr>
      </w:pPr>
      <w:r w:rsidRPr="005E06AB">
        <w:rPr>
          <w:rFonts w:ascii="Times New Roman" w:hAnsi="Times New Roman" w:cs="Times New Roman"/>
          <w:sz w:val="28"/>
          <w:szCs w:val="28"/>
          <w:lang w:val="tt-RU"/>
        </w:rPr>
        <w:t>Новизна опыта</w:t>
      </w:r>
      <w:r w:rsidRPr="00D80542">
        <w:rPr>
          <w:rFonts w:ascii="Times New Roman" w:hAnsi="Times New Roman" w:cs="Times New Roman"/>
          <w:sz w:val="28"/>
          <w:szCs w:val="28"/>
          <w:lang w:val="tt-RU"/>
        </w:rPr>
        <w:t xml:space="preserve"> состоит в реализации следующей методики исследовательской деятельности учащихся:</w:t>
      </w:r>
    </w:p>
    <w:p w:rsidR="001014F6" w:rsidRPr="00D80542" w:rsidRDefault="001014F6" w:rsidP="00D805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80542">
        <w:rPr>
          <w:rFonts w:ascii="Times New Roman" w:hAnsi="Times New Roman" w:cs="Times New Roman"/>
          <w:sz w:val="28"/>
          <w:szCs w:val="28"/>
          <w:lang w:val="tt-RU"/>
        </w:rPr>
        <w:t>поиск, регистрация и накопление информации о затруднениях, которые возникают у учащихся в решении различных задач по предметам;</w:t>
      </w:r>
    </w:p>
    <w:p w:rsidR="001014F6" w:rsidRPr="00D80542" w:rsidRDefault="001014F6" w:rsidP="00D805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D80542">
        <w:rPr>
          <w:rFonts w:ascii="Times New Roman" w:hAnsi="Times New Roman" w:cs="Times New Roman"/>
          <w:sz w:val="28"/>
          <w:szCs w:val="28"/>
          <w:lang w:val="tt-RU"/>
        </w:rPr>
        <w:t xml:space="preserve">поиск и разработка моделирующих программ для имитации типичных проблемных ситуаций; использование этих программ в модельных экспериментах;выбор оптимального решения по результатам экспериментов; приобретение знаний и опыта </w:t>
      </w:r>
      <w:r w:rsidR="000434F9" w:rsidRPr="00D80542">
        <w:rPr>
          <w:rFonts w:ascii="Times New Roman" w:hAnsi="Times New Roman" w:cs="Times New Roman"/>
          <w:sz w:val="28"/>
          <w:szCs w:val="28"/>
          <w:lang w:val="tt-RU"/>
        </w:rPr>
        <w:t>в конкретной</w:t>
      </w:r>
      <w:r w:rsidRPr="00D80542">
        <w:rPr>
          <w:rFonts w:ascii="Times New Roman" w:hAnsi="Times New Roman" w:cs="Times New Roman"/>
          <w:sz w:val="28"/>
          <w:szCs w:val="28"/>
          <w:lang w:val="tt-RU"/>
        </w:rPr>
        <w:t xml:space="preserve"> области при организации исследовательской работы.</w:t>
      </w:r>
    </w:p>
    <w:p w:rsidR="000434F9" w:rsidRPr="005E06AB" w:rsidRDefault="000434F9" w:rsidP="00D80542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E06AB">
        <w:rPr>
          <w:rFonts w:ascii="Times New Roman" w:eastAsia="Calibri" w:hAnsi="Times New Roman" w:cs="Times New Roman"/>
          <w:sz w:val="28"/>
          <w:szCs w:val="28"/>
        </w:rPr>
        <w:t xml:space="preserve">Актуальность и перспективность опыта: </w:t>
      </w:r>
    </w:p>
    <w:p w:rsidR="000434F9" w:rsidRPr="00D80542" w:rsidRDefault="000434F9" w:rsidP="00D8054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542">
        <w:rPr>
          <w:rFonts w:ascii="Times New Roman" w:eastAsia="Calibri" w:hAnsi="Times New Roman" w:cs="Times New Roman"/>
          <w:sz w:val="28"/>
          <w:szCs w:val="28"/>
        </w:rPr>
        <w:t xml:space="preserve">В стандарте нового поколения особое место отведено </w:t>
      </w:r>
      <w:proofErr w:type="spellStart"/>
      <w:r w:rsidRPr="00D80542">
        <w:rPr>
          <w:rFonts w:ascii="Times New Roman" w:eastAsia="Calibri" w:hAnsi="Times New Roman" w:cs="Times New Roman"/>
          <w:sz w:val="28"/>
          <w:szCs w:val="28"/>
        </w:rPr>
        <w:t>деятельностному</w:t>
      </w:r>
      <w:proofErr w:type="spellEnd"/>
      <w:r w:rsidRPr="00D80542">
        <w:rPr>
          <w:rFonts w:ascii="Times New Roman" w:eastAsia="Calibri" w:hAnsi="Times New Roman" w:cs="Times New Roman"/>
          <w:sz w:val="28"/>
          <w:szCs w:val="28"/>
        </w:rPr>
        <w:t xml:space="preserve"> практическому содержанию образования, конкретным способам деятельности, применению приобретённых знаний и умений в реальных жизненных ситуациях.</w:t>
      </w:r>
    </w:p>
    <w:p w:rsidR="000434F9" w:rsidRPr="00D80542" w:rsidRDefault="000434F9" w:rsidP="00D8054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80542">
        <w:rPr>
          <w:rFonts w:ascii="Times New Roman" w:eastAsia="Calibri" w:hAnsi="Times New Roman" w:cs="Times New Roman"/>
          <w:sz w:val="28"/>
          <w:szCs w:val="28"/>
        </w:rPr>
        <w:t>Именно, в процессе исследовательской деятельности формируются многие, если не все, ключевые компетенции: рефлексивные, поисковые, менеджерские, коммуникативные, информационные и презентационные.</w:t>
      </w:r>
      <w:proofErr w:type="gramEnd"/>
    </w:p>
    <w:p w:rsidR="000434F9" w:rsidRPr="00D80542" w:rsidRDefault="001E2929" w:rsidP="00D8054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0DFD">
        <w:rPr>
          <w:rFonts w:ascii="Times New Roman" w:eastAsia="Calibri" w:hAnsi="Times New Roman" w:cs="Times New Roman"/>
          <w:sz w:val="28"/>
          <w:szCs w:val="28"/>
        </w:rPr>
        <w:t>На первом этапе работы</w:t>
      </w:r>
      <w:r w:rsidRPr="00D805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42484" w:rsidRPr="00D80542">
        <w:rPr>
          <w:rFonts w:ascii="Times New Roman" w:eastAsia="Calibri" w:hAnsi="Times New Roman" w:cs="Times New Roman"/>
          <w:sz w:val="28"/>
          <w:szCs w:val="28"/>
        </w:rPr>
        <w:t>я</w:t>
      </w:r>
      <w:r w:rsidRPr="00D80542">
        <w:rPr>
          <w:rFonts w:ascii="Times New Roman" w:eastAsia="Calibri" w:hAnsi="Times New Roman" w:cs="Times New Roman"/>
          <w:sz w:val="28"/>
          <w:szCs w:val="28"/>
        </w:rPr>
        <w:t xml:space="preserve"> применя</w:t>
      </w:r>
      <w:r w:rsidR="007E47B1" w:rsidRPr="00D80542">
        <w:rPr>
          <w:rFonts w:ascii="Times New Roman" w:eastAsia="Calibri" w:hAnsi="Times New Roman" w:cs="Times New Roman"/>
          <w:sz w:val="28"/>
          <w:szCs w:val="28"/>
        </w:rPr>
        <w:t>ю</w:t>
      </w:r>
      <w:r w:rsidRPr="00D80542">
        <w:rPr>
          <w:rFonts w:ascii="Times New Roman" w:eastAsia="Calibri" w:hAnsi="Times New Roman" w:cs="Times New Roman"/>
          <w:sz w:val="28"/>
          <w:szCs w:val="28"/>
        </w:rPr>
        <w:t xml:space="preserve"> проектн</w:t>
      </w:r>
      <w:r w:rsidR="007E47B1" w:rsidRPr="00D80542">
        <w:rPr>
          <w:rFonts w:ascii="Times New Roman" w:eastAsia="Calibri" w:hAnsi="Times New Roman" w:cs="Times New Roman"/>
          <w:sz w:val="28"/>
          <w:szCs w:val="28"/>
        </w:rPr>
        <w:t>ую</w:t>
      </w:r>
      <w:r w:rsidRPr="00D80542">
        <w:rPr>
          <w:rFonts w:ascii="Times New Roman" w:eastAsia="Calibri" w:hAnsi="Times New Roman" w:cs="Times New Roman"/>
          <w:sz w:val="28"/>
          <w:szCs w:val="28"/>
        </w:rPr>
        <w:t xml:space="preserve"> технологи</w:t>
      </w:r>
      <w:r w:rsidR="007E47B1" w:rsidRPr="00D80542">
        <w:rPr>
          <w:rFonts w:ascii="Times New Roman" w:eastAsia="Calibri" w:hAnsi="Times New Roman" w:cs="Times New Roman"/>
          <w:sz w:val="28"/>
          <w:szCs w:val="28"/>
        </w:rPr>
        <w:t>ю</w:t>
      </w:r>
      <w:r w:rsidRPr="00D80542">
        <w:rPr>
          <w:rFonts w:ascii="Times New Roman" w:eastAsia="Calibri" w:hAnsi="Times New Roman" w:cs="Times New Roman"/>
          <w:sz w:val="28"/>
          <w:szCs w:val="28"/>
        </w:rPr>
        <w:t>, что позволяет учащимся освоить общие основы исследовательской деятельности.</w:t>
      </w:r>
      <w:r w:rsidR="000434F9" w:rsidRPr="00D80542">
        <w:rPr>
          <w:rFonts w:ascii="Times New Roman" w:hAnsi="Times New Roman" w:cs="Times New Roman"/>
          <w:sz w:val="28"/>
          <w:szCs w:val="28"/>
        </w:rPr>
        <w:t xml:space="preserve"> </w:t>
      </w:r>
      <w:r w:rsidR="007E47B1" w:rsidRPr="00D80542">
        <w:rPr>
          <w:rFonts w:ascii="Times New Roman" w:hAnsi="Times New Roman" w:cs="Times New Roman"/>
          <w:sz w:val="28"/>
          <w:szCs w:val="28"/>
        </w:rPr>
        <w:t xml:space="preserve">В работе над  проектом принимают участие ребята, которым интересен предмет, но более радует, что с большим энтузиазмом работают ученики, у которых предмет не вызывает интерес. Они могут раскрыться и показать себя с положительной стороны, применив свои знания в областях отличных от </w:t>
      </w:r>
      <w:r w:rsidR="007E47B1" w:rsidRPr="00D80542">
        <w:rPr>
          <w:rFonts w:ascii="Times New Roman" w:hAnsi="Times New Roman" w:cs="Times New Roman"/>
          <w:sz w:val="28"/>
          <w:szCs w:val="28"/>
        </w:rPr>
        <w:lastRenderedPageBreak/>
        <w:t xml:space="preserve">данного предмета, при этом обогатив свой багаж знаний. </w:t>
      </w:r>
      <w:r w:rsidR="008D773D" w:rsidRPr="00D80542">
        <w:rPr>
          <w:rFonts w:ascii="Times New Roman" w:hAnsi="Times New Roman" w:cs="Times New Roman"/>
          <w:sz w:val="28"/>
          <w:szCs w:val="28"/>
        </w:rPr>
        <w:t xml:space="preserve">В ходе осуществления проектной деятельности у учащихся формируются знания и умения, предусмотренные </w:t>
      </w:r>
      <w:r w:rsidR="007E47B1" w:rsidRPr="00D80542">
        <w:rPr>
          <w:rFonts w:ascii="Times New Roman" w:hAnsi="Times New Roman" w:cs="Times New Roman"/>
          <w:sz w:val="28"/>
          <w:szCs w:val="28"/>
        </w:rPr>
        <w:t xml:space="preserve">новыми </w:t>
      </w:r>
      <w:r w:rsidR="008D773D" w:rsidRPr="00D80542">
        <w:rPr>
          <w:rFonts w:ascii="Times New Roman" w:hAnsi="Times New Roman" w:cs="Times New Roman"/>
          <w:sz w:val="28"/>
          <w:szCs w:val="28"/>
        </w:rPr>
        <w:t>образовательными стандартами.</w:t>
      </w:r>
    </w:p>
    <w:p w:rsidR="001E2929" w:rsidRPr="00D80542" w:rsidRDefault="001E2929" w:rsidP="00D80542">
      <w:pPr>
        <w:tabs>
          <w:tab w:val="left" w:pos="540"/>
        </w:tabs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542">
        <w:rPr>
          <w:rFonts w:ascii="Times New Roman" w:eastAsia="Calibri" w:hAnsi="Times New Roman" w:cs="Times New Roman"/>
          <w:sz w:val="28"/>
          <w:szCs w:val="28"/>
        </w:rPr>
        <w:t xml:space="preserve">На втором этапе учащимся предлагаются  к выполнению мини-исследования.  В </w:t>
      </w:r>
      <w:proofErr w:type="gramStart"/>
      <w:r w:rsidRPr="00D80542">
        <w:rPr>
          <w:rFonts w:ascii="Times New Roman" w:eastAsia="Calibri" w:hAnsi="Times New Roman" w:cs="Times New Roman"/>
          <w:sz w:val="28"/>
          <w:szCs w:val="28"/>
        </w:rPr>
        <w:t>ходе</w:t>
      </w:r>
      <w:proofErr w:type="gramEnd"/>
      <w:r w:rsidRPr="00D80542">
        <w:rPr>
          <w:rFonts w:ascii="Times New Roman" w:eastAsia="Calibri" w:hAnsi="Times New Roman" w:cs="Times New Roman"/>
          <w:sz w:val="28"/>
          <w:szCs w:val="28"/>
        </w:rPr>
        <w:t xml:space="preserve">  которых учащимся предлагается применить знания в разных областях человеческой деятельности. Главный принцип – открытие учащимися новых сфер применения учебных знаний, и получение посредством исследования новой для себя информации. Поэтапное выполнение исследований различной степени сложности позволяет создать ситуацию успеха в обучении. </w:t>
      </w:r>
    </w:p>
    <w:p w:rsidR="001E2929" w:rsidRPr="00D80542" w:rsidRDefault="001E2929" w:rsidP="00D8054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542">
        <w:rPr>
          <w:rFonts w:ascii="Times New Roman" w:eastAsia="Calibri" w:hAnsi="Times New Roman" w:cs="Times New Roman"/>
          <w:sz w:val="28"/>
          <w:szCs w:val="28"/>
        </w:rPr>
        <w:t>На третье этапе предлагается боле глубокая исследовательская деятельность и работа проводиться только с учащимися наиболее подготовленными и заинтересованными в продолжени</w:t>
      </w:r>
      <w:proofErr w:type="gramStart"/>
      <w:r w:rsidRPr="00D80542">
        <w:rPr>
          <w:rFonts w:ascii="Times New Roman" w:eastAsia="Calibri" w:hAnsi="Times New Roman" w:cs="Times New Roman"/>
          <w:sz w:val="28"/>
          <w:szCs w:val="28"/>
        </w:rPr>
        <w:t>и</w:t>
      </w:r>
      <w:proofErr w:type="gramEnd"/>
      <w:r w:rsidRPr="00D80542">
        <w:rPr>
          <w:rFonts w:ascii="Times New Roman" w:eastAsia="Calibri" w:hAnsi="Times New Roman" w:cs="Times New Roman"/>
          <w:sz w:val="28"/>
          <w:szCs w:val="28"/>
        </w:rPr>
        <w:t xml:space="preserve"> исследовательской деятельности по данному предмету.</w:t>
      </w:r>
      <w:r w:rsidR="001E5D05" w:rsidRPr="00D80542">
        <w:rPr>
          <w:rFonts w:ascii="Times New Roman" w:eastAsia="Calibri" w:hAnsi="Times New Roman" w:cs="Times New Roman"/>
          <w:sz w:val="28"/>
          <w:szCs w:val="28"/>
        </w:rPr>
        <w:t xml:space="preserve"> Большое внимание уделяю использованию инновационных педагогических технологий, проектных и исследовательских методов обучения, которые не только углубляют знания учащихся, но и прививают им навыки работы с научной литературой, формирует умения публичного выступления, защиты проекта. </w:t>
      </w:r>
    </w:p>
    <w:p w:rsidR="007E47B1" w:rsidRPr="00561C7A" w:rsidRDefault="00E20DFD" w:rsidP="00D8054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C7A">
        <w:rPr>
          <w:rFonts w:ascii="Times New Roman" w:eastAsia="Calibri" w:hAnsi="Times New Roman" w:cs="Times New Roman"/>
          <w:sz w:val="28"/>
          <w:szCs w:val="28"/>
        </w:rPr>
        <w:t>Х</w:t>
      </w:r>
      <w:r w:rsidR="00D224EF" w:rsidRPr="00561C7A">
        <w:rPr>
          <w:rFonts w:ascii="Times New Roman" w:eastAsia="Calibri" w:hAnsi="Times New Roman" w:cs="Times New Roman"/>
          <w:sz w:val="28"/>
          <w:szCs w:val="28"/>
        </w:rPr>
        <w:t>арактеристика достигнутого  педагогического эффекта</w:t>
      </w:r>
      <w:r w:rsidR="005E06AB">
        <w:rPr>
          <w:rFonts w:ascii="Times New Roman" w:eastAsia="Calibri" w:hAnsi="Times New Roman" w:cs="Times New Roman"/>
          <w:sz w:val="28"/>
          <w:szCs w:val="28"/>
        </w:rPr>
        <w:t>.</w:t>
      </w:r>
      <w:r w:rsidR="00D224EF" w:rsidRPr="00561C7A"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D224EF" w:rsidRPr="00D80542" w:rsidRDefault="00661BF1" w:rsidP="00D805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0DFD">
        <w:rPr>
          <w:rFonts w:ascii="Times New Roman" w:hAnsi="Times New Roman" w:cs="Times New Roman"/>
          <w:sz w:val="28"/>
          <w:szCs w:val="28"/>
        </w:rPr>
        <w:t>Самой основной характеристикой достигнутого педагогического эффекта</w:t>
      </w:r>
      <w:r w:rsidRPr="00D80542">
        <w:rPr>
          <w:rFonts w:ascii="Times New Roman" w:hAnsi="Times New Roman" w:cs="Times New Roman"/>
          <w:sz w:val="28"/>
          <w:szCs w:val="28"/>
        </w:rPr>
        <w:t xml:space="preserve"> является наблюдение позитивной динамики учебных достижений учащихся. Результаты   имеют тенденцию к постоянному росту. За последние  года количество учащихся, обучающихся на «4» и «5», увеличилось </w:t>
      </w:r>
      <w:r w:rsidR="00D224EF" w:rsidRPr="00D80542">
        <w:rPr>
          <w:rFonts w:ascii="Times New Roman" w:hAnsi="Times New Roman" w:cs="Times New Roman"/>
          <w:sz w:val="28"/>
          <w:szCs w:val="28"/>
        </w:rPr>
        <w:t>на 5%. (</w:t>
      </w:r>
      <w:r w:rsidRPr="00D80542">
        <w:rPr>
          <w:rFonts w:ascii="Times New Roman" w:hAnsi="Times New Roman" w:cs="Times New Roman"/>
          <w:sz w:val="28"/>
          <w:szCs w:val="28"/>
        </w:rPr>
        <w:t>с 58% до 63%</w:t>
      </w:r>
      <w:r w:rsidR="00D224EF" w:rsidRPr="00D80542">
        <w:rPr>
          <w:rFonts w:ascii="Times New Roman" w:hAnsi="Times New Roman" w:cs="Times New Roman"/>
          <w:sz w:val="28"/>
          <w:szCs w:val="28"/>
        </w:rPr>
        <w:t>)</w:t>
      </w:r>
      <w:r w:rsidRPr="00D80542">
        <w:rPr>
          <w:rFonts w:ascii="Times New Roman" w:hAnsi="Times New Roman" w:cs="Times New Roman"/>
          <w:sz w:val="28"/>
          <w:szCs w:val="28"/>
        </w:rPr>
        <w:t xml:space="preserve"> по математики.</w:t>
      </w:r>
    </w:p>
    <w:p w:rsidR="00D224EF" w:rsidRPr="00D80542" w:rsidRDefault="00661BF1" w:rsidP="00561C7A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542">
        <w:rPr>
          <w:rFonts w:ascii="Times New Roman" w:hAnsi="Times New Roman" w:cs="Times New Roman"/>
          <w:sz w:val="28"/>
          <w:szCs w:val="28"/>
        </w:rPr>
        <w:t xml:space="preserve"> </w:t>
      </w:r>
      <w:r w:rsidR="00D224EF" w:rsidRPr="00D80542">
        <w:rPr>
          <w:rFonts w:ascii="Times New Roman" w:eastAsia="Calibri" w:hAnsi="Times New Roman" w:cs="Times New Roman"/>
          <w:sz w:val="28"/>
          <w:szCs w:val="28"/>
        </w:rPr>
        <w:t xml:space="preserve">Использование новых информационных технологий  позволяет повышать эффективность уроков, индивидуализировать учебно-воспитательный процесс, подача материала с максимальной опорой на визуализацию активизирует внимание учащихся.  Только в результате деятельности самого ребенка </w:t>
      </w:r>
      <w:r w:rsidR="00D224EF" w:rsidRPr="00D80542">
        <w:rPr>
          <w:rFonts w:ascii="Times New Roman" w:eastAsia="Calibri" w:hAnsi="Times New Roman" w:cs="Times New Roman"/>
          <w:sz w:val="28"/>
          <w:szCs w:val="28"/>
        </w:rPr>
        <w:lastRenderedPageBreak/>
        <w:t>происходит овладение им знаниями, умениями и навыками и формирование его способностей.</w:t>
      </w:r>
    </w:p>
    <w:p w:rsidR="00A82CB1" w:rsidRPr="00D80542" w:rsidRDefault="0070703F" w:rsidP="00D8054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06AB">
        <w:rPr>
          <w:rFonts w:ascii="Times New Roman" w:eastAsia="Calibri" w:hAnsi="Times New Roman" w:cs="Times New Roman"/>
          <w:sz w:val="28"/>
          <w:szCs w:val="28"/>
        </w:rPr>
        <w:t>С появлением ФГОС</w:t>
      </w:r>
      <w:r w:rsidRPr="00D80542">
        <w:rPr>
          <w:rFonts w:ascii="Times New Roman" w:eastAsia="Calibri" w:hAnsi="Times New Roman" w:cs="Times New Roman"/>
          <w:sz w:val="28"/>
          <w:szCs w:val="28"/>
        </w:rPr>
        <w:t xml:space="preserve"> нового поколения внеурочная деятельность становится неотъемлемой частью образовательного процесса.</w:t>
      </w:r>
    </w:p>
    <w:p w:rsidR="00A82CB1" w:rsidRPr="00D80542" w:rsidRDefault="0070703F" w:rsidP="00D8054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5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478F2" w:rsidRPr="00D80542">
        <w:rPr>
          <w:rFonts w:ascii="Times New Roman" w:eastAsia="Calibri" w:hAnsi="Times New Roman" w:cs="Times New Roman"/>
          <w:sz w:val="28"/>
          <w:szCs w:val="28"/>
        </w:rPr>
        <w:t>Работу по формированию у учащихся интеллектуальных способностей и исследовательских умений и навыков  во внеурочной деятельности вед</w:t>
      </w:r>
      <w:r w:rsidR="00F80498" w:rsidRPr="00D80542">
        <w:rPr>
          <w:rFonts w:ascii="Times New Roman" w:eastAsia="Calibri" w:hAnsi="Times New Roman" w:cs="Times New Roman"/>
          <w:sz w:val="28"/>
          <w:szCs w:val="28"/>
        </w:rPr>
        <w:t>у</w:t>
      </w:r>
      <w:r w:rsidR="00B478F2" w:rsidRPr="00D80542">
        <w:rPr>
          <w:rFonts w:ascii="Times New Roman" w:eastAsia="Calibri" w:hAnsi="Times New Roman" w:cs="Times New Roman"/>
          <w:sz w:val="28"/>
          <w:szCs w:val="28"/>
        </w:rPr>
        <w:t xml:space="preserve"> по нескольким направлениям. Одно из них – кружок юных </w:t>
      </w:r>
      <w:proofErr w:type="spellStart"/>
      <w:r w:rsidR="007856BB" w:rsidRPr="00D80542">
        <w:rPr>
          <w:rFonts w:ascii="Times New Roman" w:eastAsia="Calibri" w:hAnsi="Times New Roman" w:cs="Times New Roman"/>
          <w:sz w:val="28"/>
          <w:szCs w:val="28"/>
        </w:rPr>
        <w:t>информатиков</w:t>
      </w:r>
      <w:proofErr w:type="spellEnd"/>
      <w:r w:rsidR="00B478F2" w:rsidRPr="00D80542">
        <w:rPr>
          <w:rFonts w:ascii="Times New Roman" w:eastAsia="Calibri" w:hAnsi="Times New Roman" w:cs="Times New Roman"/>
          <w:sz w:val="28"/>
          <w:szCs w:val="28"/>
        </w:rPr>
        <w:t xml:space="preserve">, где учащиеся знакомятся с мультимедийными программными продуктами, учатся работать с электронными каталогами, в сети </w:t>
      </w:r>
      <w:proofErr w:type="spellStart"/>
      <w:r w:rsidR="00B478F2" w:rsidRPr="00D80542">
        <w:rPr>
          <w:rFonts w:ascii="Times New Roman" w:eastAsia="Calibri" w:hAnsi="Times New Roman" w:cs="Times New Roman"/>
          <w:sz w:val="28"/>
          <w:szCs w:val="28"/>
        </w:rPr>
        <w:t>Internet</w:t>
      </w:r>
      <w:proofErr w:type="spellEnd"/>
      <w:r w:rsidR="00B478F2" w:rsidRPr="00D8054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17A60" w:rsidRPr="00D80542" w:rsidRDefault="00B478F2" w:rsidP="00D8054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5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D80542">
        <w:rPr>
          <w:rFonts w:ascii="Times New Roman" w:eastAsia="Calibri" w:hAnsi="Times New Roman" w:cs="Times New Roman"/>
          <w:sz w:val="28"/>
          <w:szCs w:val="28"/>
        </w:rPr>
        <w:t>Учащиеся</w:t>
      </w:r>
      <w:proofErr w:type="gramEnd"/>
      <w:r w:rsidRPr="00D80542">
        <w:rPr>
          <w:rFonts w:ascii="Times New Roman" w:eastAsia="Calibri" w:hAnsi="Times New Roman" w:cs="Times New Roman"/>
          <w:sz w:val="28"/>
          <w:szCs w:val="28"/>
        </w:rPr>
        <w:t xml:space="preserve">  занимаясь исследовательской, поисковой и творческой работой, и как представление этих результатов, они создают </w:t>
      </w:r>
      <w:r w:rsidR="00742484" w:rsidRPr="00D80542">
        <w:rPr>
          <w:rFonts w:ascii="Times New Roman" w:eastAsia="Calibri" w:hAnsi="Times New Roman" w:cs="Times New Roman"/>
          <w:sz w:val="28"/>
          <w:szCs w:val="28"/>
        </w:rPr>
        <w:t xml:space="preserve">компьютерные проекты, </w:t>
      </w:r>
      <w:r w:rsidRPr="00D80542">
        <w:rPr>
          <w:rFonts w:ascii="Times New Roman" w:eastAsia="Calibri" w:hAnsi="Times New Roman" w:cs="Times New Roman"/>
          <w:sz w:val="28"/>
          <w:szCs w:val="28"/>
        </w:rPr>
        <w:t>публикации  в виде буклета, веб-сайта, бюллетеня, презентации;  и этими работами участвуют в конкурсах.</w:t>
      </w:r>
      <w:r w:rsidR="00A17A60" w:rsidRPr="00D8054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30EBE" w:rsidRPr="00561C7A" w:rsidRDefault="00B478F2" w:rsidP="00D80542">
      <w:pPr>
        <w:tabs>
          <w:tab w:val="left" w:pos="540"/>
        </w:tabs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E06AB">
        <w:rPr>
          <w:rFonts w:ascii="Times New Roman" w:eastAsia="Calibri" w:hAnsi="Times New Roman" w:cs="Times New Roman"/>
          <w:sz w:val="28"/>
          <w:szCs w:val="28"/>
        </w:rPr>
        <w:t>Вторым направлением</w:t>
      </w:r>
      <w:r w:rsidRPr="00D80542">
        <w:rPr>
          <w:rFonts w:ascii="Times New Roman" w:eastAsia="Calibri" w:hAnsi="Times New Roman" w:cs="Times New Roman"/>
          <w:sz w:val="28"/>
          <w:szCs w:val="28"/>
        </w:rPr>
        <w:t xml:space="preserve">  по формированию </w:t>
      </w:r>
      <w:r w:rsidR="005460DE" w:rsidRPr="00D80542">
        <w:rPr>
          <w:rFonts w:ascii="Times New Roman" w:eastAsia="Calibri" w:hAnsi="Times New Roman" w:cs="Times New Roman"/>
          <w:sz w:val="28"/>
          <w:szCs w:val="28"/>
        </w:rPr>
        <w:t>исследовательских</w:t>
      </w:r>
      <w:r w:rsidRPr="00D80542">
        <w:rPr>
          <w:rFonts w:ascii="Times New Roman" w:eastAsia="Calibri" w:hAnsi="Times New Roman" w:cs="Times New Roman"/>
          <w:sz w:val="28"/>
          <w:szCs w:val="28"/>
        </w:rPr>
        <w:t xml:space="preserve"> способностей является работа внеурочной деятельности  по математике.  Это работа  тесно связана со школьным научным обществом.</w:t>
      </w:r>
      <w:r w:rsidR="00A17A60" w:rsidRPr="00D8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17A60" w:rsidRPr="00D80542">
        <w:rPr>
          <w:rFonts w:ascii="Times New Roman" w:eastAsia="Calibri" w:hAnsi="Times New Roman" w:cs="Times New Roman"/>
          <w:sz w:val="28"/>
          <w:szCs w:val="28"/>
        </w:rPr>
        <w:t>Работа начинается с организацией исследовательской деятельности учащихся.</w:t>
      </w:r>
      <w:r w:rsidR="00561C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24EF" w:rsidRPr="00D8054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124BC" w:rsidRPr="00D80542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1E0981" w:rsidRPr="00D80542">
        <w:rPr>
          <w:rFonts w:ascii="Times New Roman" w:eastAsia="Calibri" w:hAnsi="Times New Roman" w:cs="Times New Roman"/>
          <w:sz w:val="28"/>
          <w:szCs w:val="28"/>
        </w:rPr>
        <w:t xml:space="preserve">Пройдя данный </w:t>
      </w:r>
      <w:proofErr w:type="gramStart"/>
      <w:r w:rsidR="001E0981" w:rsidRPr="00D80542">
        <w:rPr>
          <w:rFonts w:ascii="Times New Roman" w:eastAsia="Calibri" w:hAnsi="Times New Roman" w:cs="Times New Roman"/>
          <w:sz w:val="28"/>
          <w:szCs w:val="28"/>
        </w:rPr>
        <w:t>этап</w:t>
      </w:r>
      <w:proofErr w:type="gramEnd"/>
      <w:r w:rsidR="001E0981" w:rsidRPr="00D80542">
        <w:rPr>
          <w:rFonts w:ascii="Times New Roman" w:eastAsia="Calibri" w:hAnsi="Times New Roman" w:cs="Times New Roman"/>
          <w:sz w:val="28"/>
          <w:szCs w:val="28"/>
        </w:rPr>
        <w:t xml:space="preserve"> ученики принимают участие в предметных олимпиадах, конкурсах </w:t>
      </w:r>
      <w:r w:rsidR="00D224EF" w:rsidRPr="00D80542">
        <w:rPr>
          <w:rFonts w:ascii="Times New Roman" w:eastAsia="Calibri" w:hAnsi="Times New Roman" w:cs="Times New Roman"/>
          <w:sz w:val="28"/>
          <w:szCs w:val="28"/>
        </w:rPr>
        <w:t>школьного и районного</w:t>
      </w:r>
      <w:r w:rsidR="00022325" w:rsidRPr="00D805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224EF" w:rsidRPr="00D80542">
        <w:rPr>
          <w:rFonts w:ascii="Times New Roman" w:eastAsia="Calibri" w:hAnsi="Times New Roman" w:cs="Times New Roman"/>
          <w:sz w:val="28"/>
          <w:szCs w:val="28"/>
        </w:rPr>
        <w:t>уровня.</w:t>
      </w:r>
      <w:r w:rsidR="001E0981" w:rsidRPr="00D805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124BC" w:rsidRPr="00D80542">
        <w:rPr>
          <w:rFonts w:ascii="Times New Roman" w:eastAsia="Calibri" w:hAnsi="Times New Roman" w:cs="Times New Roman"/>
          <w:sz w:val="28"/>
          <w:szCs w:val="28"/>
        </w:rPr>
        <w:t xml:space="preserve">Участие в них дает возможность ученикам осознать свою значимость, принадлежность к большой науке, знакомит с методами  научного </w:t>
      </w:r>
      <w:r w:rsidR="00B124BC" w:rsidRPr="00561C7A">
        <w:rPr>
          <w:rFonts w:ascii="Times New Roman" w:eastAsia="Calibri" w:hAnsi="Times New Roman" w:cs="Times New Roman"/>
          <w:sz w:val="28"/>
          <w:szCs w:val="28"/>
        </w:rPr>
        <w:t>познания</w:t>
      </w:r>
      <w:r w:rsidR="00FB0A5D" w:rsidRPr="00561C7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07D39" w:rsidRPr="00D80542" w:rsidRDefault="00A82CB1" w:rsidP="00D80542">
      <w:pPr>
        <w:tabs>
          <w:tab w:val="left" w:pos="540"/>
        </w:tabs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61C7A">
        <w:rPr>
          <w:rFonts w:ascii="Times New Roman" w:eastAsia="Calibri" w:hAnsi="Times New Roman" w:cs="Times New Roman"/>
          <w:sz w:val="28"/>
          <w:szCs w:val="28"/>
        </w:rPr>
        <w:t>Учащиеся, хорошо зарекомендовавшие себя на школьном</w:t>
      </w:r>
      <w:r w:rsidR="00FB0A5D" w:rsidRPr="00561C7A">
        <w:rPr>
          <w:rFonts w:ascii="Times New Roman" w:eastAsia="Calibri" w:hAnsi="Times New Roman" w:cs="Times New Roman"/>
          <w:sz w:val="28"/>
          <w:szCs w:val="28"/>
        </w:rPr>
        <w:t xml:space="preserve"> и районном </w:t>
      </w:r>
      <w:r w:rsidRPr="00561C7A">
        <w:rPr>
          <w:rFonts w:ascii="Times New Roman" w:eastAsia="Calibri" w:hAnsi="Times New Roman" w:cs="Times New Roman"/>
          <w:sz w:val="28"/>
          <w:szCs w:val="28"/>
        </w:rPr>
        <w:t xml:space="preserve"> уровне,</w:t>
      </w:r>
      <w:r w:rsidRPr="00D80542">
        <w:rPr>
          <w:rFonts w:ascii="Times New Roman" w:eastAsia="Calibri" w:hAnsi="Times New Roman" w:cs="Times New Roman"/>
          <w:sz w:val="28"/>
          <w:szCs w:val="28"/>
        </w:rPr>
        <w:t xml:space="preserve"> принимают участие в р</w:t>
      </w:r>
      <w:r w:rsidR="00FB0A5D" w:rsidRPr="00D80542">
        <w:rPr>
          <w:rFonts w:ascii="Times New Roman" w:eastAsia="Calibri" w:hAnsi="Times New Roman" w:cs="Times New Roman"/>
          <w:sz w:val="28"/>
          <w:szCs w:val="28"/>
        </w:rPr>
        <w:t>еспубликанских и всероссийских</w:t>
      </w:r>
      <w:r w:rsidRPr="00D80542">
        <w:rPr>
          <w:rFonts w:ascii="Times New Roman" w:eastAsia="Calibri" w:hAnsi="Times New Roman" w:cs="Times New Roman"/>
          <w:sz w:val="28"/>
          <w:szCs w:val="28"/>
        </w:rPr>
        <w:t xml:space="preserve"> научно-практических конференциях, где показывают свои навыки и умения учебно-исследовательской и опытно-экспериментальной деятельности. Причем следует отметить, что уровень работ год от года повышается, что подтверждается наградами, получаемыми учащимися  школы на различных конкурсах, фестивалях и конференциях</w:t>
      </w:r>
      <w:r w:rsidR="001E0981" w:rsidRPr="00D8054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3767" w:rsidRPr="00D80542" w:rsidRDefault="00707D39" w:rsidP="00D805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1C7A">
        <w:rPr>
          <w:rFonts w:ascii="Times New Roman" w:hAnsi="Times New Roman" w:cs="Times New Roman"/>
          <w:sz w:val="28"/>
          <w:szCs w:val="28"/>
        </w:rPr>
        <w:lastRenderedPageBreak/>
        <w:t>Один из основных характеристик достигнутого педагогического эффекта я считаю</w:t>
      </w:r>
      <w:r w:rsidRPr="00D80542">
        <w:rPr>
          <w:rFonts w:ascii="Times New Roman" w:hAnsi="Times New Roman" w:cs="Times New Roman"/>
          <w:b/>
          <w:sz w:val="28"/>
          <w:szCs w:val="28"/>
        </w:rPr>
        <w:t xml:space="preserve"> у</w:t>
      </w:r>
      <w:r w:rsidRPr="00D80542">
        <w:rPr>
          <w:rFonts w:ascii="Times New Roman" w:hAnsi="Times New Roman" w:cs="Times New Roman"/>
          <w:sz w:val="28"/>
          <w:szCs w:val="28"/>
        </w:rPr>
        <w:t>спешное участие учащихся в республиканских и всероссийских конкурсах,  научно-исследовательских конференциях</w:t>
      </w:r>
      <w:r w:rsidR="005E06AB">
        <w:rPr>
          <w:rFonts w:ascii="Times New Roman" w:hAnsi="Times New Roman" w:cs="Times New Roman"/>
          <w:sz w:val="28"/>
          <w:szCs w:val="28"/>
        </w:rPr>
        <w:t>.</w:t>
      </w:r>
      <w:r w:rsidRPr="00D80542">
        <w:rPr>
          <w:rFonts w:ascii="Times New Roman" w:eastAsia="Calibri" w:hAnsi="Times New Roman" w:cs="Times New Roman"/>
          <w:sz w:val="28"/>
          <w:szCs w:val="28"/>
        </w:rPr>
        <w:t xml:space="preserve"> Каждый год являются дипломантами  </w:t>
      </w:r>
      <w:r w:rsidRPr="00D80542">
        <w:rPr>
          <w:rFonts w:ascii="Times New Roman" w:hAnsi="Times New Roman" w:cs="Times New Roman"/>
          <w:bCs/>
          <w:sz w:val="28"/>
          <w:szCs w:val="28"/>
        </w:rPr>
        <w:t>Фестиваля исследовательских и творческих работ учащихся «Портфолио».</w:t>
      </w:r>
      <w:r w:rsidRPr="00D80542">
        <w:rPr>
          <w:rFonts w:ascii="Times New Roman" w:hAnsi="Times New Roman" w:cs="Times New Roman"/>
          <w:sz w:val="28"/>
          <w:szCs w:val="28"/>
        </w:rPr>
        <w:t xml:space="preserve">  Являются призерами научно-исследовательских </w:t>
      </w:r>
      <w:proofErr w:type="gramStart"/>
      <w:r w:rsidRPr="00D80542">
        <w:rPr>
          <w:rFonts w:ascii="Times New Roman" w:hAnsi="Times New Roman" w:cs="Times New Roman"/>
          <w:sz w:val="28"/>
          <w:szCs w:val="28"/>
        </w:rPr>
        <w:t>чтениях</w:t>
      </w:r>
      <w:proofErr w:type="gramEnd"/>
      <w:r w:rsidRPr="00D80542">
        <w:rPr>
          <w:rFonts w:ascii="Times New Roman" w:hAnsi="Times New Roman" w:cs="Times New Roman"/>
          <w:sz w:val="28"/>
          <w:szCs w:val="28"/>
        </w:rPr>
        <w:t xml:space="preserve"> имени </w:t>
      </w:r>
      <w:proofErr w:type="spellStart"/>
      <w:r w:rsidRPr="00D80542">
        <w:rPr>
          <w:rFonts w:ascii="Times New Roman" w:hAnsi="Times New Roman" w:cs="Times New Roman"/>
          <w:sz w:val="28"/>
          <w:szCs w:val="28"/>
        </w:rPr>
        <w:t>Каюма</w:t>
      </w:r>
      <w:proofErr w:type="spellEnd"/>
      <w:r w:rsidRPr="00D805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80542">
        <w:rPr>
          <w:rFonts w:ascii="Times New Roman" w:hAnsi="Times New Roman" w:cs="Times New Roman"/>
          <w:sz w:val="28"/>
          <w:szCs w:val="28"/>
        </w:rPr>
        <w:t>Насыйри</w:t>
      </w:r>
      <w:proofErr w:type="spellEnd"/>
      <w:r w:rsidRPr="00D80542">
        <w:rPr>
          <w:rFonts w:ascii="Times New Roman" w:hAnsi="Times New Roman" w:cs="Times New Roman"/>
          <w:sz w:val="28"/>
          <w:szCs w:val="28"/>
        </w:rPr>
        <w:t xml:space="preserve">. Победителями республиканского конкурса сайтов  и   </w:t>
      </w:r>
      <w:proofErr w:type="spellStart"/>
      <w:r w:rsidRPr="00D80542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D80542">
        <w:rPr>
          <w:rFonts w:ascii="Times New Roman" w:hAnsi="Times New Roman" w:cs="Times New Roman"/>
          <w:sz w:val="28"/>
          <w:szCs w:val="28"/>
        </w:rPr>
        <w:t xml:space="preserve">-страниц в Интернете </w:t>
      </w:r>
      <w:r w:rsidR="000C3767" w:rsidRPr="00D80542">
        <w:rPr>
          <w:rFonts w:ascii="Times New Roman" w:hAnsi="Times New Roman" w:cs="Times New Roman"/>
          <w:sz w:val="28"/>
          <w:szCs w:val="28"/>
        </w:rPr>
        <w:t>Всероссийск</w:t>
      </w:r>
      <w:r w:rsidRPr="00D80542">
        <w:rPr>
          <w:rFonts w:ascii="Times New Roman" w:hAnsi="Times New Roman" w:cs="Times New Roman"/>
          <w:sz w:val="28"/>
          <w:szCs w:val="28"/>
        </w:rPr>
        <w:t>ого</w:t>
      </w:r>
      <w:r w:rsidR="000C3767" w:rsidRPr="00D80542">
        <w:rPr>
          <w:rFonts w:ascii="Times New Roman" w:hAnsi="Times New Roman" w:cs="Times New Roman"/>
          <w:sz w:val="28"/>
          <w:szCs w:val="28"/>
        </w:rPr>
        <w:t xml:space="preserve"> форум</w:t>
      </w:r>
      <w:r w:rsidRPr="00D80542">
        <w:rPr>
          <w:rFonts w:ascii="Times New Roman" w:hAnsi="Times New Roman" w:cs="Times New Roman"/>
          <w:sz w:val="28"/>
          <w:szCs w:val="28"/>
        </w:rPr>
        <w:t>а</w:t>
      </w:r>
      <w:r w:rsidR="000C3767" w:rsidRPr="00D80542">
        <w:rPr>
          <w:rFonts w:ascii="Times New Roman" w:hAnsi="Times New Roman" w:cs="Times New Roman"/>
          <w:sz w:val="28"/>
          <w:szCs w:val="28"/>
        </w:rPr>
        <w:t xml:space="preserve"> </w:t>
      </w:r>
      <w:r w:rsidRPr="00D80542">
        <w:rPr>
          <w:rFonts w:ascii="Times New Roman" w:hAnsi="Times New Roman" w:cs="Times New Roman"/>
          <w:sz w:val="28"/>
          <w:szCs w:val="28"/>
        </w:rPr>
        <w:t>«З</w:t>
      </w:r>
      <w:r w:rsidR="000C3767" w:rsidRPr="00D80542">
        <w:rPr>
          <w:rFonts w:ascii="Times New Roman" w:hAnsi="Times New Roman" w:cs="Times New Roman"/>
          <w:sz w:val="28"/>
          <w:szCs w:val="28"/>
        </w:rPr>
        <w:t>еленая планета»</w:t>
      </w:r>
      <w:r w:rsidRPr="00D80542">
        <w:rPr>
          <w:rFonts w:ascii="Times New Roman" w:hAnsi="Times New Roman" w:cs="Times New Roman"/>
          <w:sz w:val="28"/>
          <w:szCs w:val="28"/>
        </w:rPr>
        <w:t>, лауреатами Международного детского экологического форума «Зеленая планета</w:t>
      </w:r>
      <w:proofErr w:type="gramStart"/>
      <w:r w:rsidR="000C3767" w:rsidRPr="00D80542">
        <w:rPr>
          <w:rFonts w:ascii="Times New Roman" w:hAnsi="Times New Roman" w:cs="Times New Roman"/>
          <w:sz w:val="28"/>
          <w:szCs w:val="28"/>
        </w:rPr>
        <w:t xml:space="preserve"> </w:t>
      </w:r>
      <w:r w:rsidRPr="00D8054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0C3767" w:rsidRPr="00D80542" w:rsidRDefault="000C3767" w:rsidP="00D80542">
      <w:pPr>
        <w:spacing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80542">
        <w:rPr>
          <w:rFonts w:ascii="Times New Roman" w:eastAsia="Calibri" w:hAnsi="Times New Roman" w:cs="Times New Roman"/>
          <w:sz w:val="28"/>
          <w:szCs w:val="28"/>
        </w:rPr>
        <w:t xml:space="preserve">Одним из ярких примеров использования компьютерных технологий является разработка компьютерных проектов: «Красота и гармония в математике»; </w:t>
      </w:r>
      <w:proofErr w:type="gramStart"/>
      <w:r w:rsidRPr="00D80542">
        <w:rPr>
          <w:rFonts w:ascii="Times New Roman" w:eastAsia="Calibri" w:hAnsi="Times New Roman" w:cs="Times New Roman"/>
          <w:sz w:val="28"/>
          <w:szCs w:val="28"/>
        </w:rPr>
        <w:t xml:space="preserve">«Леса – краса земли», «Герои нашей деревни», «Памятники природы Татарстана», Сборник фильмов «Культурно-исторический и природный потенциал» «Исследовательская работа по построению графиков», «Исследовательская работа по теме золотое сечение», «Числа правят миром», “Научно-исследовательская работа при вычислении значений тригонометрических функций некоторых углов»,  «Формула </w:t>
      </w:r>
      <w:proofErr w:type="spellStart"/>
      <w:r w:rsidRPr="00D80542">
        <w:rPr>
          <w:rFonts w:ascii="Times New Roman" w:eastAsia="Calibri" w:hAnsi="Times New Roman" w:cs="Times New Roman"/>
          <w:sz w:val="28"/>
          <w:szCs w:val="28"/>
        </w:rPr>
        <w:t>Крамера</w:t>
      </w:r>
      <w:proofErr w:type="spellEnd"/>
      <w:r w:rsidRPr="00D80542">
        <w:rPr>
          <w:rFonts w:ascii="Times New Roman" w:eastAsia="Calibri" w:hAnsi="Times New Roman" w:cs="Times New Roman"/>
          <w:sz w:val="28"/>
          <w:szCs w:val="28"/>
        </w:rPr>
        <w:t xml:space="preserve"> для решения системы двух уравнений с двумя неизвестными»,  «Элементы теории чисел», «Математические задачи для фронта»,  «Числа Фибоначчи» и т.д</w:t>
      </w:r>
      <w:proofErr w:type="gramEnd"/>
      <w:r w:rsidRPr="00D8054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7FD5" w:rsidRPr="00D80542" w:rsidRDefault="000C3767" w:rsidP="00561C7A">
      <w:pPr>
        <w:spacing w:line="360" w:lineRule="auto"/>
        <w:ind w:firstLine="36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80542">
        <w:rPr>
          <w:rFonts w:ascii="Times New Roman" w:eastAsia="Calibri" w:hAnsi="Times New Roman" w:cs="Times New Roman"/>
          <w:sz w:val="28"/>
          <w:szCs w:val="28"/>
        </w:rPr>
        <w:t xml:space="preserve">Компетентность, интерес, творчество, </w:t>
      </w:r>
      <w:proofErr w:type="spellStart"/>
      <w:r w:rsidRPr="00D80542">
        <w:rPr>
          <w:rFonts w:ascii="Times New Roman" w:eastAsia="Calibri" w:hAnsi="Times New Roman" w:cs="Times New Roman"/>
          <w:sz w:val="28"/>
          <w:szCs w:val="28"/>
        </w:rPr>
        <w:t>саморегуляция</w:t>
      </w:r>
      <w:proofErr w:type="spellEnd"/>
      <w:r w:rsidRPr="00D80542">
        <w:rPr>
          <w:rFonts w:ascii="Times New Roman" w:eastAsia="Calibri" w:hAnsi="Times New Roman" w:cs="Times New Roman"/>
          <w:sz w:val="28"/>
          <w:szCs w:val="28"/>
        </w:rPr>
        <w:t xml:space="preserve">, самопознание – мы видим, что исследовательская деятельность формирует именно те компоненты интеллекта человека, необходимые для будущей социальной и профессиональной адаптации выпускников. </w:t>
      </w:r>
      <w:r w:rsidRPr="00561C7A">
        <w:rPr>
          <w:rFonts w:ascii="Times New Roman" w:eastAsia="Calibri" w:hAnsi="Times New Roman" w:cs="Times New Roman"/>
          <w:sz w:val="28"/>
          <w:szCs w:val="28"/>
        </w:rPr>
        <w:t xml:space="preserve">В успехах учеников я вижу свои успехи, и нужно, чтобы такого рода успехов у каждого учителя было как можно больше. </w:t>
      </w:r>
    </w:p>
    <w:sectPr w:rsidR="00F67FD5" w:rsidRPr="00D80542" w:rsidSect="00D80542">
      <w:footerReference w:type="default" r:id="rId10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33D" w:rsidRDefault="00B7333D" w:rsidP="00432684">
      <w:pPr>
        <w:spacing w:after="0" w:line="240" w:lineRule="auto"/>
      </w:pPr>
      <w:r>
        <w:separator/>
      </w:r>
    </w:p>
  </w:endnote>
  <w:endnote w:type="continuationSeparator" w:id="0">
    <w:p w:rsidR="00B7333D" w:rsidRDefault="00B7333D" w:rsidP="00432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34985"/>
      <w:docPartObj>
        <w:docPartGallery w:val="Page Numbers (Bottom of Page)"/>
        <w:docPartUnique/>
      </w:docPartObj>
    </w:sdtPr>
    <w:sdtEndPr/>
    <w:sdtContent>
      <w:p w:rsidR="00432684" w:rsidRDefault="00705C8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A4FB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32684" w:rsidRDefault="0043268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33D" w:rsidRDefault="00B7333D" w:rsidP="00432684">
      <w:pPr>
        <w:spacing w:after="0" w:line="240" w:lineRule="auto"/>
      </w:pPr>
      <w:r>
        <w:separator/>
      </w:r>
    </w:p>
  </w:footnote>
  <w:footnote w:type="continuationSeparator" w:id="0">
    <w:p w:rsidR="00B7333D" w:rsidRDefault="00B7333D" w:rsidP="00432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C0000"/>
    <w:multiLevelType w:val="hybridMultilevel"/>
    <w:tmpl w:val="5C744258"/>
    <w:lvl w:ilvl="0" w:tplc="8AA2D09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52A268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1ECD47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2FED79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73A5CD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61459C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CF4B4BA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686C3B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4CB6E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303057C7"/>
    <w:multiLevelType w:val="hybridMultilevel"/>
    <w:tmpl w:val="466AB4B4"/>
    <w:lvl w:ilvl="0" w:tplc="08F4C97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0E028E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FD4FD2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3E10E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CE801C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4725BD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0BA0E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B10D52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25CC77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37A61984"/>
    <w:multiLevelType w:val="hybridMultilevel"/>
    <w:tmpl w:val="A3B6FC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357294"/>
    <w:multiLevelType w:val="hybridMultilevel"/>
    <w:tmpl w:val="AC8637A0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>
    <w:nsid w:val="6D4B18F0"/>
    <w:multiLevelType w:val="hybridMultilevel"/>
    <w:tmpl w:val="3692D5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E3A675D"/>
    <w:multiLevelType w:val="hybridMultilevel"/>
    <w:tmpl w:val="2B78E6D4"/>
    <w:lvl w:ilvl="0" w:tplc="19E49B3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AD2086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C2E6AB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8EEB32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BE6A20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E0666E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242657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152786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E24520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6FE4572F"/>
    <w:multiLevelType w:val="hybridMultilevel"/>
    <w:tmpl w:val="F0CC6B5C"/>
    <w:lvl w:ilvl="0" w:tplc="135E3B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C9C8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4328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96D7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50870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DE0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CBA2A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684E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4EDD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6BF6156"/>
    <w:multiLevelType w:val="hybridMultilevel"/>
    <w:tmpl w:val="AABCA040"/>
    <w:lvl w:ilvl="0" w:tplc="3C68AB7E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FB410D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309CD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22D55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37A9678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188BB4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56CA2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DAED96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867A8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7FEB"/>
    <w:rsid w:val="00020C57"/>
    <w:rsid w:val="00022325"/>
    <w:rsid w:val="000434F9"/>
    <w:rsid w:val="000C3767"/>
    <w:rsid w:val="001014F6"/>
    <w:rsid w:val="001104C2"/>
    <w:rsid w:val="00125B4F"/>
    <w:rsid w:val="001A4FBC"/>
    <w:rsid w:val="001D694F"/>
    <w:rsid w:val="001E0981"/>
    <w:rsid w:val="001E21D0"/>
    <w:rsid w:val="001E2929"/>
    <w:rsid w:val="001E5D05"/>
    <w:rsid w:val="00205005"/>
    <w:rsid w:val="00206119"/>
    <w:rsid w:val="00262AC1"/>
    <w:rsid w:val="00286C7D"/>
    <w:rsid w:val="002C7772"/>
    <w:rsid w:val="002F0B5A"/>
    <w:rsid w:val="0037550F"/>
    <w:rsid w:val="00376C4B"/>
    <w:rsid w:val="003B3D45"/>
    <w:rsid w:val="003B582E"/>
    <w:rsid w:val="003E04A2"/>
    <w:rsid w:val="003E6CB4"/>
    <w:rsid w:val="00432684"/>
    <w:rsid w:val="00460476"/>
    <w:rsid w:val="004B692D"/>
    <w:rsid w:val="00505605"/>
    <w:rsid w:val="0051044A"/>
    <w:rsid w:val="00525EC8"/>
    <w:rsid w:val="005261FB"/>
    <w:rsid w:val="00530EBE"/>
    <w:rsid w:val="005460DE"/>
    <w:rsid w:val="00561C7A"/>
    <w:rsid w:val="005666B4"/>
    <w:rsid w:val="00570DBC"/>
    <w:rsid w:val="005A37A4"/>
    <w:rsid w:val="005D393A"/>
    <w:rsid w:val="005E06AB"/>
    <w:rsid w:val="00624907"/>
    <w:rsid w:val="00634174"/>
    <w:rsid w:val="00661BF1"/>
    <w:rsid w:val="006B7431"/>
    <w:rsid w:val="006D1542"/>
    <w:rsid w:val="00705C84"/>
    <w:rsid w:val="0070703F"/>
    <w:rsid w:val="00707D39"/>
    <w:rsid w:val="00734966"/>
    <w:rsid w:val="00742484"/>
    <w:rsid w:val="0076734D"/>
    <w:rsid w:val="007856BB"/>
    <w:rsid w:val="00795378"/>
    <w:rsid w:val="007A374B"/>
    <w:rsid w:val="007E47B1"/>
    <w:rsid w:val="008026E0"/>
    <w:rsid w:val="00882CF1"/>
    <w:rsid w:val="008848D7"/>
    <w:rsid w:val="008D773D"/>
    <w:rsid w:val="0090704B"/>
    <w:rsid w:val="00911F12"/>
    <w:rsid w:val="00957321"/>
    <w:rsid w:val="00A03C91"/>
    <w:rsid w:val="00A17A60"/>
    <w:rsid w:val="00A82CB1"/>
    <w:rsid w:val="00A9114E"/>
    <w:rsid w:val="00B124BC"/>
    <w:rsid w:val="00B168CF"/>
    <w:rsid w:val="00B2055A"/>
    <w:rsid w:val="00B37185"/>
    <w:rsid w:val="00B43398"/>
    <w:rsid w:val="00B478F2"/>
    <w:rsid w:val="00B7333D"/>
    <w:rsid w:val="00BF5E65"/>
    <w:rsid w:val="00C43DAF"/>
    <w:rsid w:val="00C63AD1"/>
    <w:rsid w:val="00CE16AD"/>
    <w:rsid w:val="00D042F0"/>
    <w:rsid w:val="00D22381"/>
    <w:rsid w:val="00D224EF"/>
    <w:rsid w:val="00D2466D"/>
    <w:rsid w:val="00D27FEB"/>
    <w:rsid w:val="00D57980"/>
    <w:rsid w:val="00D65CC0"/>
    <w:rsid w:val="00D73E1D"/>
    <w:rsid w:val="00D80542"/>
    <w:rsid w:val="00D85F5E"/>
    <w:rsid w:val="00E20DFD"/>
    <w:rsid w:val="00E4376D"/>
    <w:rsid w:val="00E520AA"/>
    <w:rsid w:val="00E574D9"/>
    <w:rsid w:val="00E7695C"/>
    <w:rsid w:val="00ED63D0"/>
    <w:rsid w:val="00EF48B6"/>
    <w:rsid w:val="00F23394"/>
    <w:rsid w:val="00F62C21"/>
    <w:rsid w:val="00F67FD5"/>
    <w:rsid w:val="00F7413A"/>
    <w:rsid w:val="00F80498"/>
    <w:rsid w:val="00FB0A5D"/>
    <w:rsid w:val="00FD39A4"/>
    <w:rsid w:val="00FF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D27FEB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3">
    <w:name w:val="Знак Знак Знак"/>
    <w:basedOn w:val="a"/>
    <w:next w:val="a"/>
    <w:autoRedefine/>
    <w:rsid w:val="003E04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882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82C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E2929"/>
    <w:pPr>
      <w:ind w:left="720"/>
      <w:contextualSpacing/>
    </w:pPr>
  </w:style>
  <w:style w:type="paragraph" w:styleId="a7">
    <w:name w:val="Normal (Web)"/>
    <w:basedOn w:val="a"/>
    <w:rsid w:val="00286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qFormat/>
    <w:rsid w:val="00F23394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432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432684"/>
  </w:style>
  <w:style w:type="paragraph" w:styleId="ab">
    <w:name w:val="footer"/>
    <w:basedOn w:val="a"/>
    <w:link w:val="ac"/>
    <w:uiPriority w:val="99"/>
    <w:unhideWhenUsed/>
    <w:rsid w:val="004326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32684"/>
  </w:style>
  <w:style w:type="character" w:styleId="ad">
    <w:name w:val="Hyperlink"/>
    <w:basedOn w:val="a0"/>
    <w:rsid w:val="00E20DF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04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54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6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3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032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6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3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3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06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39336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9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41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6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95457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7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9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1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99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0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2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9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Alfia_2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6F9CE-2911-4EE2-8F27-74E65B63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5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alfia</dc:creator>
  <cp:keywords/>
  <dc:description/>
  <cp:lastModifiedBy>симаков</cp:lastModifiedBy>
  <cp:revision>50</cp:revision>
  <cp:lastPrinted>2013-02-22T15:03:00Z</cp:lastPrinted>
  <dcterms:created xsi:type="dcterms:W3CDTF">2013-02-16T11:08:00Z</dcterms:created>
  <dcterms:modified xsi:type="dcterms:W3CDTF">2014-03-10T15:43:00Z</dcterms:modified>
</cp:coreProperties>
</file>