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A5" w:rsidRPr="00703C5D" w:rsidRDefault="004C34A5" w:rsidP="00B519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5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ПРОФЕССИОНАЛЬНОГО МОДУЛЯ «ТЕХНИЧЕСКАЯ ЭКСПЛУАТАЦИЯ И ОБСЛУЖИВАНИЕ  МНОГОФУНКЦИОНАЛЬНЫХ СИСТЕМ КОНТРОЛЯ, УПРАВЛЕНИЯ И ЗАЩИТЫ В ЭЛЕКТРИЧЕСКИ</w:t>
      </w:r>
      <w:r w:rsidR="00670375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СЕТЯХ</w:t>
      </w:r>
      <w:r w:rsidR="00B5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7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5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ГАОУ </w:t>
      </w:r>
      <w:r w:rsidR="00B5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3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 «КАЗАНСКИЙ ЭН</w:t>
      </w:r>
      <w:r w:rsidRPr="00703C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ЕРГЕТИЧЕСКИЙ КОЛЛЕДЖ»</w:t>
      </w:r>
    </w:p>
    <w:p w:rsidR="00DD7DE4" w:rsidRPr="00703C5D" w:rsidRDefault="00DD7DE4" w:rsidP="00B51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4A5" w:rsidRDefault="00DD7DE4" w:rsidP="00703C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Лещенко Ирина Анатольевна</w:t>
      </w:r>
      <w:r w:rsidR="004C34A5" w:rsidRPr="0070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="004C34A5" w:rsidRPr="00703C5D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lia</w:t>
        </w:r>
        <w:r w:rsidR="004C34A5" w:rsidRPr="00703C5D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071077@</w:t>
        </w:r>
        <w:r w:rsidR="004C34A5" w:rsidRPr="00703C5D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mail</w:t>
        </w:r>
        <w:r w:rsidR="004C34A5" w:rsidRPr="00703C5D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4C34A5" w:rsidRPr="00703C5D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70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34A5" w:rsidRPr="00703C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специальных дисциплин</w:t>
      </w:r>
    </w:p>
    <w:p w:rsidR="00703C5D" w:rsidRPr="00703C5D" w:rsidRDefault="00703C5D" w:rsidP="00703C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4A5" w:rsidRPr="00703C5D" w:rsidRDefault="004C34A5" w:rsidP="00703C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образовательное  учреждение среднего профессионального образования «Казанский энергетический колледж» (ГАОУ СПО «Казанский энергетический колледж»)</w:t>
      </w:r>
    </w:p>
    <w:p w:rsidR="00DD7DE4" w:rsidRPr="00703C5D" w:rsidRDefault="00DD7DE4" w:rsidP="00703C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</w:p>
    <w:p w:rsidR="00DD7DE4" w:rsidRPr="00DD7DE4" w:rsidRDefault="00DD7DE4" w:rsidP="00703C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E4" w:rsidRDefault="00DD7DE4" w:rsidP="00DD7DE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E4" w:rsidRDefault="00DD7DE4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E4" w:rsidRDefault="00DD7DE4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E4" w:rsidRDefault="00DD7DE4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E4" w:rsidRDefault="00DD7DE4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E4" w:rsidRDefault="00DD7DE4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68" w:rsidRDefault="00667A68" w:rsidP="00E6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BF3" w:rsidRDefault="001C1BF3" w:rsidP="001C1BF3">
      <w:pPr>
        <w:tabs>
          <w:tab w:val="left" w:pos="3402"/>
          <w:tab w:val="left" w:pos="5235"/>
          <w:tab w:val="left" w:pos="8222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4A5" w:rsidRDefault="004C34A5" w:rsidP="001C1BF3">
      <w:pPr>
        <w:tabs>
          <w:tab w:val="left" w:pos="3402"/>
          <w:tab w:val="left" w:pos="5235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4C34A5" w:rsidRPr="00670375" w:rsidRDefault="00E67FD6" w:rsidP="001C1BF3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Государственное автономное образовательное учреждение среднего профессионального образования </w:t>
      </w:r>
      <w:r w:rsidRPr="0067037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«Казанский энергетический колледж</w:t>
      </w:r>
      <w:r w:rsidR="00375077" w:rsidRPr="0067037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» входит в состав  </w:t>
      </w:r>
      <w:r w:rsidRPr="00670375">
        <w:rPr>
          <w:rFonts w:ascii="Times New Roman" w:hAnsi="Times New Roman" w:cs="Times New Roman"/>
          <w:sz w:val="28"/>
          <w:szCs w:val="28"/>
        </w:rPr>
        <w:t xml:space="preserve">Межрегионального отраслевого ресурсного центра на базе </w:t>
      </w:r>
      <w:r w:rsidR="002D1A77">
        <w:rPr>
          <w:rFonts w:ascii="Times New Roman" w:hAnsi="Times New Roman" w:cs="Times New Roman"/>
          <w:sz w:val="28"/>
          <w:szCs w:val="28"/>
        </w:rPr>
        <w:t>БОУ СПО «Чебоксарский</w:t>
      </w:r>
      <w:r w:rsidRPr="00670375">
        <w:rPr>
          <w:rFonts w:ascii="Times New Roman" w:hAnsi="Times New Roman" w:cs="Times New Roman"/>
          <w:sz w:val="28"/>
          <w:szCs w:val="28"/>
        </w:rPr>
        <w:t xml:space="preserve"> </w:t>
      </w:r>
      <w:r w:rsidR="002D1A77">
        <w:rPr>
          <w:rFonts w:ascii="Times New Roman" w:hAnsi="Times New Roman" w:cs="Times New Roman"/>
          <w:sz w:val="28"/>
          <w:szCs w:val="28"/>
        </w:rPr>
        <w:t>электромеханический</w:t>
      </w:r>
      <w:r w:rsidRPr="00670375">
        <w:rPr>
          <w:rFonts w:ascii="Times New Roman" w:hAnsi="Times New Roman" w:cs="Times New Roman"/>
          <w:sz w:val="28"/>
          <w:szCs w:val="28"/>
        </w:rPr>
        <w:t xml:space="preserve"> колледж».</w:t>
      </w:r>
      <w:r w:rsidR="00703C5D" w:rsidRPr="00670375">
        <w:rPr>
          <w:rFonts w:ascii="Times New Roman" w:hAnsi="Times New Roman" w:cs="Times New Roman"/>
          <w:sz w:val="28"/>
          <w:szCs w:val="28"/>
        </w:rPr>
        <w:t xml:space="preserve"> </w:t>
      </w:r>
      <w:r w:rsidR="007926FA" w:rsidRPr="0067037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Одн</w:t>
      </w:r>
      <w:r w:rsidR="00FB5BC9" w:rsidRPr="0067037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</w:t>
      </w:r>
      <w:r w:rsidR="00375077" w:rsidRPr="0067037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из направлений деятельности в рамках</w:t>
      </w:r>
      <w:r w:rsidRPr="0067037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работы </w:t>
      </w:r>
      <w:r w:rsidR="00375077" w:rsidRPr="0067037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Ресурсного центра </w:t>
      </w:r>
      <w:r w:rsidR="00FB5BC9" w:rsidRPr="0067037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–</w:t>
      </w:r>
      <w:r w:rsidR="00375077" w:rsidRPr="0067037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апробация</w:t>
      </w:r>
      <w:r w:rsidR="00FB5BC9" w:rsidRPr="0067037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375077" w:rsidRPr="0067037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программ профессиональных модулей по приоритетным направлениям развития энергетики совместно с предприятиями отрасли.</w:t>
      </w:r>
      <w:r w:rsidR="004C34A5" w:rsidRPr="0067037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703C5D" w:rsidRPr="00670375">
        <w:rPr>
          <w:rFonts w:ascii="Times New Roman" w:hAnsi="Times New Roman"/>
          <w:sz w:val="28"/>
          <w:szCs w:val="28"/>
          <w:lang w:eastAsia="ru-RU"/>
        </w:rPr>
        <w:t>В статье представлен опыт проведения апробации</w:t>
      </w:r>
      <w:r w:rsidR="00FB5BC9" w:rsidRPr="00670375">
        <w:rPr>
          <w:rFonts w:ascii="Times New Roman" w:hAnsi="Times New Roman"/>
          <w:sz w:val="28"/>
          <w:szCs w:val="28"/>
          <w:lang w:eastAsia="ru-RU"/>
        </w:rPr>
        <w:t xml:space="preserve"> профессионального модуля «</w:t>
      </w:r>
      <w:r w:rsidR="00670375" w:rsidRPr="00670375">
        <w:rPr>
          <w:rFonts w:ascii="Times New Roman" w:hAnsi="Times New Roman" w:cs="Times New Roman"/>
          <w:sz w:val="28"/>
          <w:szCs w:val="28"/>
        </w:rPr>
        <w:t>Техническая эксплуатация и обслуживание многофункциональных цифровых систем контроля, управления и защиты в электрических сетях</w:t>
      </w:r>
      <w:r w:rsidR="00703C5D" w:rsidRPr="00670375">
        <w:rPr>
          <w:rFonts w:ascii="Times New Roman" w:hAnsi="Times New Roman"/>
          <w:sz w:val="28"/>
          <w:szCs w:val="28"/>
          <w:lang w:eastAsia="ru-RU"/>
        </w:rPr>
        <w:t xml:space="preserve">, приведены результаты </w:t>
      </w:r>
      <w:proofErr w:type="gramStart"/>
      <w:r w:rsidR="00FB5BC9" w:rsidRPr="00670375">
        <w:rPr>
          <w:rFonts w:ascii="Times New Roman" w:hAnsi="Times New Roman"/>
          <w:sz w:val="28"/>
          <w:szCs w:val="28"/>
          <w:lang w:eastAsia="ru-RU"/>
        </w:rPr>
        <w:t>обучения выпускной</w:t>
      </w:r>
      <w:r w:rsidR="00703C5D" w:rsidRPr="00670375">
        <w:rPr>
          <w:rFonts w:ascii="Times New Roman" w:hAnsi="Times New Roman"/>
          <w:sz w:val="28"/>
          <w:szCs w:val="28"/>
          <w:lang w:eastAsia="ru-RU"/>
        </w:rPr>
        <w:t xml:space="preserve"> групп</w:t>
      </w:r>
      <w:r w:rsidR="00FB5BC9" w:rsidRPr="00670375">
        <w:rPr>
          <w:rFonts w:ascii="Times New Roman" w:hAnsi="Times New Roman"/>
          <w:sz w:val="28"/>
          <w:szCs w:val="28"/>
          <w:lang w:eastAsia="ru-RU"/>
        </w:rPr>
        <w:t>ы по специальности</w:t>
      </w:r>
      <w:proofErr w:type="gramEnd"/>
      <w:r w:rsidR="00670375" w:rsidRPr="00670375">
        <w:rPr>
          <w:rFonts w:ascii="Times New Roman" w:hAnsi="Times New Roman" w:cs="Times New Roman"/>
          <w:sz w:val="28"/>
          <w:szCs w:val="28"/>
        </w:rPr>
        <w:t xml:space="preserve"> </w:t>
      </w:r>
      <w:r w:rsidR="00670375">
        <w:rPr>
          <w:rFonts w:ascii="Times New Roman" w:hAnsi="Times New Roman" w:cs="Times New Roman"/>
          <w:sz w:val="28"/>
          <w:szCs w:val="28"/>
        </w:rPr>
        <w:t>«Электрические станции, сети и системы</w:t>
      </w:r>
      <w:r w:rsidR="00703C5D" w:rsidRPr="0067037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1C1BF3" w:rsidRDefault="000618BD" w:rsidP="001C1BF3">
      <w:pPr>
        <w:tabs>
          <w:tab w:val="left" w:pos="3402"/>
          <w:tab w:val="left" w:pos="5235"/>
          <w:tab w:val="left" w:pos="822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2D1A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работы </w:t>
      </w:r>
      <w:r w:rsidR="002D1A77" w:rsidRPr="00670375">
        <w:rPr>
          <w:rFonts w:ascii="Times New Roman" w:hAnsi="Times New Roman" w:cs="Times New Roman"/>
          <w:sz w:val="28"/>
          <w:szCs w:val="28"/>
        </w:rPr>
        <w:t xml:space="preserve">Межрегионального отраслевого ресурсного центра на базе </w:t>
      </w:r>
      <w:r w:rsidR="002D1A77">
        <w:rPr>
          <w:rFonts w:ascii="Times New Roman" w:hAnsi="Times New Roman" w:cs="Times New Roman"/>
          <w:sz w:val="28"/>
          <w:szCs w:val="28"/>
        </w:rPr>
        <w:t>БОУ СПО «Чебоксарский</w:t>
      </w:r>
      <w:r w:rsidR="002D1A77" w:rsidRPr="00670375">
        <w:rPr>
          <w:rFonts w:ascii="Times New Roman" w:hAnsi="Times New Roman" w:cs="Times New Roman"/>
          <w:sz w:val="28"/>
          <w:szCs w:val="28"/>
        </w:rPr>
        <w:t xml:space="preserve"> </w:t>
      </w:r>
      <w:r w:rsidR="002D1A77">
        <w:rPr>
          <w:rFonts w:ascii="Times New Roman" w:hAnsi="Times New Roman" w:cs="Times New Roman"/>
          <w:sz w:val="28"/>
          <w:szCs w:val="28"/>
        </w:rPr>
        <w:t>электромеханический</w:t>
      </w:r>
      <w:r w:rsidR="002D1A77" w:rsidRPr="00670375">
        <w:rPr>
          <w:rFonts w:ascii="Times New Roman" w:hAnsi="Times New Roman" w:cs="Times New Roman"/>
          <w:sz w:val="28"/>
          <w:szCs w:val="28"/>
        </w:rPr>
        <w:t xml:space="preserve"> колледж»</w:t>
      </w:r>
      <w:r w:rsidR="002D1A77">
        <w:rPr>
          <w:rFonts w:ascii="Times New Roman" w:hAnsi="Times New Roman" w:cs="Times New Roman"/>
          <w:sz w:val="28"/>
          <w:szCs w:val="28"/>
        </w:rPr>
        <w:t xml:space="preserve">  в ГАУ СПО «Казанский энергетический колледж» в  2012-2013 учебном году была</w:t>
      </w:r>
      <w:r w:rsidR="00B778F4">
        <w:rPr>
          <w:rFonts w:ascii="Times New Roman" w:hAnsi="Times New Roman" w:cs="Times New Roman"/>
          <w:sz w:val="28"/>
          <w:szCs w:val="28"/>
        </w:rPr>
        <w:t xml:space="preserve"> </w:t>
      </w:r>
      <w:r w:rsidR="002D1A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проведена апробация</w:t>
      </w:r>
      <w:r w:rsidR="00B77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78F4">
        <w:rPr>
          <w:rFonts w:ascii="Times New Roman" w:hAnsi="Times New Roman" w:cs="Times New Roman"/>
          <w:sz w:val="28"/>
          <w:szCs w:val="28"/>
        </w:rPr>
        <w:t xml:space="preserve">профессионального модуля «Техническая эксплуатация и обслуживание многофункциональных цифровых систем контроля, управления и защиты в электрических сетях». Программа модуля была разработана преподавателями  </w:t>
      </w:r>
      <w:r w:rsidR="00B778F4" w:rsidRPr="00B77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ФГБОУ ВПО «Астраханский государст</w:t>
      </w:r>
      <w:r w:rsidR="00B77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венный технический университет» совместно с преподавателями </w:t>
      </w:r>
      <w:r w:rsidR="00B778F4" w:rsidRPr="00B77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ФГБОУ СПО «Астраханский колледж вычислительной техники»</w:t>
      </w:r>
      <w:r w:rsidR="00375077">
        <w:rPr>
          <w:rFonts w:ascii="Times New Roman" w:hAnsi="Times New Roman" w:cs="Times New Roman"/>
          <w:sz w:val="28"/>
          <w:szCs w:val="28"/>
        </w:rPr>
        <w:t>. Руководством</w:t>
      </w:r>
      <w:r w:rsidR="00B778F4">
        <w:rPr>
          <w:rFonts w:ascii="Times New Roman" w:hAnsi="Times New Roman" w:cs="Times New Roman"/>
          <w:sz w:val="28"/>
          <w:szCs w:val="28"/>
        </w:rPr>
        <w:t xml:space="preserve"> </w:t>
      </w:r>
      <w:r w:rsidR="00375077">
        <w:rPr>
          <w:rFonts w:ascii="Times New Roman" w:hAnsi="Times New Roman" w:cs="Times New Roman"/>
          <w:sz w:val="28"/>
          <w:szCs w:val="28"/>
        </w:rPr>
        <w:t xml:space="preserve"> колледжа было принято решение провести апробацию модуля в группе 19-02 четвертого курса специальности «Электрические станции, сети и системы». Реализация </w:t>
      </w:r>
      <w:r w:rsidR="00BC342E">
        <w:rPr>
          <w:rFonts w:ascii="Times New Roman" w:hAnsi="Times New Roman" w:cs="Times New Roman"/>
          <w:sz w:val="28"/>
          <w:szCs w:val="28"/>
        </w:rPr>
        <w:t xml:space="preserve">профессионального модуля </w:t>
      </w:r>
      <w:r w:rsidR="00375077">
        <w:rPr>
          <w:rFonts w:ascii="Times New Roman" w:hAnsi="Times New Roman" w:cs="Times New Roman"/>
          <w:sz w:val="28"/>
          <w:szCs w:val="28"/>
        </w:rPr>
        <w:t>включала в себя изучение теоретического материала, выполнение лабораторного практикума на новых микропроцессорных устройствах релейной защиты и автоматики, прохождение практики на предприятии.</w:t>
      </w:r>
      <w:r w:rsidR="001C1BF3" w:rsidRPr="001C1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077" w:rsidRPr="00B778F4" w:rsidRDefault="001C1BF3" w:rsidP="001C1BF3">
      <w:pPr>
        <w:tabs>
          <w:tab w:val="left" w:pos="3402"/>
          <w:tab w:val="left" w:pos="5235"/>
          <w:tab w:val="lef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ходе проведения апробации профессионального модуля студентами</w:t>
      </w:r>
    </w:p>
    <w:p w:rsidR="00B778F4" w:rsidRDefault="00375077" w:rsidP="001C1B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были освоены дополнительные профессиональные </w:t>
      </w:r>
      <w:r w:rsidR="00B778F4" w:rsidRPr="00B778F4">
        <w:rPr>
          <w:rFonts w:ascii="Times New Roman" w:hAnsi="Times New Roman" w:cs="Times New Roman"/>
          <w:sz w:val="28"/>
          <w:szCs w:val="28"/>
        </w:rPr>
        <w:t xml:space="preserve">компетенции:  </w:t>
      </w:r>
    </w:p>
    <w:p w:rsidR="00B778F4" w:rsidRPr="00B778F4" w:rsidRDefault="00B778F4" w:rsidP="001C1B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445FA">
        <w:rPr>
          <w:rFonts w:ascii="Times New Roman" w:hAnsi="Times New Roman" w:cs="Times New Roman"/>
          <w:sz w:val="28"/>
          <w:szCs w:val="28"/>
        </w:rPr>
        <w:t>выполнение наладки и проверки</w:t>
      </w:r>
      <w:r w:rsidRPr="00B778F4">
        <w:rPr>
          <w:rFonts w:ascii="Times New Roman" w:hAnsi="Times New Roman" w:cs="Times New Roman"/>
          <w:sz w:val="28"/>
          <w:szCs w:val="28"/>
        </w:rPr>
        <w:t xml:space="preserve"> многофункциональных цифровых систем контроля, управления и защиты в электрических сетях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78F4" w:rsidRPr="00B778F4" w:rsidRDefault="00B778F4" w:rsidP="001C1B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4445FA">
        <w:rPr>
          <w:rFonts w:ascii="Times New Roman" w:hAnsi="Times New Roman" w:cs="Times New Roman"/>
          <w:sz w:val="28"/>
          <w:szCs w:val="28"/>
        </w:rPr>
        <w:t>рганизация</w:t>
      </w:r>
      <w:r w:rsidRPr="00B778F4">
        <w:rPr>
          <w:rFonts w:ascii="Times New Roman" w:hAnsi="Times New Roman" w:cs="Times New Roman"/>
          <w:sz w:val="28"/>
          <w:szCs w:val="28"/>
        </w:rPr>
        <w:t xml:space="preserve"> и вы</w:t>
      </w:r>
      <w:r w:rsidR="004445FA">
        <w:rPr>
          <w:rFonts w:ascii="Times New Roman" w:hAnsi="Times New Roman" w:cs="Times New Roman"/>
          <w:sz w:val="28"/>
          <w:szCs w:val="28"/>
        </w:rPr>
        <w:t xml:space="preserve">полнение технической </w:t>
      </w:r>
      <w:proofErr w:type="gramStart"/>
      <w:r w:rsidR="004445FA">
        <w:rPr>
          <w:rFonts w:ascii="Times New Roman" w:hAnsi="Times New Roman" w:cs="Times New Roman"/>
          <w:sz w:val="28"/>
          <w:szCs w:val="28"/>
        </w:rPr>
        <w:t>эксплуатации</w:t>
      </w:r>
      <w:proofErr w:type="gramEnd"/>
      <w:r w:rsidR="004445FA">
        <w:rPr>
          <w:rFonts w:ascii="Times New Roman" w:hAnsi="Times New Roman" w:cs="Times New Roman"/>
          <w:sz w:val="28"/>
          <w:szCs w:val="28"/>
        </w:rPr>
        <w:t xml:space="preserve"> и обслуживание</w:t>
      </w:r>
      <w:r w:rsidRPr="00B778F4">
        <w:rPr>
          <w:rFonts w:ascii="Times New Roman" w:hAnsi="Times New Roman" w:cs="Times New Roman"/>
          <w:sz w:val="28"/>
          <w:szCs w:val="28"/>
        </w:rPr>
        <w:t xml:space="preserve"> многофункциональных цифровых систем контроля, управления и защиты в электрических сетях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78F4" w:rsidRDefault="00B778F4" w:rsidP="001C1B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4445FA">
        <w:rPr>
          <w:rFonts w:ascii="Times New Roman" w:hAnsi="Times New Roman" w:cs="Times New Roman"/>
          <w:sz w:val="28"/>
          <w:szCs w:val="28"/>
        </w:rPr>
        <w:t>существление диагностики и технического контроля</w:t>
      </w:r>
      <w:r w:rsidRPr="00B778F4">
        <w:rPr>
          <w:rFonts w:ascii="Times New Roman" w:hAnsi="Times New Roman" w:cs="Times New Roman"/>
          <w:sz w:val="28"/>
          <w:szCs w:val="28"/>
        </w:rPr>
        <w:t xml:space="preserve"> при эксплуатации многофункциональных цифровых систем контроля, управления и защиты в электрических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077" w:rsidRPr="000618BD" w:rsidRDefault="000618BD" w:rsidP="001C1B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колледжа </w:t>
      </w:r>
      <w:r w:rsidR="00BC3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освоили назначение, принцип</w:t>
      </w:r>
      <w:r w:rsidR="00375077">
        <w:rPr>
          <w:rFonts w:ascii="Times New Roman" w:hAnsi="Times New Roman" w:cs="Times New Roman"/>
          <w:sz w:val="28"/>
          <w:szCs w:val="28"/>
        </w:rPr>
        <w:t xml:space="preserve"> действия  микропроцессорных  устройств релейной защиты и автоматики,</w:t>
      </w:r>
      <w:r>
        <w:rPr>
          <w:rFonts w:ascii="Times New Roman" w:hAnsi="Times New Roman" w:cs="Times New Roman"/>
          <w:sz w:val="28"/>
          <w:szCs w:val="28"/>
        </w:rPr>
        <w:t xml:space="preserve"> изучили</w:t>
      </w:r>
      <w:r w:rsidR="00375077">
        <w:rPr>
          <w:rFonts w:ascii="Times New Roman" w:hAnsi="Times New Roman" w:cs="Times New Roman"/>
          <w:sz w:val="28"/>
          <w:szCs w:val="28"/>
        </w:rPr>
        <w:t xml:space="preserve"> их аппаратный состав, условия эксплуатации. </w:t>
      </w:r>
      <w:r>
        <w:rPr>
          <w:rFonts w:ascii="Times New Roman" w:hAnsi="Times New Roman" w:cs="Times New Roman"/>
          <w:sz w:val="28"/>
          <w:szCs w:val="28"/>
        </w:rPr>
        <w:t>Проведение лабораторных работ  с изучением микропроцессорного устройства защиты «</w:t>
      </w:r>
      <w:r>
        <w:rPr>
          <w:rFonts w:ascii="Times New Roman" w:hAnsi="Times New Roman" w:cs="Times New Roman"/>
          <w:sz w:val="28"/>
          <w:szCs w:val="28"/>
          <w:lang w:val="en-US"/>
        </w:rPr>
        <w:t>SEPAM</w:t>
      </w:r>
      <w:r>
        <w:rPr>
          <w:rFonts w:ascii="Times New Roman" w:hAnsi="Times New Roman" w:cs="Times New Roman"/>
          <w:sz w:val="28"/>
          <w:szCs w:val="28"/>
        </w:rPr>
        <w:t xml:space="preserve">80» осуществлялось  на базе ГОУ ВПО «Казанский энергетический университет». </w:t>
      </w:r>
      <w:r w:rsidR="00B519A0">
        <w:rPr>
          <w:rFonts w:ascii="Times New Roman" w:hAnsi="Times New Roman" w:cs="Times New Roman"/>
          <w:sz w:val="28"/>
          <w:szCs w:val="28"/>
        </w:rPr>
        <w:t xml:space="preserve">Изучая организацию связи для </w:t>
      </w:r>
      <w:proofErr w:type="gramStart"/>
      <w:r w:rsidR="00B519A0">
        <w:rPr>
          <w:rFonts w:ascii="Times New Roman" w:hAnsi="Times New Roman" w:cs="Times New Roman"/>
          <w:sz w:val="28"/>
          <w:szCs w:val="28"/>
        </w:rPr>
        <w:t>диспетчеризации</w:t>
      </w:r>
      <w:proofErr w:type="gramEnd"/>
      <w:r w:rsidR="00B519A0">
        <w:rPr>
          <w:rFonts w:ascii="Times New Roman" w:hAnsi="Times New Roman" w:cs="Times New Roman"/>
          <w:sz w:val="28"/>
          <w:szCs w:val="28"/>
        </w:rPr>
        <w:t xml:space="preserve"> студенты колледжа с</w:t>
      </w:r>
      <w:r>
        <w:rPr>
          <w:rFonts w:ascii="Times New Roman" w:hAnsi="Times New Roman" w:cs="Times New Roman"/>
          <w:sz w:val="28"/>
          <w:szCs w:val="28"/>
        </w:rPr>
        <w:t xml:space="preserve"> экскурсией</w:t>
      </w:r>
      <w:r w:rsidR="00375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посетили </w:t>
      </w:r>
      <w:r w:rsidR="00B519A0">
        <w:rPr>
          <w:rFonts w:ascii="Times New Roman" w:hAnsi="Times New Roman" w:cs="Times New Roman"/>
          <w:sz w:val="28"/>
          <w:szCs w:val="28"/>
        </w:rPr>
        <w:t>центральный диспетчерский пункт</w:t>
      </w:r>
      <w:r w:rsidR="00B519A0">
        <w:rPr>
          <w:rFonts w:ascii="Times New Roman" w:hAnsi="Times New Roman"/>
          <w:sz w:val="28"/>
          <w:szCs w:val="28"/>
        </w:rPr>
        <w:t xml:space="preserve"> </w:t>
      </w:r>
      <w:r w:rsidR="00375077">
        <w:rPr>
          <w:rFonts w:ascii="Times New Roman" w:hAnsi="Times New Roman"/>
          <w:sz w:val="28"/>
          <w:szCs w:val="28"/>
        </w:rPr>
        <w:t xml:space="preserve">СО «ЕС </w:t>
      </w:r>
      <w:r>
        <w:rPr>
          <w:rFonts w:ascii="Times New Roman" w:hAnsi="Times New Roman"/>
          <w:sz w:val="28"/>
          <w:szCs w:val="28"/>
        </w:rPr>
        <w:t>«</w:t>
      </w:r>
      <w:r w:rsidR="00375077">
        <w:rPr>
          <w:rFonts w:ascii="Times New Roman" w:hAnsi="Times New Roman"/>
          <w:sz w:val="28"/>
          <w:szCs w:val="28"/>
        </w:rPr>
        <w:t>РДУ»</w:t>
      </w:r>
      <w:r w:rsidR="00B519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9A0">
        <w:rPr>
          <w:rFonts w:ascii="Times New Roman" w:hAnsi="Times New Roman" w:cs="Times New Roman"/>
          <w:sz w:val="28"/>
          <w:szCs w:val="28"/>
        </w:rPr>
        <w:t xml:space="preserve"> В</w:t>
      </w:r>
      <w:r w:rsidR="00B519A0" w:rsidRPr="00EF7C00">
        <w:rPr>
          <w:rFonts w:ascii="Times New Roman" w:hAnsi="Times New Roman" w:cs="Times New Roman"/>
          <w:sz w:val="28"/>
          <w:szCs w:val="28"/>
        </w:rPr>
        <w:t xml:space="preserve"> </w:t>
      </w:r>
      <w:r w:rsidR="00EF7C00" w:rsidRPr="00EF7C00">
        <w:rPr>
          <w:rFonts w:ascii="Times New Roman" w:hAnsi="Times New Roman" w:cs="Times New Roman"/>
          <w:sz w:val="28"/>
          <w:szCs w:val="28"/>
        </w:rPr>
        <w:t>завершении</w:t>
      </w:r>
      <w:r w:rsidRPr="004103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апробации </w:t>
      </w:r>
      <w:r w:rsidR="00375077">
        <w:rPr>
          <w:rFonts w:ascii="Times New Roman" w:hAnsi="Times New Roman" w:cs="Times New Roman"/>
          <w:sz w:val="28"/>
          <w:szCs w:val="28"/>
        </w:rPr>
        <w:t xml:space="preserve"> </w:t>
      </w:r>
      <w:r w:rsidR="006A751F">
        <w:rPr>
          <w:rFonts w:ascii="Times New Roman" w:hAnsi="Times New Roman" w:cs="Times New Roman"/>
          <w:sz w:val="28"/>
          <w:szCs w:val="28"/>
        </w:rPr>
        <w:t>студенты прошли практику в</w:t>
      </w:r>
      <w:r w:rsidR="006A751F" w:rsidRPr="006A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3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7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 «ИНВЭНТ-Электро»</w:t>
      </w:r>
      <w:r w:rsidR="00375077">
        <w:rPr>
          <w:rFonts w:ascii="Times New Roman" w:hAnsi="Times New Roman" w:cs="Times New Roman"/>
          <w:sz w:val="28"/>
          <w:szCs w:val="28"/>
        </w:rPr>
        <w:t>, где получили навыки обслуживания и  наладки многофункциональных цифровых систем контроля.</w:t>
      </w:r>
    </w:p>
    <w:p w:rsidR="00375077" w:rsidRDefault="00375077" w:rsidP="001C1B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C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промежуточного контроля качества успеваемости в группе 19-02 составили 77,3%,  а итогового контроль качества успеваемости студентов  78,4%.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апробация </w:t>
      </w:r>
      <w:r>
        <w:rPr>
          <w:rFonts w:ascii="Times New Roman" w:hAnsi="Times New Roman" w:cs="Times New Roman"/>
          <w:sz w:val="28"/>
          <w:szCs w:val="28"/>
        </w:rPr>
        <w:t>профессионального модуля «Техническая эксплуатация и обслуживание многофункциональных цифровых систем контроля, управления и защиты в электрических сетях» прошла успешно.</w:t>
      </w:r>
      <w:r w:rsidR="00AC4E4F">
        <w:rPr>
          <w:rFonts w:ascii="Times New Roman" w:hAnsi="Times New Roman" w:cs="Times New Roman"/>
          <w:sz w:val="28"/>
          <w:szCs w:val="28"/>
        </w:rPr>
        <w:t xml:space="preserve"> После окончания колледжа 13 человек из группы 19-02, а это составляет 54% группы, поступили и </w:t>
      </w:r>
      <w:r w:rsidR="004103A0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AC4E4F">
        <w:rPr>
          <w:rFonts w:ascii="Times New Roman" w:hAnsi="Times New Roman" w:cs="Times New Roman"/>
          <w:sz w:val="28"/>
          <w:szCs w:val="28"/>
        </w:rPr>
        <w:t>обучаются в ГОУ ВПО «Казанский энергетический университет»</w:t>
      </w:r>
      <w:r w:rsidR="006B784B">
        <w:rPr>
          <w:rFonts w:ascii="Times New Roman" w:hAnsi="Times New Roman" w:cs="Times New Roman"/>
          <w:sz w:val="28"/>
          <w:szCs w:val="28"/>
        </w:rPr>
        <w:t xml:space="preserve">, некоторые из ребят </w:t>
      </w:r>
      <w:r w:rsidR="00AC4E4F">
        <w:rPr>
          <w:rFonts w:ascii="Times New Roman" w:hAnsi="Times New Roman" w:cs="Times New Roman"/>
          <w:sz w:val="28"/>
          <w:szCs w:val="28"/>
        </w:rPr>
        <w:t xml:space="preserve"> планируют в дальнейшем связать свою трудовую деятельность</w:t>
      </w:r>
      <w:r w:rsidR="003F1575">
        <w:rPr>
          <w:rFonts w:ascii="Times New Roman" w:hAnsi="Times New Roman" w:cs="Times New Roman"/>
          <w:sz w:val="28"/>
          <w:szCs w:val="28"/>
        </w:rPr>
        <w:t xml:space="preserve"> с </w:t>
      </w:r>
      <w:r w:rsidR="006B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6B784B" w:rsidRPr="00BC342E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«ИНВЭНТ</w:t>
      </w:r>
      <w:r w:rsidR="006B784B"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-Электро»</w:t>
      </w:r>
      <w:r w:rsidR="00AC4E4F">
        <w:rPr>
          <w:rFonts w:ascii="Times New Roman" w:hAnsi="Times New Roman" w:cs="Times New Roman"/>
          <w:sz w:val="28"/>
          <w:szCs w:val="28"/>
        </w:rPr>
        <w:t>.</w:t>
      </w:r>
    </w:p>
    <w:p w:rsidR="00375077" w:rsidRDefault="006B784B" w:rsidP="001C1B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показал опыт, такой инновационный род деятельности как апробация профессионального модуля, укрепляет сотрудничество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</w:t>
      </w:r>
      <w:r w:rsidR="004103A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учреждения с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103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отрасли. </w:t>
      </w:r>
      <w:r w:rsidR="00375077" w:rsidRPr="00BC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D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сегодняшний день в </w:t>
      </w:r>
      <w:r w:rsidR="006A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</w:t>
      </w:r>
      <w:r w:rsidR="00375077" w:rsidRPr="00BC342E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«ИНВЭНТ</w:t>
      </w:r>
      <w:r w:rsidR="00BC342E">
        <w:rPr>
          <w:rFonts w:ascii="Times New Roman" w:eastAsia="Times New Roman" w:hAnsi="Times New Roman" w:cs="Times New Roman"/>
          <w:sz w:val="28"/>
          <w:szCs w:val="28"/>
          <w:lang w:eastAsia="ru-RU"/>
        </w:rPr>
        <w:t>-Эл</w:t>
      </w:r>
      <w:r w:rsidR="006A751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ектро»  трудятся 12</w:t>
      </w:r>
      <w:r w:rsidR="00BC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студентов-выпускников</w:t>
      </w:r>
      <w:r w:rsidR="00375077" w:rsidRPr="00BC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  предыдущих 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75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составляет  22 % от об</w:t>
      </w:r>
      <w:r w:rsidR="005D24A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количества работников</w:t>
      </w:r>
      <w:r w:rsidR="00444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444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из </w:t>
      </w:r>
      <w:r w:rsidR="00E72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r w:rsidR="0037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закончили</w:t>
      </w:r>
      <w:r w:rsidR="00444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1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обучаются </w:t>
      </w:r>
      <w:r w:rsidR="0037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72F03">
        <w:rPr>
          <w:rFonts w:ascii="Times New Roman" w:hAnsi="Times New Roman" w:cs="Times New Roman"/>
          <w:sz w:val="28"/>
          <w:szCs w:val="28"/>
        </w:rPr>
        <w:t>ГОУ ВПО</w:t>
      </w:r>
      <w:r w:rsidR="00E7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«Казанский энергетический университет</w:t>
      </w:r>
      <w:r w:rsidR="003750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 продвигаются  по карьерной ле</w:t>
      </w:r>
      <w:r w:rsidR="002D1A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стнице.  В  нынешнем 2013-2014</w:t>
      </w:r>
      <w:r w:rsidR="00BC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несколько </w:t>
      </w:r>
      <w:r w:rsidR="0037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третьего курса </w:t>
      </w:r>
      <w:r w:rsidR="00E72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 прошли</w:t>
      </w:r>
      <w:r w:rsidR="0037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производственную </w:t>
      </w:r>
      <w:r w:rsidR="0037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  </w:t>
      </w:r>
      <w:r w:rsidR="00E7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ООО </w:t>
      </w:r>
      <w:r w:rsidR="0037507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«ИНВЭНТ</w:t>
      </w:r>
      <w:r w:rsidR="00BC342E"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-Электро</w:t>
      </w:r>
      <w:r w:rsidR="0037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</w:p>
    <w:p w:rsidR="00375077" w:rsidRDefault="00375077" w:rsidP="001C1BF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Актуальность проведения такого рода инновационной деятельности </w:t>
      </w:r>
      <w:r w:rsidR="00212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нашем образовательном учреждении состоит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</w:t>
      </w:r>
      <w:r w:rsidR="00212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едующем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375077" w:rsidRPr="00212662" w:rsidRDefault="00375077" w:rsidP="001C1BF3">
      <w:p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развивается социальное партнёрство: идет привлечение работодателей в софинансирование востребованных компетенций;</w:t>
      </w:r>
    </w:p>
    <w:p w:rsidR="00375077" w:rsidRPr="00212662" w:rsidRDefault="00375077" w:rsidP="001C1BF3">
      <w:p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внедряются новые технологии обучения;</w:t>
      </w:r>
    </w:p>
    <w:p w:rsidR="00375077" w:rsidRPr="00212662" w:rsidRDefault="00375077" w:rsidP="001C1BF3">
      <w:p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усиливается профориентационная работа (поиск новых форм, методов и технологий) в условиях необходимости реализации госзаказа</w:t>
      </w:r>
      <w:r w:rsidR="00212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75077" w:rsidRPr="00212662" w:rsidRDefault="00375077" w:rsidP="001C1BF3">
      <w:p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расширяется спектр и повышается качество образовательных услуг предоставляемых колледжем в условиях обострения конкурентных отношений, формируется  механизм многовариантного построения индивидуальных образовательных траекторий.</w:t>
      </w:r>
    </w:p>
    <w:p w:rsidR="00375077" w:rsidRDefault="00375077" w:rsidP="001C1BF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Полученными результатами  инновационной  деятельности образовательного учреждения являются: </w:t>
      </w:r>
    </w:p>
    <w:p w:rsidR="00375077" w:rsidRDefault="00375077" w:rsidP="001C1BF3">
      <w:pPr>
        <w:numPr>
          <w:ilvl w:val="0"/>
          <w:numId w:val="1"/>
        </w:numPr>
        <w:tabs>
          <w:tab w:val="num" w:pos="0"/>
          <w:tab w:val="left" w:pos="36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работодателей в  реализации  востребованных компетенций  рабочих и специалистов. </w:t>
      </w:r>
    </w:p>
    <w:p w:rsidR="00375077" w:rsidRDefault="00375077" w:rsidP="001C1BF3">
      <w:pPr>
        <w:numPr>
          <w:ilvl w:val="0"/>
          <w:numId w:val="1"/>
        </w:numPr>
        <w:tabs>
          <w:tab w:val="num" w:pos="0"/>
          <w:tab w:val="left" w:pos="36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Дополнительное привлечение внебюджетных средств, как внутреннего ресурса финансирования образовательного учреждения и стимулирования инновационных образовательных процессов.</w:t>
      </w:r>
    </w:p>
    <w:p w:rsidR="00375077" w:rsidRDefault="00375077" w:rsidP="001C1BF3">
      <w:pPr>
        <w:numPr>
          <w:ilvl w:val="0"/>
          <w:numId w:val="1"/>
        </w:numPr>
        <w:tabs>
          <w:tab w:val="num" w:pos="0"/>
          <w:tab w:val="left" w:pos="36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Эффективное выполнение  государственного заказа на подготовку рабочих кадров.  </w:t>
      </w:r>
    </w:p>
    <w:sectPr w:rsidR="00375077" w:rsidSect="00D3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2688F"/>
    <w:multiLevelType w:val="hybridMultilevel"/>
    <w:tmpl w:val="B47EBAB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077"/>
    <w:rsid w:val="00001048"/>
    <w:rsid w:val="00010E8A"/>
    <w:rsid w:val="00011C11"/>
    <w:rsid w:val="0001586E"/>
    <w:rsid w:val="00016C57"/>
    <w:rsid w:val="00021795"/>
    <w:rsid w:val="000227C2"/>
    <w:rsid w:val="00026962"/>
    <w:rsid w:val="00027A69"/>
    <w:rsid w:val="00040203"/>
    <w:rsid w:val="00053E58"/>
    <w:rsid w:val="000618BD"/>
    <w:rsid w:val="000679FD"/>
    <w:rsid w:val="000706B6"/>
    <w:rsid w:val="000715B5"/>
    <w:rsid w:val="00075572"/>
    <w:rsid w:val="00083787"/>
    <w:rsid w:val="000A5C77"/>
    <w:rsid w:val="000A7A05"/>
    <w:rsid w:val="000B0256"/>
    <w:rsid w:val="000B2FC0"/>
    <w:rsid w:val="000B65CF"/>
    <w:rsid w:val="000C59F7"/>
    <w:rsid w:val="000C79F1"/>
    <w:rsid w:val="000E7C49"/>
    <w:rsid w:val="000F5393"/>
    <w:rsid w:val="00101E22"/>
    <w:rsid w:val="001037A4"/>
    <w:rsid w:val="00110E8E"/>
    <w:rsid w:val="00111C10"/>
    <w:rsid w:val="0012705C"/>
    <w:rsid w:val="001507FD"/>
    <w:rsid w:val="00166194"/>
    <w:rsid w:val="001773B6"/>
    <w:rsid w:val="001841FA"/>
    <w:rsid w:val="001A5E83"/>
    <w:rsid w:val="001B5AF4"/>
    <w:rsid w:val="001C1BF3"/>
    <w:rsid w:val="001C2D0C"/>
    <w:rsid w:val="001C539F"/>
    <w:rsid w:val="001D36C7"/>
    <w:rsid w:val="001D380F"/>
    <w:rsid w:val="001E195F"/>
    <w:rsid w:val="001E1C03"/>
    <w:rsid w:val="002004DF"/>
    <w:rsid w:val="00202023"/>
    <w:rsid w:val="00211C87"/>
    <w:rsid w:val="00212662"/>
    <w:rsid w:val="00244056"/>
    <w:rsid w:val="00250D09"/>
    <w:rsid w:val="0026210A"/>
    <w:rsid w:val="00285A65"/>
    <w:rsid w:val="002D1A77"/>
    <w:rsid w:val="002D5CF9"/>
    <w:rsid w:val="002E2F44"/>
    <w:rsid w:val="002F0E08"/>
    <w:rsid w:val="0030538D"/>
    <w:rsid w:val="003069AA"/>
    <w:rsid w:val="00307B7F"/>
    <w:rsid w:val="00310F5A"/>
    <w:rsid w:val="00311156"/>
    <w:rsid w:val="00331AD3"/>
    <w:rsid w:val="00336751"/>
    <w:rsid w:val="003433D1"/>
    <w:rsid w:val="00351676"/>
    <w:rsid w:val="003522F5"/>
    <w:rsid w:val="00352EF0"/>
    <w:rsid w:val="003618F9"/>
    <w:rsid w:val="00375077"/>
    <w:rsid w:val="003764F8"/>
    <w:rsid w:val="003802D3"/>
    <w:rsid w:val="00380F83"/>
    <w:rsid w:val="00381E6E"/>
    <w:rsid w:val="003A343C"/>
    <w:rsid w:val="003B7C98"/>
    <w:rsid w:val="003C015F"/>
    <w:rsid w:val="003E2263"/>
    <w:rsid w:val="003F1575"/>
    <w:rsid w:val="003F1A00"/>
    <w:rsid w:val="004063A6"/>
    <w:rsid w:val="004103A0"/>
    <w:rsid w:val="00434D4D"/>
    <w:rsid w:val="00442A29"/>
    <w:rsid w:val="00443EA3"/>
    <w:rsid w:val="004445FA"/>
    <w:rsid w:val="00474CCF"/>
    <w:rsid w:val="004779D4"/>
    <w:rsid w:val="0048221D"/>
    <w:rsid w:val="00486775"/>
    <w:rsid w:val="004926D4"/>
    <w:rsid w:val="00492819"/>
    <w:rsid w:val="004A0839"/>
    <w:rsid w:val="004C34A5"/>
    <w:rsid w:val="004D10F8"/>
    <w:rsid w:val="004D45AD"/>
    <w:rsid w:val="004E44F7"/>
    <w:rsid w:val="004F3E21"/>
    <w:rsid w:val="004F44E6"/>
    <w:rsid w:val="004F6A7A"/>
    <w:rsid w:val="0050034E"/>
    <w:rsid w:val="00526429"/>
    <w:rsid w:val="0054208C"/>
    <w:rsid w:val="00553AFE"/>
    <w:rsid w:val="00555EFF"/>
    <w:rsid w:val="00563EAB"/>
    <w:rsid w:val="00570E22"/>
    <w:rsid w:val="00577800"/>
    <w:rsid w:val="0058560B"/>
    <w:rsid w:val="005A6F10"/>
    <w:rsid w:val="005A71A1"/>
    <w:rsid w:val="005A7C57"/>
    <w:rsid w:val="005B63DF"/>
    <w:rsid w:val="005D24A4"/>
    <w:rsid w:val="005E0119"/>
    <w:rsid w:val="005F05FB"/>
    <w:rsid w:val="00621223"/>
    <w:rsid w:val="00623B22"/>
    <w:rsid w:val="0063464B"/>
    <w:rsid w:val="0063565E"/>
    <w:rsid w:val="00643B71"/>
    <w:rsid w:val="006651C1"/>
    <w:rsid w:val="00667A68"/>
    <w:rsid w:val="00667BE7"/>
    <w:rsid w:val="00670375"/>
    <w:rsid w:val="006760B6"/>
    <w:rsid w:val="006806BA"/>
    <w:rsid w:val="006877FA"/>
    <w:rsid w:val="006A493E"/>
    <w:rsid w:val="006A751F"/>
    <w:rsid w:val="006B0179"/>
    <w:rsid w:val="006B29EF"/>
    <w:rsid w:val="006B784B"/>
    <w:rsid w:val="006C6C73"/>
    <w:rsid w:val="006E192B"/>
    <w:rsid w:val="006F0F06"/>
    <w:rsid w:val="006F2A6F"/>
    <w:rsid w:val="006F380C"/>
    <w:rsid w:val="0070091D"/>
    <w:rsid w:val="00703C5D"/>
    <w:rsid w:val="00712B51"/>
    <w:rsid w:val="00712EAD"/>
    <w:rsid w:val="00723275"/>
    <w:rsid w:val="0074206D"/>
    <w:rsid w:val="00770D42"/>
    <w:rsid w:val="00773FE3"/>
    <w:rsid w:val="00774A23"/>
    <w:rsid w:val="00774F1D"/>
    <w:rsid w:val="00786A63"/>
    <w:rsid w:val="007926FA"/>
    <w:rsid w:val="007C53EF"/>
    <w:rsid w:val="007D2616"/>
    <w:rsid w:val="007D3736"/>
    <w:rsid w:val="007E7B25"/>
    <w:rsid w:val="007F25D8"/>
    <w:rsid w:val="00824E62"/>
    <w:rsid w:val="0083255B"/>
    <w:rsid w:val="00837A17"/>
    <w:rsid w:val="008404B5"/>
    <w:rsid w:val="00840CA6"/>
    <w:rsid w:val="0084711C"/>
    <w:rsid w:val="008479B3"/>
    <w:rsid w:val="00861359"/>
    <w:rsid w:val="00862BE8"/>
    <w:rsid w:val="00864447"/>
    <w:rsid w:val="00881DD5"/>
    <w:rsid w:val="008B6F99"/>
    <w:rsid w:val="008C20C4"/>
    <w:rsid w:val="008C3E69"/>
    <w:rsid w:val="008D7BB5"/>
    <w:rsid w:val="00907A98"/>
    <w:rsid w:val="00913980"/>
    <w:rsid w:val="009150CD"/>
    <w:rsid w:val="00920289"/>
    <w:rsid w:val="00972A3D"/>
    <w:rsid w:val="00976BDE"/>
    <w:rsid w:val="00977ECD"/>
    <w:rsid w:val="00985B21"/>
    <w:rsid w:val="009876C5"/>
    <w:rsid w:val="00990F8A"/>
    <w:rsid w:val="009A04EB"/>
    <w:rsid w:val="009A19DE"/>
    <w:rsid w:val="009A7495"/>
    <w:rsid w:val="009B573B"/>
    <w:rsid w:val="00A034A2"/>
    <w:rsid w:val="00A104C7"/>
    <w:rsid w:val="00A3160D"/>
    <w:rsid w:val="00A361D7"/>
    <w:rsid w:val="00A44A6A"/>
    <w:rsid w:val="00A610DB"/>
    <w:rsid w:val="00A630BE"/>
    <w:rsid w:val="00A64A41"/>
    <w:rsid w:val="00A742A0"/>
    <w:rsid w:val="00A84CDE"/>
    <w:rsid w:val="00A902EB"/>
    <w:rsid w:val="00A9047D"/>
    <w:rsid w:val="00A97CBD"/>
    <w:rsid w:val="00A97DC6"/>
    <w:rsid w:val="00AA18CC"/>
    <w:rsid w:val="00AC4E4F"/>
    <w:rsid w:val="00AC6947"/>
    <w:rsid w:val="00AE2CF7"/>
    <w:rsid w:val="00AE3BF9"/>
    <w:rsid w:val="00AF2EED"/>
    <w:rsid w:val="00B0142B"/>
    <w:rsid w:val="00B05ECE"/>
    <w:rsid w:val="00B12DDE"/>
    <w:rsid w:val="00B36279"/>
    <w:rsid w:val="00B519A0"/>
    <w:rsid w:val="00B62F41"/>
    <w:rsid w:val="00B778F4"/>
    <w:rsid w:val="00BB229B"/>
    <w:rsid w:val="00BC342E"/>
    <w:rsid w:val="00BC4A56"/>
    <w:rsid w:val="00BC4EA7"/>
    <w:rsid w:val="00BD60BA"/>
    <w:rsid w:val="00BE18BE"/>
    <w:rsid w:val="00BF5749"/>
    <w:rsid w:val="00C21A2A"/>
    <w:rsid w:val="00C44A7F"/>
    <w:rsid w:val="00C52A33"/>
    <w:rsid w:val="00C6661A"/>
    <w:rsid w:val="00C86660"/>
    <w:rsid w:val="00C940E4"/>
    <w:rsid w:val="00CC0180"/>
    <w:rsid w:val="00CC47D7"/>
    <w:rsid w:val="00CC5031"/>
    <w:rsid w:val="00CD7842"/>
    <w:rsid w:val="00CE038D"/>
    <w:rsid w:val="00CE5DEA"/>
    <w:rsid w:val="00CF0A96"/>
    <w:rsid w:val="00D017F0"/>
    <w:rsid w:val="00D22AAF"/>
    <w:rsid w:val="00D267F7"/>
    <w:rsid w:val="00D27CCB"/>
    <w:rsid w:val="00D30736"/>
    <w:rsid w:val="00D35A9B"/>
    <w:rsid w:val="00D40B44"/>
    <w:rsid w:val="00D45502"/>
    <w:rsid w:val="00D50AE5"/>
    <w:rsid w:val="00D53F1F"/>
    <w:rsid w:val="00D679E7"/>
    <w:rsid w:val="00D84323"/>
    <w:rsid w:val="00D857F9"/>
    <w:rsid w:val="00D97476"/>
    <w:rsid w:val="00DA5011"/>
    <w:rsid w:val="00DA514F"/>
    <w:rsid w:val="00DB11F7"/>
    <w:rsid w:val="00DB6917"/>
    <w:rsid w:val="00DB74B2"/>
    <w:rsid w:val="00DD0F27"/>
    <w:rsid w:val="00DD151A"/>
    <w:rsid w:val="00DD3F84"/>
    <w:rsid w:val="00DD54B6"/>
    <w:rsid w:val="00DD7DE4"/>
    <w:rsid w:val="00DE09F4"/>
    <w:rsid w:val="00DE1957"/>
    <w:rsid w:val="00DF3771"/>
    <w:rsid w:val="00DF650E"/>
    <w:rsid w:val="00E01C25"/>
    <w:rsid w:val="00E03B66"/>
    <w:rsid w:val="00E419E5"/>
    <w:rsid w:val="00E4296E"/>
    <w:rsid w:val="00E5559E"/>
    <w:rsid w:val="00E635D2"/>
    <w:rsid w:val="00E67FD6"/>
    <w:rsid w:val="00E70C1A"/>
    <w:rsid w:val="00E72F03"/>
    <w:rsid w:val="00E84178"/>
    <w:rsid w:val="00E84C5C"/>
    <w:rsid w:val="00E93B00"/>
    <w:rsid w:val="00EA295A"/>
    <w:rsid w:val="00ED49E2"/>
    <w:rsid w:val="00EF7AFC"/>
    <w:rsid w:val="00EF7C00"/>
    <w:rsid w:val="00F01335"/>
    <w:rsid w:val="00F01A70"/>
    <w:rsid w:val="00F372AD"/>
    <w:rsid w:val="00F45400"/>
    <w:rsid w:val="00F57B83"/>
    <w:rsid w:val="00F94488"/>
    <w:rsid w:val="00FB14A7"/>
    <w:rsid w:val="00FB3C02"/>
    <w:rsid w:val="00FB5BC9"/>
    <w:rsid w:val="00FC2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D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a07107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24</cp:revision>
  <cp:lastPrinted>2013-10-31T05:25:00Z</cp:lastPrinted>
  <dcterms:created xsi:type="dcterms:W3CDTF">2013-10-02T09:45:00Z</dcterms:created>
  <dcterms:modified xsi:type="dcterms:W3CDTF">2014-03-03T15:48:00Z</dcterms:modified>
</cp:coreProperties>
</file>