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8B" w:rsidRDefault="00BA348B" w:rsidP="00BA34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B3C31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е  проектного  метода  развития</w:t>
      </w:r>
    </w:p>
    <w:p w:rsidR="00BA348B" w:rsidRDefault="00BA348B" w:rsidP="00BA348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исследовательских  навыков  студентов</w:t>
      </w:r>
    </w:p>
    <w:p w:rsidR="00BA348B" w:rsidRDefault="00BA348B" w:rsidP="00BA348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Наталья  Георгиевна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( ),  </w:t>
      </w:r>
      <w:proofErr w:type="gramEnd"/>
      <w:r>
        <w:rPr>
          <w:rFonts w:ascii="Times New Roman" w:hAnsi="Times New Roman" w:cs="Times New Roman"/>
          <w:sz w:val="28"/>
          <w:szCs w:val="28"/>
        </w:rPr>
        <w:t>преподаватель  высшей  категории.</w:t>
      </w:r>
    </w:p>
    <w:p w:rsidR="00BA348B" w:rsidRDefault="00BA348B" w:rsidP="00BA348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 технологический  колледж  ФГБОУ  ВПО  «КНИТУ»</w:t>
      </w:r>
    </w:p>
    <w:p w:rsidR="00BA348B" w:rsidRDefault="00BA348B" w:rsidP="00BA348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Аннотация</w:t>
      </w:r>
    </w:p>
    <w:p w:rsidR="00BA348B" w:rsidRPr="007B3C31" w:rsidRDefault="00BA348B" w:rsidP="00BA348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статье  раскрывается  сущность  метода  проектов  как  метода   обучения  в  сотрудничестве,  требования  к  использованию  метода  в  образовательном  процессе.  В  статье  приводятся  примеры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метода  проектов  исследовательской  деятельности  студентов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уроках  дисциплины  «Аналитическая  химия»  и  внеурочно.                     </w:t>
      </w:r>
      <w:r w:rsidRPr="007B3C3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A348B" w:rsidRPr="007B3C31" w:rsidRDefault="00BA348B" w:rsidP="00BA348B">
      <w:pPr>
        <w:spacing w:after="0" w:line="360" w:lineRule="auto"/>
        <w:ind w:left="-709" w:hanging="708"/>
        <w:rPr>
          <w:rFonts w:ascii="Times New Roman" w:hAnsi="Times New Roman" w:cs="Times New Roman"/>
          <w:sz w:val="28"/>
          <w:szCs w:val="28"/>
        </w:rPr>
      </w:pPr>
      <w:r w:rsidRPr="007B3C3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3C31">
        <w:rPr>
          <w:rFonts w:ascii="Times New Roman" w:hAnsi="Times New Roman" w:cs="Times New Roman"/>
          <w:sz w:val="28"/>
          <w:szCs w:val="28"/>
        </w:rPr>
        <w:t xml:space="preserve"> В  основе  метода  проектов  лежит  развитие  познавательных  навыков  студентов,  умений  самостоятельно  конструировать  свои  знания  и  ориентироваться  в  информационном  пространстве,  развитие  критического  мышления.</w:t>
      </w:r>
    </w:p>
    <w:p w:rsidR="00BA348B" w:rsidRPr="007B3C31" w:rsidRDefault="00BA348B" w:rsidP="00BA348B">
      <w:pPr>
        <w:spacing w:after="0" w:line="360" w:lineRule="auto"/>
        <w:ind w:left="-709" w:hanging="708"/>
        <w:rPr>
          <w:rFonts w:ascii="Times New Roman" w:hAnsi="Times New Roman" w:cs="Times New Roman"/>
          <w:sz w:val="28"/>
          <w:szCs w:val="28"/>
        </w:rPr>
      </w:pPr>
      <w:r w:rsidRPr="007B3C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3C31">
        <w:rPr>
          <w:rFonts w:ascii="Times New Roman" w:hAnsi="Times New Roman" w:cs="Times New Roman"/>
          <w:sz w:val="28"/>
          <w:szCs w:val="28"/>
        </w:rPr>
        <w:t xml:space="preserve"> Метод  проектов ― это  способ  достижения  дидактической  цели  через  детальную  разработку  </w:t>
      </w:r>
      <w:r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Pr="007B3C31">
        <w:rPr>
          <w:rFonts w:ascii="Times New Roman" w:hAnsi="Times New Roman" w:cs="Times New Roman"/>
          <w:sz w:val="28"/>
          <w:szCs w:val="28"/>
        </w:rPr>
        <w:t xml:space="preserve"> (технологию),  которая  должна  завершиться  вполне   реальным,  осязаемым  практическим  результатом,  оформленным   тем  или  иным  образом.  Суть  понятия  «проект»  ― его  прагматическая  направленность  на  результат,  который  получается  при  решении  той  или  иной  практически  или  теоретически  значимой  проблемы.  Этот  результат  можно  увидеть,  осмыслить,  применить  в  реальной  практической  деятельности.  Чтобы  добиться  такого  результата,  необходимо  учить  студентов  самостоятельно  мыслить,  находить  и  решать  проблемы,  привлекая  для  этой  цели  знания  из  разных  областей,  способность  прогнозировать  результаты  и  возможные  последствия  разных  вариантов  решения,  умения  устанавливать  причинно-следственные  связи.  Метод  проектов  всегда  ориентирован  на  самостоятельную  деятельность  студентов ― индивидуальную,  парную,  групповую,  которую  студенты  выполняют  в  течение  определенного  отрезка  времени.  Этот  метод  органично  сочетается  с  групповым  подходом  к  обучению.  Метод  проектов  всегда  предполагает  решение  какой-то  проблемы.  Решение  проблемы  </w:t>
      </w:r>
      <w:r w:rsidRPr="007B3C31">
        <w:rPr>
          <w:rFonts w:ascii="Times New Roman" w:hAnsi="Times New Roman" w:cs="Times New Roman"/>
          <w:sz w:val="28"/>
          <w:szCs w:val="28"/>
        </w:rPr>
        <w:lastRenderedPageBreak/>
        <w:t>предусматривает,  с  одной  стороны,  использование  совокупности  разнообразных  методов  и  средств  обучения,  а  с  другой ― необходимость  интегрирования  знаний  и  умений  из  различных  сфер  науки,  технологии,  творческих  областей.  Результаты  выполненных  проектов  должны  быть  «осязаемыми»:  если  это  теоретическая  проблема  ―  то  конкретное  ее  решение,  если  практическая ― конкретный  результат,  готовый  к  внедрению.  Метод  проектов  предполагает  определенную  совокупность  учебно-познавательных  приемов,  которые  позволяют  решить  ту  или  иную  проблему  в  результате  самостоятельных  действий  студентов  с  обязательной  презентацией  этих  результатов.  Если  говорить  о  методе  проектов  как  о  педагогической  технологии,  то  эта  технология  включает  в  себя  совокупность  исследовательских,  поисковых,  проблемных  методов,  творческих  по  самой  своей  сути.</w:t>
      </w:r>
    </w:p>
    <w:p w:rsidR="00BA348B" w:rsidRDefault="00BA348B" w:rsidP="00BA348B">
      <w:pPr>
        <w:spacing w:after="0" w:line="360" w:lineRule="auto"/>
        <w:ind w:left="-709" w:hanging="708"/>
        <w:rPr>
          <w:rFonts w:ascii="Times New Roman" w:hAnsi="Times New Roman" w:cs="Times New Roman"/>
          <w:sz w:val="28"/>
          <w:szCs w:val="28"/>
        </w:rPr>
      </w:pPr>
      <w:r w:rsidRPr="007B3C3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A348B" w:rsidRDefault="00BA348B" w:rsidP="00BA348B">
      <w:pPr>
        <w:spacing w:after="0" w:line="360" w:lineRule="auto"/>
        <w:ind w:left="-709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Основные  требования  к  использованию  метода  проектов: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1.Наличие  значимой  в  исследовательском  творческом  плане  проблемы,  требующей  интегрированного  знания,  исследовательского  поиска  для  ее  решения.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2.Практическая,  теоретическая,  познавательная  значимость  предполагаемых  результатов.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3.Самостоятельная  (индивидуальная,  парная,  групповая)  деятельность  студентов.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4.Структурирование  содержательной  части  проекта  (с  указанием  поэтапных  результатов).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5.Использование  исследовательских  методов,  предусматривающих  определенную  последовательность  действий: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 проблемы  и  вытекающих  из  нее  задач  исследования;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-выдвижение  гипотезы  их  решения;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-обсуждение  методов  исследования  (статистических,  экспериментальных,  наблюдений  и  пр.);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-обсуждение  способов  оформления  конечных  результатов  (презентаций,  защиты,  творческих  отчетов,  просмотров  и  пр.);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-сбор,  систематизация  и  анализ  полученных  данных;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-подведение  итогов,  оформление  результатов,  их  презентация;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-выводы,  выдвижение  новых  проблем  исследования.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Метод  проектов  в  силу  своей  дидактической  сущности  позволяет  решать  задачи  формирования  и  развития  умений  критического  и  творческого  мышления.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Пример  проекта  в  системе  урока  по  дисциплине  «Аналитическая  химия».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Раздел  «Качественный  анализ»  завершается  выполнением  контрольной  лабораторной  работы  «Анализ  индивидуального  вещества».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Учебная  цель:  предоставить  студентам  возможность  разработать  ход  анализа  индивидуального  вещества,  используя  при  этом  знания  ранее  изученного  учебного  материала.  Работа  выполняется  в  качестве  самостоятельной  работы  студента  во  внеурочное  время.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Планируемый  результат:  выполнение  анализа  контрольного  задания.  Студент  должен  определить  химический  состав  вещества,  составить  его  химическую  формулу.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Оформление  результата:  результат  эксперимента  оформляется  в  виде  схемы  хода  анализа,  включающей  в  себя  проводимые  химические  реакции.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Студенты  работают  индивидуально,  самостоятельно.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 окончании  эксперимента  провожу  обсуждение,  анализ  результатов.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Метод  проектов  во  внеурочной  исследовательской  работе  студентов.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проекте  участвовала  группа  студентов  из  трех  человек.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Этапы  работы: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1.Обсуждение  темы  проекта.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  с  источниками  информации  по  теме  проекта.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3.Отбор  информации  по  теме.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4.Выбор  и  обоснование  технологической  схемы  проекта.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5.Экономическое  обоснование  выбранной  схемы  проекта.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6.Работа  над  презентацией.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Защита  презентации  проекта.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 данного  проекта  была  выбрана  тема: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полиэтилентерефталата». 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Проект  имеет  целью   переработку    использованной  упаковки,  тары  из  полиэтилентерефталата  в  полимерно-песчаные  изделия.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Выполнен  расчет  технико-экономических  показателей  по  проекту.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Сделана  презентация  по  проекту,  которую   студенты  защищали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Литература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1.Профессиональное  образование.  Столица  №8  2013;.  Москва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2.Профессиональное  образование.  Столица  №9  2013;.  Москва    </w:t>
      </w: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BA348B" w:rsidRDefault="00BA348B" w:rsidP="00BA348B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BA348B" w:rsidRDefault="00BA348B" w:rsidP="00BA348B">
      <w:pPr>
        <w:spacing w:after="0" w:line="360" w:lineRule="auto"/>
        <w:ind w:left="-709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3C3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348B" w:rsidRDefault="00BA348B" w:rsidP="00BA348B">
      <w:pPr>
        <w:spacing w:after="0" w:line="360" w:lineRule="auto"/>
        <w:ind w:left="-709" w:hanging="708"/>
        <w:rPr>
          <w:rFonts w:ascii="Times New Roman" w:hAnsi="Times New Roman" w:cs="Times New Roman"/>
          <w:sz w:val="28"/>
          <w:szCs w:val="28"/>
        </w:rPr>
      </w:pPr>
    </w:p>
    <w:p w:rsidR="00000000" w:rsidRDefault="00BA348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48B"/>
    <w:rsid w:val="00BA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5378</Characters>
  <Application>Microsoft Office Word</Application>
  <DocSecurity>0</DocSecurity>
  <Lines>44</Lines>
  <Paragraphs>12</Paragraphs>
  <ScaleCrop>false</ScaleCrop>
  <Company>KSTU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Goriander</dc:creator>
  <cp:keywords/>
  <dc:description/>
  <cp:lastModifiedBy>Goriander</cp:lastModifiedBy>
  <cp:revision>2</cp:revision>
  <dcterms:created xsi:type="dcterms:W3CDTF">2014-02-10T06:28:00Z</dcterms:created>
  <dcterms:modified xsi:type="dcterms:W3CDTF">2014-02-10T06:28:00Z</dcterms:modified>
</cp:coreProperties>
</file>