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B54" w:rsidRDefault="00DF3B54" w:rsidP="00DF3B54">
      <w:pPr>
        <w:spacing w:before="120" w:after="120"/>
        <w:jc w:val="center"/>
        <w:rPr>
          <w:lang w:val="en-US"/>
        </w:rPr>
      </w:pPr>
      <w:r w:rsidRPr="00A74CB6">
        <w:rPr>
          <w:b/>
          <w:i/>
          <w:sz w:val="32"/>
          <w:szCs w:val="32"/>
          <w:u w:val="single"/>
          <w:lang w:val="en-US"/>
        </w:rPr>
        <w:t>Roberto Guzman</w:t>
      </w:r>
    </w:p>
    <w:p w:rsidR="00DF3B54" w:rsidRDefault="00DF3B54" w:rsidP="00DF3B54">
      <w:pPr>
        <w:spacing w:before="120" w:after="120"/>
        <w:jc w:val="center"/>
        <w:rPr>
          <w:lang w:val="en-US"/>
        </w:rPr>
      </w:pPr>
      <w:r w:rsidRPr="00A74CB6">
        <w:rPr>
          <w:lang w:val="en-US"/>
        </w:rPr>
        <w:t>University of Arizona</w:t>
      </w:r>
    </w:p>
    <w:p w:rsidR="00DF3B54" w:rsidRPr="00732BD8" w:rsidRDefault="00DF3B54" w:rsidP="00DF3B54">
      <w:pPr>
        <w:spacing w:before="120" w:after="120"/>
        <w:jc w:val="center"/>
        <w:rPr>
          <w:b/>
          <w:sz w:val="28"/>
          <w:szCs w:val="28"/>
          <w:lang w:val="en-US"/>
        </w:rPr>
      </w:pPr>
      <w:proofErr w:type="spellStart"/>
      <w:r w:rsidRPr="00A74CB6">
        <w:rPr>
          <w:b/>
          <w:sz w:val="28"/>
          <w:szCs w:val="28"/>
          <w:lang w:val="en-US"/>
        </w:rPr>
        <w:t>Nanomaterials</w:t>
      </w:r>
      <w:proofErr w:type="spellEnd"/>
      <w:r w:rsidRPr="00A74CB6">
        <w:rPr>
          <w:b/>
          <w:sz w:val="28"/>
          <w:szCs w:val="28"/>
          <w:lang w:val="en-US"/>
        </w:rPr>
        <w:t xml:space="preserve"> for biomedical and environmental applications</w:t>
      </w:r>
    </w:p>
    <w:p w:rsidR="00DF3B54" w:rsidRPr="000A784A" w:rsidRDefault="00DF3B54" w:rsidP="00DF3B54">
      <w:pPr>
        <w:suppressLineNumbers/>
        <w:spacing w:line="276" w:lineRule="auto"/>
        <w:ind w:right="266"/>
        <w:jc w:val="both"/>
        <w:rPr>
          <w:b/>
          <w:i/>
          <w:lang w:val="en-US"/>
        </w:rPr>
      </w:pPr>
      <w:proofErr w:type="gramStart"/>
      <w:r w:rsidRPr="000A784A">
        <w:rPr>
          <w:b/>
          <w:lang w:val="en-US"/>
        </w:rPr>
        <w:t>Presentation 1.</w:t>
      </w:r>
      <w:proofErr w:type="gramEnd"/>
      <w:r w:rsidRPr="000A784A">
        <w:rPr>
          <w:lang w:val="en-US"/>
        </w:rPr>
        <w:t xml:space="preserve"> </w:t>
      </w:r>
      <w:r w:rsidRPr="000A784A">
        <w:rPr>
          <w:b/>
          <w:i/>
          <w:lang w:val="en-US"/>
        </w:rPr>
        <w:t xml:space="preserve">Medical </w:t>
      </w:r>
      <w:proofErr w:type="spellStart"/>
      <w:r w:rsidRPr="000A784A">
        <w:rPr>
          <w:b/>
          <w:i/>
          <w:lang w:val="en-US"/>
        </w:rPr>
        <w:t>Nanomaterials</w:t>
      </w:r>
      <w:proofErr w:type="spellEnd"/>
      <w:r w:rsidRPr="000A784A">
        <w:rPr>
          <w:b/>
          <w:i/>
          <w:lang w:val="en-US"/>
        </w:rPr>
        <w:t xml:space="preserve"> for Development of Targeted and    Controlled Drug Delivery for Cancer Therapeutics</w:t>
      </w:r>
    </w:p>
    <w:p w:rsidR="00DF3B54" w:rsidRPr="000A784A" w:rsidRDefault="00DF3B54" w:rsidP="00DF3B54">
      <w:pPr>
        <w:suppressLineNumbers/>
        <w:tabs>
          <w:tab w:val="left" w:pos="360"/>
          <w:tab w:val="left" w:pos="540"/>
          <w:tab w:val="left" w:pos="900"/>
          <w:tab w:val="left" w:pos="1260"/>
          <w:tab w:val="left" w:pos="1440"/>
        </w:tabs>
        <w:spacing w:line="276" w:lineRule="auto"/>
        <w:ind w:right="266"/>
        <w:jc w:val="both"/>
        <w:rPr>
          <w:b/>
          <w:lang w:val="en-US"/>
        </w:rPr>
      </w:pPr>
    </w:p>
    <w:p w:rsidR="00DF3B54" w:rsidRPr="000A784A" w:rsidRDefault="00DF3B54" w:rsidP="00DF3B54">
      <w:pPr>
        <w:suppressLineNumbers/>
        <w:tabs>
          <w:tab w:val="left" w:pos="360"/>
          <w:tab w:val="left" w:pos="540"/>
          <w:tab w:val="left" w:pos="900"/>
          <w:tab w:val="left" w:pos="1260"/>
          <w:tab w:val="left" w:pos="1440"/>
        </w:tabs>
        <w:spacing w:line="276" w:lineRule="auto"/>
        <w:ind w:right="266"/>
        <w:jc w:val="both"/>
        <w:rPr>
          <w:lang w:val="en-US"/>
        </w:rPr>
      </w:pPr>
      <w:r w:rsidRPr="000A784A">
        <w:rPr>
          <w:lang w:val="en-US"/>
        </w:rPr>
        <w:t xml:space="preserve">Medical Nanotechnology or </w:t>
      </w:r>
      <w:proofErr w:type="spellStart"/>
      <w:r w:rsidRPr="000A784A">
        <w:rPr>
          <w:lang w:val="en-US"/>
        </w:rPr>
        <w:t>Nanomedicine</w:t>
      </w:r>
      <w:proofErr w:type="spellEnd"/>
      <w:r w:rsidRPr="000A784A">
        <w:rPr>
          <w:lang w:val="en-US"/>
        </w:rPr>
        <w:t xml:space="preserve"> is the application of nanotechnology in medicine as it applies to cure diseases and repair of damaged tissues such as bone, muscles and nerves. Some of the key goals of </w:t>
      </w:r>
      <w:proofErr w:type="spellStart"/>
      <w:r w:rsidRPr="000A784A">
        <w:rPr>
          <w:lang w:val="en-US"/>
        </w:rPr>
        <w:t>nanomedicine</w:t>
      </w:r>
      <w:proofErr w:type="spellEnd"/>
      <w:r w:rsidRPr="000A784A">
        <w:rPr>
          <w:lang w:val="en-US"/>
        </w:rPr>
        <w:t xml:space="preserve"> include the development of cures for traditionally incurable diseases such as cancer through the use of nanotechnology and to provide more effe</w:t>
      </w:r>
      <w:r w:rsidRPr="000A784A">
        <w:rPr>
          <w:lang w:val="en-US"/>
        </w:rPr>
        <w:t>c</w:t>
      </w:r>
      <w:r w:rsidRPr="000A784A">
        <w:rPr>
          <w:lang w:val="en-US"/>
        </w:rPr>
        <w:t>tive cures with fewer side effects by means of targeted drug delivery systems.</w:t>
      </w:r>
    </w:p>
    <w:p w:rsidR="00DF3B54" w:rsidRPr="000A784A" w:rsidRDefault="00DF3B54" w:rsidP="00DF3B54">
      <w:pPr>
        <w:suppressLineNumbers/>
        <w:tabs>
          <w:tab w:val="left" w:pos="360"/>
          <w:tab w:val="left" w:pos="540"/>
          <w:tab w:val="left" w:pos="900"/>
          <w:tab w:val="left" w:pos="1260"/>
          <w:tab w:val="left" w:pos="1440"/>
        </w:tabs>
        <w:spacing w:line="276" w:lineRule="auto"/>
        <w:ind w:right="266"/>
        <w:jc w:val="both"/>
        <w:rPr>
          <w:lang w:val="en-US"/>
        </w:rPr>
      </w:pPr>
      <w:r w:rsidRPr="000A784A">
        <w:rPr>
          <w:lang w:val="en-US"/>
        </w:rPr>
        <w:t xml:space="preserve">Cancer </w:t>
      </w:r>
      <w:proofErr w:type="spellStart"/>
      <w:r w:rsidRPr="000A784A">
        <w:rPr>
          <w:lang w:val="en-US"/>
        </w:rPr>
        <w:t>nanomedicine</w:t>
      </w:r>
      <w:proofErr w:type="spellEnd"/>
      <w:r w:rsidRPr="000A784A">
        <w:rPr>
          <w:lang w:val="en-US"/>
        </w:rPr>
        <w:t xml:space="preserve"> has become or developed as an interdisciplinary area merging science, engineering and medicine with the sole purpose of providing new tools to fight cancer.</w:t>
      </w:r>
      <w:r w:rsidRPr="000A784A">
        <w:rPr>
          <w:lang w:val="en-US"/>
        </w:rPr>
        <w:tab/>
        <w:t xml:space="preserve">The promise of </w:t>
      </w:r>
      <w:proofErr w:type="spellStart"/>
      <w:r w:rsidRPr="000A784A">
        <w:rPr>
          <w:lang w:val="en-US"/>
        </w:rPr>
        <w:t>nanomedicine</w:t>
      </w:r>
      <w:proofErr w:type="spellEnd"/>
      <w:r w:rsidRPr="000A784A">
        <w:rPr>
          <w:lang w:val="en-US"/>
        </w:rPr>
        <w:t xml:space="preserve"> in cancer research is the development of </w:t>
      </w:r>
      <w:proofErr w:type="spellStart"/>
      <w:r w:rsidRPr="000A784A">
        <w:rPr>
          <w:lang w:val="en-US"/>
        </w:rPr>
        <w:t>nanomaterials</w:t>
      </w:r>
      <w:proofErr w:type="spellEnd"/>
      <w:r w:rsidRPr="000A784A">
        <w:rPr>
          <w:lang w:val="en-US"/>
        </w:rPr>
        <w:t xml:space="preserve"> for preve</w:t>
      </w:r>
      <w:r w:rsidRPr="000A784A">
        <w:rPr>
          <w:lang w:val="en-US"/>
        </w:rPr>
        <w:t>n</w:t>
      </w:r>
      <w:r w:rsidRPr="000A784A">
        <w:rPr>
          <w:lang w:val="en-US"/>
        </w:rPr>
        <w:t xml:space="preserve">tion, early detection, imaging diagnostics and multifunctional therapeutics. </w:t>
      </w:r>
    </w:p>
    <w:p w:rsidR="00DF3B54" w:rsidRPr="000A784A" w:rsidRDefault="00DF3B54" w:rsidP="00DF3B54">
      <w:pPr>
        <w:suppressLineNumbers/>
        <w:tabs>
          <w:tab w:val="left" w:pos="360"/>
          <w:tab w:val="left" w:pos="540"/>
          <w:tab w:val="left" w:pos="900"/>
          <w:tab w:val="left" w:pos="1260"/>
          <w:tab w:val="left" w:pos="1440"/>
        </w:tabs>
        <w:spacing w:line="276" w:lineRule="auto"/>
        <w:ind w:right="266"/>
        <w:jc w:val="both"/>
        <w:rPr>
          <w:lang w:val="en-US"/>
        </w:rPr>
      </w:pPr>
      <w:r w:rsidRPr="000A784A">
        <w:rPr>
          <w:lang w:val="en-US"/>
        </w:rPr>
        <w:t>At present, in terms of diagnosis the only factor that really correlates to the patient survival is early cancer detection. Cancer therapies are currently limited to surgery, radiation, and ch</w:t>
      </w:r>
      <w:r w:rsidRPr="000A784A">
        <w:rPr>
          <w:lang w:val="en-US"/>
        </w:rPr>
        <w:t>e</w:t>
      </w:r>
      <w:r w:rsidRPr="000A784A">
        <w:rPr>
          <w:lang w:val="en-US"/>
        </w:rPr>
        <w:t>motherapy, such approach kills healthy and sick cells indiscriminately. All three methods risk damage to normal tissues or incomplete eradication of the cancer. Similarly, the present ima</w:t>
      </w:r>
      <w:r w:rsidRPr="000A784A">
        <w:rPr>
          <w:lang w:val="en-US"/>
        </w:rPr>
        <w:t>g</w:t>
      </w:r>
      <w:r w:rsidRPr="000A784A">
        <w:rPr>
          <w:lang w:val="en-US"/>
        </w:rPr>
        <w:t>ing techniques is limited by cancer resurgence that after surgery occurs due to failure to re</w:t>
      </w:r>
      <w:r w:rsidRPr="000A784A">
        <w:rPr>
          <w:lang w:val="en-US"/>
        </w:rPr>
        <w:t>c</w:t>
      </w:r>
      <w:r w:rsidRPr="000A784A">
        <w:rPr>
          <w:lang w:val="en-US"/>
        </w:rPr>
        <w:t>ognize and remove all cancerous colonies.</w:t>
      </w:r>
    </w:p>
    <w:p w:rsidR="00DF3B54" w:rsidRPr="000A784A" w:rsidRDefault="00DF3B54" w:rsidP="00DF3B54">
      <w:pPr>
        <w:suppressLineNumbers/>
        <w:tabs>
          <w:tab w:val="left" w:pos="360"/>
          <w:tab w:val="left" w:pos="540"/>
          <w:tab w:val="left" w:pos="900"/>
          <w:tab w:val="left" w:pos="1260"/>
          <w:tab w:val="left" w:pos="1440"/>
        </w:tabs>
        <w:spacing w:line="276" w:lineRule="auto"/>
        <w:ind w:right="266"/>
        <w:jc w:val="both"/>
        <w:rPr>
          <w:lang w:val="en-US"/>
        </w:rPr>
      </w:pPr>
      <w:proofErr w:type="spellStart"/>
      <w:r w:rsidRPr="000A784A">
        <w:rPr>
          <w:lang w:val="en-US"/>
        </w:rPr>
        <w:t>Nanomedicine</w:t>
      </w:r>
      <w:proofErr w:type="spellEnd"/>
      <w:r w:rsidRPr="000A784A">
        <w:rPr>
          <w:lang w:val="en-US"/>
        </w:rPr>
        <w:t xml:space="preserve"> provides the means to aim therapies directly and selectively at cancerous cells by using </w:t>
      </w:r>
      <w:proofErr w:type="spellStart"/>
      <w:r w:rsidRPr="000A784A">
        <w:rPr>
          <w:lang w:val="en-US"/>
        </w:rPr>
        <w:t>nanocarriers</w:t>
      </w:r>
      <w:proofErr w:type="spellEnd"/>
      <w:r w:rsidRPr="000A784A">
        <w:rPr>
          <w:lang w:val="en-US"/>
        </w:rPr>
        <w:t xml:space="preserve">, passive targeting, active targeting and destruction from within. </w:t>
      </w:r>
      <w:proofErr w:type="spellStart"/>
      <w:r w:rsidRPr="000A784A">
        <w:rPr>
          <w:lang w:val="en-US"/>
        </w:rPr>
        <w:t>Nan</w:t>
      </w:r>
      <w:r w:rsidRPr="000A784A">
        <w:rPr>
          <w:lang w:val="en-US"/>
        </w:rPr>
        <w:t>o</w:t>
      </w:r>
      <w:r w:rsidRPr="000A784A">
        <w:rPr>
          <w:lang w:val="en-US"/>
        </w:rPr>
        <w:t>medicine</w:t>
      </w:r>
      <w:proofErr w:type="spellEnd"/>
      <w:r w:rsidRPr="000A784A">
        <w:rPr>
          <w:lang w:val="en-US"/>
        </w:rPr>
        <w:t xml:space="preserve"> for cancer treatment for instance, foresees that in an effective cancer treatment, a device with target drug delivery </w:t>
      </w:r>
      <w:proofErr w:type="spellStart"/>
      <w:r w:rsidRPr="000A784A">
        <w:rPr>
          <w:lang w:val="en-US"/>
        </w:rPr>
        <w:t>nanoparticles</w:t>
      </w:r>
      <w:proofErr w:type="spellEnd"/>
      <w:r w:rsidRPr="000A784A">
        <w:rPr>
          <w:lang w:val="en-US"/>
        </w:rPr>
        <w:t xml:space="preserve"> coated with targeting agents and loaded with anticancer drugs can circulate through the blood vessels until they reach the target cancerous cells and upon attachment, they can release the drug load directly into the targeted malignant cells. </w:t>
      </w:r>
    </w:p>
    <w:p w:rsidR="00DF3B54" w:rsidRPr="000A784A" w:rsidRDefault="00DF3B54" w:rsidP="00DF3B54">
      <w:pPr>
        <w:suppressLineNumbers/>
        <w:tabs>
          <w:tab w:val="left" w:pos="360"/>
          <w:tab w:val="left" w:pos="540"/>
          <w:tab w:val="left" w:pos="900"/>
          <w:tab w:val="left" w:pos="1260"/>
          <w:tab w:val="left" w:pos="1440"/>
        </w:tabs>
        <w:spacing w:line="276" w:lineRule="auto"/>
        <w:ind w:right="266"/>
        <w:jc w:val="both"/>
        <w:rPr>
          <w:lang w:val="en-US"/>
        </w:rPr>
      </w:pPr>
      <w:r w:rsidRPr="000A784A">
        <w:rPr>
          <w:lang w:val="en-US"/>
        </w:rPr>
        <w:t xml:space="preserve">Currently, most cancer research with </w:t>
      </w:r>
      <w:proofErr w:type="spellStart"/>
      <w:r w:rsidRPr="000A784A">
        <w:rPr>
          <w:lang w:val="en-US"/>
        </w:rPr>
        <w:t>nanomedicne</w:t>
      </w:r>
      <w:proofErr w:type="spellEnd"/>
      <w:r w:rsidRPr="000A784A">
        <w:rPr>
          <w:lang w:val="en-US"/>
        </w:rPr>
        <w:t xml:space="preserve"> is in diagnostic tools, although there </w:t>
      </w:r>
      <w:proofErr w:type="gramStart"/>
      <w:r w:rsidRPr="000A784A">
        <w:rPr>
          <w:lang w:val="en-US"/>
        </w:rPr>
        <w:t>are</w:t>
      </w:r>
      <w:proofErr w:type="gramEnd"/>
      <w:r w:rsidRPr="000A784A">
        <w:rPr>
          <w:lang w:val="en-US"/>
        </w:rPr>
        <w:t xml:space="preserve"> many other application of </w:t>
      </w:r>
      <w:proofErr w:type="spellStart"/>
      <w:r w:rsidRPr="000A784A">
        <w:rPr>
          <w:lang w:val="en-US"/>
        </w:rPr>
        <w:t>nanomaterials</w:t>
      </w:r>
      <w:proofErr w:type="spellEnd"/>
      <w:r w:rsidRPr="000A784A">
        <w:rPr>
          <w:lang w:val="en-US"/>
        </w:rPr>
        <w:t xml:space="preserve"> in medicine to improve and implement targeted and controlled drug delivery. This presentation will describe the development of encapsulation in polymeric </w:t>
      </w:r>
      <w:proofErr w:type="spellStart"/>
      <w:r w:rsidRPr="000A784A">
        <w:rPr>
          <w:lang w:val="en-US"/>
        </w:rPr>
        <w:t>nanoparticles</w:t>
      </w:r>
      <w:proofErr w:type="spellEnd"/>
      <w:r w:rsidRPr="000A784A">
        <w:rPr>
          <w:lang w:val="en-US"/>
        </w:rPr>
        <w:t xml:space="preserve"> and the targeted controlled delivery of drugs in effective and min</w:t>
      </w:r>
      <w:r w:rsidRPr="000A784A">
        <w:rPr>
          <w:lang w:val="en-US"/>
        </w:rPr>
        <w:t>i</w:t>
      </w:r>
      <w:r w:rsidRPr="000A784A">
        <w:rPr>
          <w:lang w:val="en-US"/>
        </w:rPr>
        <w:t>mally invasive cancer treatment.</w:t>
      </w:r>
    </w:p>
    <w:p w:rsidR="00DF3B54" w:rsidRPr="00732BD8" w:rsidRDefault="00DF3B54" w:rsidP="00DF3B54">
      <w:pPr>
        <w:suppressLineNumbers/>
        <w:tabs>
          <w:tab w:val="left" w:pos="360"/>
          <w:tab w:val="left" w:pos="540"/>
          <w:tab w:val="left" w:pos="900"/>
          <w:tab w:val="left" w:pos="1260"/>
          <w:tab w:val="left" w:pos="1440"/>
        </w:tabs>
        <w:spacing w:line="276" w:lineRule="auto"/>
        <w:ind w:right="266"/>
        <w:jc w:val="both"/>
        <w:rPr>
          <w:b/>
          <w:i/>
          <w:lang w:val="en-US" w:eastAsia="en-US"/>
        </w:rPr>
      </w:pPr>
    </w:p>
    <w:p w:rsidR="00DF3B54" w:rsidRPr="00732BD8" w:rsidRDefault="00DF3B54" w:rsidP="00DF3B54">
      <w:pPr>
        <w:spacing w:line="360" w:lineRule="auto"/>
        <w:ind w:right="295"/>
        <w:rPr>
          <w:b/>
          <w:i/>
          <w:lang w:val="en-US" w:eastAsia="en-US"/>
        </w:rPr>
      </w:pPr>
      <w:proofErr w:type="gramStart"/>
      <w:r w:rsidRPr="00732BD8">
        <w:rPr>
          <w:b/>
          <w:i/>
          <w:lang w:val="en-US" w:eastAsia="en-US"/>
        </w:rPr>
        <w:t>Presentation 2.</w:t>
      </w:r>
      <w:proofErr w:type="gramEnd"/>
      <w:r w:rsidRPr="00732BD8">
        <w:rPr>
          <w:b/>
          <w:i/>
          <w:lang w:val="en-US" w:eastAsia="en-US"/>
        </w:rPr>
        <w:t xml:space="preserve"> </w:t>
      </w:r>
      <w:proofErr w:type="gramStart"/>
      <w:r w:rsidRPr="00732BD8">
        <w:rPr>
          <w:b/>
          <w:i/>
          <w:lang w:val="en-US" w:eastAsia="en-US"/>
        </w:rPr>
        <w:t xml:space="preserve">Synthesis of lipid </w:t>
      </w:r>
      <w:proofErr w:type="spellStart"/>
      <w:r w:rsidRPr="00732BD8">
        <w:rPr>
          <w:b/>
          <w:i/>
          <w:lang w:val="en-US" w:eastAsia="en-US"/>
        </w:rPr>
        <w:t>nanoparticle</w:t>
      </w:r>
      <w:proofErr w:type="spellEnd"/>
      <w:r w:rsidRPr="00732BD8">
        <w:rPr>
          <w:b/>
          <w:i/>
          <w:lang w:val="en-US" w:eastAsia="en-US"/>
        </w:rPr>
        <w:t xml:space="preserve"> affinity chelating </w:t>
      </w:r>
      <w:proofErr w:type="spellStart"/>
      <w:r w:rsidRPr="00732BD8">
        <w:rPr>
          <w:b/>
          <w:i/>
          <w:lang w:val="en-US" w:eastAsia="en-US"/>
        </w:rPr>
        <w:t>liposomes</w:t>
      </w:r>
      <w:proofErr w:type="spellEnd"/>
      <w:r w:rsidRPr="00732BD8">
        <w:rPr>
          <w:b/>
          <w:i/>
          <w:lang w:val="en-US" w:eastAsia="en-US"/>
        </w:rPr>
        <w:t xml:space="preserve"> for protein i</w:t>
      </w:r>
      <w:r w:rsidRPr="00732BD8">
        <w:rPr>
          <w:b/>
          <w:i/>
          <w:lang w:val="en-US" w:eastAsia="en-US"/>
        </w:rPr>
        <w:t>m</w:t>
      </w:r>
      <w:r w:rsidRPr="00732BD8">
        <w:rPr>
          <w:b/>
          <w:i/>
          <w:lang w:val="en-US" w:eastAsia="en-US"/>
        </w:rPr>
        <w:t>mobilization and separations and effect of PEG on aggregation and binding interactions.</w:t>
      </w:r>
      <w:proofErr w:type="gramEnd"/>
    </w:p>
    <w:p w:rsidR="00DF3B54" w:rsidRPr="00732BD8" w:rsidRDefault="00DF3B54" w:rsidP="00DF3B54">
      <w:pPr>
        <w:pStyle w:val="af4"/>
        <w:spacing w:after="0" w:line="276" w:lineRule="auto"/>
        <w:ind w:left="0" w:right="295"/>
        <w:jc w:val="both"/>
        <w:rPr>
          <w:rFonts w:ascii="Times New Roman" w:hAnsi="Times New Roman"/>
          <w:szCs w:val="24"/>
          <w:lang w:eastAsia="ru-RU"/>
        </w:rPr>
      </w:pPr>
      <w:r w:rsidRPr="00732BD8">
        <w:rPr>
          <w:rFonts w:ascii="Times New Roman" w:hAnsi="Times New Roman"/>
          <w:szCs w:val="24"/>
          <w:lang w:eastAsia="ru-RU"/>
        </w:rPr>
        <w:t xml:space="preserve">In this work we studied and characterized the properties of self-assembled </w:t>
      </w:r>
      <w:proofErr w:type="spellStart"/>
      <w:r w:rsidRPr="00732BD8">
        <w:rPr>
          <w:rFonts w:ascii="Times New Roman" w:hAnsi="Times New Roman"/>
          <w:szCs w:val="24"/>
          <w:lang w:eastAsia="ru-RU"/>
        </w:rPr>
        <w:t>ligand</w:t>
      </w:r>
      <w:proofErr w:type="spellEnd"/>
      <w:r w:rsidRPr="00732BD8">
        <w:rPr>
          <w:rFonts w:ascii="Times New Roman" w:hAnsi="Times New Roman"/>
          <w:szCs w:val="24"/>
          <w:lang w:eastAsia="ru-RU"/>
        </w:rPr>
        <w:t xml:space="preserve">-modified </w:t>
      </w:r>
      <w:proofErr w:type="spellStart"/>
      <w:r w:rsidRPr="00732BD8">
        <w:rPr>
          <w:rFonts w:ascii="Times New Roman" w:hAnsi="Times New Roman"/>
          <w:szCs w:val="24"/>
          <w:lang w:eastAsia="ru-RU"/>
        </w:rPr>
        <w:t>liposomes</w:t>
      </w:r>
      <w:proofErr w:type="spellEnd"/>
      <w:r w:rsidRPr="00732BD8">
        <w:rPr>
          <w:rFonts w:ascii="Times New Roman" w:hAnsi="Times New Roman"/>
          <w:szCs w:val="24"/>
          <w:lang w:eastAsia="ru-RU"/>
        </w:rPr>
        <w:t xml:space="preserve"> (large </w:t>
      </w:r>
      <w:proofErr w:type="spellStart"/>
      <w:r w:rsidRPr="00732BD8">
        <w:rPr>
          <w:rFonts w:ascii="Times New Roman" w:hAnsi="Times New Roman"/>
          <w:szCs w:val="24"/>
          <w:lang w:eastAsia="ru-RU"/>
        </w:rPr>
        <w:t>unilamellar</w:t>
      </w:r>
      <w:proofErr w:type="spellEnd"/>
      <w:r w:rsidRPr="00732BD8">
        <w:rPr>
          <w:rFonts w:ascii="Times New Roman" w:hAnsi="Times New Roman"/>
          <w:szCs w:val="24"/>
          <w:lang w:eastAsia="ru-RU"/>
        </w:rPr>
        <w:t xml:space="preserve"> vesicles) upon binding to metal ions and proteins in solution. The lipids, </w:t>
      </w:r>
      <w:proofErr w:type="spellStart"/>
      <w:r w:rsidRPr="00732BD8">
        <w:rPr>
          <w:rFonts w:ascii="Times New Roman" w:hAnsi="Times New Roman"/>
          <w:szCs w:val="24"/>
          <w:lang w:eastAsia="ru-RU"/>
        </w:rPr>
        <w:t>dimyristoyl</w:t>
      </w:r>
      <w:proofErr w:type="spellEnd"/>
      <w:r w:rsidRPr="00732BD8">
        <w:rPr>
          <w:rFonts w:ascii="Times New Roman" w:hAnsi="Times New Roman"/>
          <w:szCs w:val="24"/>
          <w:lang w:eastAsia="ru-RU"/>
        </w:rPr>
        <w:t xml:space="preserve"> </w:t>
      </w:r>
      <w:proofErr w:type="spellStart"/>
      <w:r w:rsidRPr="00732BD8">
        <w:rPr>
          <w:rFonts w:ascii="Times New Roman" w:hAnsi="Times New Roman"/>
          <w:szCs w:val="24"/>
          <w:lang w:eastAsia="ru-RU"/>
        </w:rPr>
        <w:t>phosphatidylethanolamine</w:t>
      </w:r>
      <w:proofErr w:type="spellEnd"/>
      <w:r w:rsidRPr="00732BD8">
        <w:rPr>
          <w:rFonts w:ascii="Times New Roman" w:hAnsi="Times New Roman"/>
          <w:szCs w:val="24"/>
          <w:lang w:eastAsia="ru-RU"/>
        </w:rPr>
        <w:t xml:space="preserve"> (DMPE) and </w:t>
      </w:r>
      <w:proofErr w:type="spellStart"/>
      <w:r w:rsidRPr="00732BD8">
        <w:rPr>
          <w:rFonts w:ascii="Times New Roman" w:hAnsi="Times New Roman"/>
          <w:szCs w:val="24"/>
          <w:lang w:eastAsia="ru-RU"/>
        </w:rPr>
        <w:t>dimyristoyl</w:t>
      </w:r>
      <w:proofErr w:type="spellEnd"/>
      <w:r w:rsidRPr="00732BD8">
        <w:rPr>
          <w:rFonts w:ascii="Times New Roman" w:hAnsi="Times New Roman"/>
          <w:szCs w:val="24"/>
          <w:lang w:eastAsia="ru-RU"/>
        </w:rPr>
        <w:t xml:space="preserve"> </w:t>
      </w:r>
      <w:proofErr w:type="spellStart"/>
      <w:r w:rsidRPr="00732BD8">
        <w:rPr>
          <w:rFonts w:ascii="Times New Roman" w:hAnsi="Times New Roman"/>
          <w:szCs w:val="24"/>
          <w:lang w:eastAsia="ru-RU"/>
        </w:rPr>
        <w:t>phosphatidylcholine</w:t>
      </w:r>
      <w:proofErr w:type="spellEnd"/>
      <w:r w:rsidRPr="00732BD8">
        <w:rPr>
          <w:rFonts w:ascii="Times New Roman" w:hAnsi="Times New Roman"/>
          <w:szCs w:val="24"/>
          <w:lang w:eastAsia="ru-RU"/>
        </w:rPr>
        <w:t xml:space="preserve"> (DMPC) and cholesterol (CHOL) were used in the liposome prepar</w:t>
      </w:r>
      <w:r w:rsidRPr="00732BD8">
        <w:rPr>
          <w:rFonts w:ascii="Times New Roman" w:hAnsi="Times New Roman"/>
          <w:szCs w:val="24"/>
          <w:lang w:eastAsia="ru-RU"/>
        </w:rPr>
        <w:t>a</w:t>
      </w:r>
      <w:r w:rsidRPr="00732BD8">
        <w:rPr>
          <w:rFonts w:ascii="Times New Roman" w:hAnsi="Times New Roman"/>
          <w:szCs w:val="24"/>
          <w:lang w:eastAsia="ru-RU"/>
        </w:rPr>
        <w:t xml:space="preserve">tions. The approach used here was an extrusion method were the mixture </w:t>
      </w:r>
      <w:proofErr w:type="gramStart"/>
      <w:r w:rsidRPr="00732BD8">
        <w:rPr>
          <w:rFonts w:ascii="Times New Roman" w:hAnsi="Times New Roman"/>
          <w:szCs w:val="24"/>
          <w:lang w:eastAsia="ru-RU"/>
        </w:rPr>
        <w:t>of  lipids</w:t>
      </w:r>
      <w:proofErr w:type="gramEnd"/>
      <w:r w:rsidRPr="00732BD8">
        <w:rPr>
          <w:rFonts w:ascii="Times New Roman" w:hAnsi="Times New Roman"/>
          <w:szCs w:val="24"/>
          <w:lang w:eastAsia="ru-RU"/>
        </w:rPr>
        <w:t xml:space="preserve"> and cholesterol are first h</w:t>
      </w:r>
      <w:r w:rsidRPr="00732BD8">
        <w:rPr>
          <w:rFonts w:ascii="Times New Roman" w:hAnsi="Times New Roman"/>
          <w:szCs w:val="24"/>
          <w:lang w:eastAsia="ru-RU"/>
        </w:rPr>
        <w:t>y</w:t>
      </w:r>
      <w:r w:rsidRPr="00732BD8">
        <w:rPr>
          <w:rFonts w:ascii="Times New Roman" w:hAnsi="Times New Roman"/>
          <w:szCs w:val="24"/>
          <w:lang w:eastAsia="ru-RU"/>
        </w:rPr>
        <w:t xml:space="preserve">drated and after a process of freeze and thaw the suspension is filtered by extrusion several times using  600, 200 and finally 100 nm membranes.   Thus, the size of </w:t>
      </w:r>
      <w:r w:rsidRPr="00732BD8">
        <w:rPr>
          <w:rFonts w:ascii="Times New Roman" w:hAnsi="Times New Roman"/>
          <w:szCs w:val="24"/>
          <w:lang w:eastAsia="ru-RU"/>
        </w:rPr>
        <w:lastRenderedPageBreak/>
        <w:t xml:space="preserve">the prepared </w:t>
      </w:r>
      <w:proofErr w:type="spellStart"/>
      <w:r w:rsidRPr="00732BD8">
        <w:rPr>
          <w:rFonts w:ascii="Times New Roman" w:hAnsi="Times New Roman"/>
          <w:szCs w:val="24"/>
          <w:lang w:eastAsia="ru-RU"/>
        </w:rPr>
        <w:t>nanoparticle</w:t>
      </w:r>
      <w:proofErr w:type="spellEnd"/>
      <w:r w:rsidRPr="00732BD8">
        <w:rPr>
          <w:rFonts w:ascii="Times New Roman" w:hAnsi="Times New Roman"/>
          <w:szCs w:val="24"/>
          <w:lang w:eastAsia="ru-RU"/>
        </w:rPr>
        <w:t xml:space="preserve"> </w:t>
      </w:r>
      <w:proofErr w:type="spellStart"/>
      <w:r w:rsidRPr="00732BD8">
        <w:rPr>
          <w:rFonts w:ascii="Times New Roman" w:hAnsi="Times New Roman"/>
          <w:szCs w:val="24"/>
          <w:lang w:eastAsia="ru-RU"/>
        </w:rPr>
        <w:t>liposomes</w:t>
      </w:r>
      <w:proofErr w:type="spellEnd"/>
      <w:r w:rsidRPr="00732BD8">
        <w:rPr>
          <w:rFonts w:ascii="Times New Roman" w:hAnsi="Times New Roman"/>
          <w:szCs w:val="24"/>
          <w:lang w:eastAsia="ru-RU"/>
        </w:rPr>
        <w:t xml:space="preserve"> is on average close to 100 nm and verified by light scatte</w:t>
      </w:r>
      <w:r w:rsidRPr="00732BD8">
        <w:rPr>
          <w:rFonts w:ascii="Times New Roman" w:hAnsi="Times New Roman"/>
          <w:szCs w:val="24"/>
          <w:lang w:eastAsia="ru-RU"/>
        </w:rPr>
        <w:t>r</w:t>
      </w:r>
      <w:r w:rsidRPr="00732BD8">
        <w:rPr>
          <w:rFonts w:ascii="Times New Roman" w:hAnsi="Times New Roman"/>
          <w:szCs w:val="24"/>
          <w:lang w:eastAsia="ru-RU"/>
        </w:rPr>
        <w:t xml:space="preserve">ing. To prepare the chelating functionalized </w:t>
      </w:r>
      <w:proofErr w:type="spellStart"/>
      <w:r w:rsidRPr="00732BD8">
        <w:rPr>
          <w:rFonts w:ascii="Times New Roman" w:hAnsi="Times New Roman"/>
          <w:szCs w:val="24"/>
          <w:lang w:eastAsia="ru-RU"/>
        </w:rPr>
        <w:t>nanoparticle</w:t>
      </w:r>
      <w:proofErr w:type="spellEnd"/>
      <w:r w:rsidRPr="00732BD8">
        <w:rPr>
          <w:rFonts w:ascii="Times New Roman" w:hAnsi="Times New Roman"/>
          <w:szCs w:val="24"/>
          <w:lang w:eastAsia="ru-RU"/>
        </w:rPr>
        <w:t xml:space="preserve"> </w:t>
      </w:r>
      <w:proofErr w:type="spellStart"/>
      <w:r w:rsidRPr="00732BD8">
        <w:rPr>
          <w:rFonts w:ascii="Times New Roman" w:hAnsi="Times New Roman"/>
          <w:szCs w:val="24"/>
          <w:lang w:eastAsia="ru-RU"/>
        </w:rPr>
        <w:t>liposomes</w:t>
      </w:r>
      <w:proofErr w:type="spellEnd"/>
      <w:r w:rsidRPr="00732BD8">
        <w:rPr>
          <w:rFonts w:ascii="Times New Roman" w:hAnsi="Times New Roman"/>
          <w:szCs w:val="24"/>
          <w:lang w:eastAsia="ru-RU"/>
        </w:rPr>
        <w:t>, their surface was mod</w:t>
      </w:r>
      <w:r w:rsidRPr="00732BD8">
        <w:rPr>
          <w:rFonts w:ascii="Times New Roman" w:hAnsi="Times New Roman"/>
          <w:szCs w:val="24"/>
          <w:lang w:eastAsia="ru-RU"/>
        </w:rPr>
        <w:t>i</w:t>
      </w:r>
      <w:r w:rsidRPr="00732BD8">
        <w:rPr>
          <w:rFonts w:ascii="Times New Roman" w:hAnsi="Times New Roman"/>
          <w:szCs w:val="24"/>
          <w:lang w:eastAsia="ru-RU"/>
        </w:rPr>
        <w:t xml:space="preserve">fied by coupling </w:t>
      </w:r>
      <w:proofErr w:type="gramStart"/>
      <w:r w:rsidRPr="00732BD8">
        <w:rPr>
          <w:rFonts w:ascii="Times New Roman" w:hAnsi="Times New Roman"/>
          <w:szCs w:val="24"/>
          <w:lang w:eastAsia="ru-RU"/>
        </w:rPr>
        <w:t>the tridentate</w:t>
      </w:r>
      <w:proofErr w:type="gramEnd"/>
      <w:r w:rsidRPr="00732BD8">
        <w:rPr>
          <w:rFonts w:ascii="Times New Roman" w:hAnsi="Times New Roman"/>
          <w:szCs w:val="24"/>
          <w:lang w:eastAsia="ru-RU"/>
        </w:rPr>
        <w:t xml:space="preserve"> chelating agent, </w:t>
      </w:r>
      <w:proofErr w:type="spellStart"/>
      <w:r w:rsidRPr="00732BD8">
        <w:rPr>
          <w:rFonts w:ascii="Times New Roman" w:hAnsi="Times New Roman"/>
          <w:szCs w:val="24"/>
          <w:lang w:eastAsia="ru-RU"/>
        </w:rPr>
        <w:t>iminodiacetic</w:t>
      </w:r>
      <w:proofErr w:type="spellEnd"/>
      <w:r w:rsidRPr="00732BD8">
        <w:rPr>
          <w:rFonts w:ascii="Times New Roman" w:hAnsi="Times New Roman"/>
          <w:szCs w:val="24"/>
          <w:lang w:eastAsia="ru-RU"/>
        </w:rPr>
        <w:t xml:space="preserve"> acid (IDA), and a flexible pol</w:t>
      </w:r>
      <w:r w:rsidRPr="00732BD8">
        <w:rPr>
          <w:rFonts w:ascii="Times New Roman" w:hAnsi="Times New Roman"/>
          <w:szCs w:val="24"/>
          <w:lang w:eastAsia="ru-RU"/>
        </w:rPr>
        <w:t>y</w:t>
      </w:r>
      <w:r w:rsidRPr="00732BD8">
        <w:rPr>
          <w:rFonts w:ascii="Times New Roman" w:hAnsi="Times New Roman"/>
          <w:szCs w:val="24"/>
          <w:lang w:eastAsia="ru-RU"/>
        </w:rPr>
        <w:t xml:space="preserve">mer, polyethylene glycol (PEG), by different methods.  In one of these methods, the amino </w:t>
      </w:r>
      <w:proofErr w:type="gramStart"/>
      <w:r w:rsidRPr="00732BD8">
        <w:rPr>
          <w:rFonts w:ascii="Times New Roman" w:hAnsi="Times New Roman"/>
          <w:szCs w:val="24"/>
          <w:lang w:eastAsia="ru-RU"/>
        </w:rPr>
        <w:t>groups of DMPE was</w:t>
      </w:r>
      <w:proofErr w:type="gramEnd"/>
      <w:r w:rsidRPr="00732BD8">
        <w:rPr>
          <w:rFonts w:ascii="Times New Roman" w:hAnsi="Times New Roman"/>
          <w:szCs w:val="24"/>
          <w:lang w:eastAsia="ru-RU"/>
        </w:rPr>
        <w:t xml:space="preserve"> reacted with </w:t>
      </w:r>
      <w:proofErr w:type="spellStart"/>
      <w:r w:rsidRPr="00732BD8">
        <w:rPr>
          <w:rFonts w:ascii="Times New Roman" w:hAnsi="Times New Roman"/>
          <w:szCs w:val="24"/>
          <w:lang w:eastAsia="ru-RU"/>
        </w:rPr>
        <w:t>bromoacetic</w:t>
      </w:r>
      <w:proofErr w:type="spellEnd"/>
      <w:r w:rsidRPr="00732BD8">
        <w:rPr>
          <w:rFonts w:ascii="Times New Roman" w:hAnsi="Times New Roman"/>
          <w:szCs w:val="24"/>
          <w:lang w:eastAsia="ru-RU"/>
        </w:rPr>
        <w:t xml:space="preserve"> acid to form the chelating-IDA system. Similarly, to incorp</w:t>
      </w:r>
      <w:r w:rsidRPr="00732BD8">
        <w:rPr>
          <w:rFonts w:ascii="Times New Roman" w:hAnsi="Times New Roman"/>
          <w:szCs w:val="24"/>
          <w:lang w:eastAsia="ru-RU"/>
        </w:rPr>
        <w:t>o</w:t>
      </w:r>
      <w:r w:rsidRPr="00732BD8">
        <w:rPr>
          <w:rFonts w:ascii="Times New Roman" w:hAnsi="Times New Roman"/>
          <w:szCs w:val="24"/>
          <w:lang w:eastAsia="ru-RU"/>
        </w:rPr>
        <w:t xml:space="preserve">rate PEG on the </w:t>
      </w:r>
      <w:proofErr w:type="spellStart"/>
      <w:r w:rsidRPr="00732BD8">
        <w:rPr>
          <w:rFonts w:ascii="Times New Roman" w:hAnsi="Times New Roman"/>
          <w:szCs w:val="24"/>
          <w:lang w:eastAsia="ru-RU"/>
        </w:rPr>
        <w:t>liposomes</w:t>
      </w:r>
      <w:proofErr w:type="spellEnd"/>
      <w:r w:rsidRPr="00732BD8">
        <w:rPr>
          <w:rFonts w:ascii="Times New Roman" w:hAnsi="Times New Roman"/>
          <w:szCs w:val="24"/>
          <w:lang w:eastAsia="ru-RU"/>
        </w:rPr>
        <w:t xml:space="preserve">, the amino groups of DMPE were reacted with the activated </w:t>
      </w:r>
      <w:proofErr w:type="spellStart"/>
      <w:r w:rsidRPr="00732BD8">
        <w:rPr>
          <w:rFonts w:ascii="Times New Roman" w:hAnsi="Times New Roman"/>
          <w:szCs w:val="24"/>
          <w:lang w:eastAsia="ru-RU"/>
        </w:rPr>
        <w:t>tres</w:t>
      </w:r>
      <w:r w:rsidRPr="00732BD8">
        <w:rPr>
          <w:rFonts w:ascii="Times New Roman" w:hAnsi="Times New Roman"/>
          <w:szCs w:val="24"/>
          <w:lang w:eastAsia="ru-RU"/>
        </w:rPr>
        <w:t>y</w:t>
      </w:r>
      <w:r w:rsidRPr="00732BD8">
        <w:rPr>
          <w:rFonts w:ascii="Times New Roman" w:hAnsi="Times New Roman"/>
          <w:szCs w:val="24"/>
          <w:lang w:eastAsia="ru-RU"/>
        </w:rPr>
        <w:t>lated</w:t>
      </w:r>
      <w:proofErr w:type="spellEnd"/>
      <w:r w:rsidRPr="00732BD8">
        <w:rPr>
          <w:rFonts w:ascii="Times New Roman" w:hAnsi="Times New Roman"/>
          <w:szCs w:val="24"/>
          <w:lang w:eastAsia="ru-RU"/>
        </w:rPr>
        <w:t xml:space="preserve">-PEG.  The modified so-called chelating </w:t>
      </w:r>
      <w:proofErr w:type="spellStart"/>
      <w:r w:rsidRPr="00732BD8">
        <w:rPr>
          <w:rFonts w:ascii="Times New Roman" w:hAnsi="Times New Roman"/>
          <w:szCs w:val="24"/>
          <w:lang w:eastAsia="ru-RU"/>
        </w:rPr>
        <w:t>liposomes</w:t>
      </w:r>
      <w:proofErr w:type="spellEnd"/>
      <w:r w:rsidRPr="00732BD8">
        <w:rPr>
          <w:rFonts w:ascii="Times New Roman" w:hAnsi="Times New Roman"/>
          <w:szCs w:val="24"/>
          <w:lang w:eastAsia="ru-RU"/>
        </w:rPr>
        <w:t xml:space="preserve"> (liposome-IDA) were able to bind metal ions from solutions, specifically copper (</w:t>
      </w:r>
      <w:proofErr w:type="gramStart"/>
      <w:r w:rsidRPr="00732BD8">
        <w:rPr>
          <w:rFonts w:ascii="Times New Roman" w:hAnsi="Times New Roman"/>
          <w:szCs w:val="24"/>
          <w:lang w:eastAsia="ru-RU"/>
        </w:rPr>
        <w:t>Cu(</w:t>
      </w:r>
      <w:proofErr w:type="gramEnd"/>
      <w:r w:rsidRPr="00732BD8">
        <w:rPr>
          <w:rFonts w:ascii="Times New Roman" w:hAnsi="Times New Roman"/>
          <w:szCs w:val="24"/>
          <w:lang w:eastAsia="ru-RU"/>
        </w:rPr>
        <w:t>II)).  The liposome-IDA-</w:t>
      </w:r>
      <w:proofErr w:type="gramStart"/>
      <w:r w:rsidRPr="00732BD8">
        <w:rPr>
          <w:rFonts w:ascii="Times New Roman" w:hAnsi="Times New Roman"/>
          <w:szCs w:val="24"/>
          <w:lang w:eastAsia="ru-RU"/>
        </w:rPr>
        <w:t>Cu(</w:t>
      </w:r>
      <w:proofErr w:type="gramEnd"/>
      <w:r w:rsidRPr="00732BD8">
        <w:rPr>
          <w:rFonts w:ascii="Times New Roman" w:hAnsi="Times New Roman"/>
          <w:szCs w:val="24"/>
          <w:lang w:eastAsia="ru-RU"/>
        </w:rPr>
        <w:t xml:space="preserve">II) complex was used to bind </w:t>
      </w:r>
      <w:proofErr w:type="spellStart"/>
      <w:r w:rsidRPr="00732BD8">
        <w:rPr>
          <w:rFonts w:ascii="Times New Roman" w:hAnsi="Times New Roman"/>
          <w:szCs w:val="24"/>
          <w:lang w:eastAsia="ru-RU"/>
        </w:rPr>
        <w:t>histidine</w:t>
      </w:r>
      <w:proofErr w:type="spellEnd"/>
      <w:r w:rsidRPr="00732BD8">
        <w:rPr>
          <w:rFonts w:ascii="Times New Roman" w:hAnsi="Times New Roman"/>
          <w:szCs w:val="24"/>
          <w:lang w:eastAsia="ru-RU"/>
        </w:rPr>
        <w:t xml:space="preserve">-containing proteins such as </w:t>
      </w:r>
      <w:proofErr w:type="spellStart"/>
      <w:r w:rsidRPr="00732BD8">
        <w:rPr>
          <w:rFonts w:ascii="Times New Roman" w:hAnsi="Times New Roman"/>
          <w:szCs w:val="24"/>
          <w:lang w:eastAsia="ru-RU"/>
        </w:rPr>
        <w:t>myoglobin</w:t>
      </w:r>
      <w:proofErr w:type="spellEnd"/>
      <w:r w:rsidRPr="00732BD8">
        <w:rPr>
          <w:rFonts w:ascii="Times New Roman" w:hAnsi="Times New Roman"/>
          <w:szCs w:val="24"/>
          <w:lang w:eastAsia="ru-RU"/>
        </w:rPr>
        <w:t xml:space="preserve">, </w:t>
      </w:r>
      <w:proofErr w:type="spellStart"/>
      <w:r w:rsidRPr="00732BD8">
        <w:rPr>
          <w:rFonts w:ascii="Times New Roman" w:hAnsi="Times New Roman"/>
          <w:szCs w:val="24"/>
          <w:lang w:eastAsia="ru-RU"/>
        </w:rPr>
        <w:t>lysozyme</w:t>
      </w:r>
      <w:proofErr w:type="spellEnd"/>
      <w:r w:rsidRPr="00732BD8">
        <w:rPr>
          <w:rFonts w:ascii="Times New Roman" w:hAnsi="Times New Roman"/>
          <w:szCs w:val="24"/>
          <w:lang w:eastAsia="ru-RU"/>
        </w:rPr>
        <w:t xml:space="preserve">, and the mixture of these.  PEG modified </w:t>
      </w:r>
      <w:proofErr w:type="spellStart"/>
      <w:r w:rsidRPr="00732BD8">
        <w:rPr>
          <w:rFonts w:ascii="Times New Roman" w:hAnsi="Times New Roman"/>
          <w:szCs w:val="24"/>
          <w:lang w:eastAsia="ru-RU"/>
        </w:rPr>
        <w:t>liposomes</w:t>
      </w:r>
      <w:proofErr w:type="spellEnd"/>
      <w:r w:rsidRPr="00732BD8">
        <w:rPr>
          <w:rFonts w:ascii="Times New Roman" w:hAnsi="Times New Roman"/>
          <w:szCs w:val="24"/>
          <w:lang w:eastAsia="ru-RU"/>
        </w:rPr>
        <w:t xml:space="preserve"> (</w:t>
      </w:r>
      <w:proofErr w:type="spellStart"/>
      <w:r w:rsidRPr="00732BD8">
        <w:rPr>
          <w:rFonts w:ascii="Times New Roman" w:hAnsi="Times New Roman"/>
          <w:szCs w:val="24"/>
          <w:lang w:eastAsia="ru-RU"/>
        </w:rPr>
        <w:t>PEGylated</w:t>
      </w:r>
      <w:proofErr w:type="spellEnd"/>
      <w:r w:rsidRPr="00732BD8">
        <w:rPr>
          <w:rFonts w:ascii="Times New Roman" w:hAnsi="Times New Roman"/>
          <w:szCs w:val="24"/>
          <w:lang w:eastAsia="ru-RU"/>
        </w:rPr>
        <w:t xml:space="preserve"> </w:t>
      </w:r>
      <w:proofErr w:type="spellStart"/>
      <w:r w:rsidRPr="00732BD8">
        <w:rPr>
          <w:rFonts w:ascii="Times New Roman" w:hAnsi="Times New Roman"/>
          <w:szCs w:val="24"/>
          <w:lang w:eastAsia="ru-RU"/>
        </w:rPr>
        <w:t>liposomes</w:t>
      </w:r>
      <w:proofErr w:type="spellEnd"/>
      <w:r w:rsidRPr="00732BD8">
        <w:rPr>
          <w:rFonts w:ascii="Times New Roman" w:hAnsi="Times New Roman"/>
          <w:szCs w:val="24"/>
          <w:lang w:eastAsia="ru-RU"/>
        </w:rPr>
        <w:t>) were used to i</w:t>
      </w:r>
      <w:r w:rsidRPr="00732BD8">
        <w:rPr>
          <w:rFonts w:ascii="Times New Roman" w:hAnsi="Times New Roman"/>
          <w:szCs w:val="24"/>
          <w:lang w:eastAsia="ru-RU"/>
        </w:rPr>
        <w:t>n</w:t>
      </w:r>
      <w:r w:rsidRPr="00732BD8">
        <w:rPr>
          <w:rFonts w:ascii="Times New Roman" w:hAnsi="Times New Roman"/>
          <w:szCs w:val="24"/>
          <w:lang w:eastAsia="ru-RU"/>
        </w:rPr>
        <w:t xml:space="preserve">crease the stability of </w:t>
      </w:r>
      <w:proofErr w:type="spellStart"/>
      <w:r w:rsidRPr="00732BD8">
        <w:rPr>
          <w:rFonts w:ascii="Times New Roman" w:hAnsi="Times New Roman"/>
          <w:szCs w:val="24"/>
          <w:lang w:eastAsia="ru-RU"/>
        </w:rPr>
        <w:t>liposomes</w:t>
      </w:r>
      <w:proofErr w:type="spellEnd"/>
      <w:r w:rsidRPr="00732BD8">
        <w:rPr>
          <w:rFonts w:ascii="Times New Roman" w:hAnsi="Times New Roman"/>
          <w:szCs w:val="24"/>
          <w:lang w:eastAsia="ru-RU"/>
        </w:rPr>
        <w:t xml:space="preserve"> and to prevent aggregation that was experienced when chelating </w:t>
      </w:r>
      <w:proofErr w:type="spellStart"/>
      <w:r w:rsidRPr="00732BD8">
        <w:rPr>
          <w:rFonts w:ascii="Times New Roman" w:hAnsi="Times New Roman"/>
          <w:szCs w:val="24"/>
          <w:lang w:eastAsia="ru-RU"/>
        </w:rPr>
        <w:t>liposomes</w:t>
      </w:r>
      <w:proofErr w:type="spellEnd"/>
      <w:r w:rsidRPr="00732BD8">
        <w:rPr>
          <w:rFonts w:ascii="Times New Roman" w:hAnsi="Times New Roman"/>
          <w:szCs w:val="24"/>
          <w:lang w:eastAsia="ru-RU"/>
        </w:rPr>
        <w:t xml:space="preserve"> bound proteins or even metal ions.</w:t>
      </w:r>
    </w:p>
    <w:p w:rsidR="00DF3B54" w:rsidRPr="002028AA" w:rsidRDefault="00DF3B54" w:rsidP="00DF3B54">
      <w:pPr>
        <w:pStyle w:val="23"/>
        <w:spacing w:after="0" w:line="360" w:lineRule="auto"/>
        <w:jc w:val="both"/>
        <w:rPr>
          <w:rFonts w:ascii="Times New Roman" w:hAnsi="Times New Roman"/>
          <w:b/>
          <w:szCs w:val="24"/>
        </w:rPr>
      </w:pPr>
      <w:proofErr w:type="gramStart"/>
      <w:r w:rsidRPr="002028AA">
        <w:rPr>
          <w:rFonts w:ascii="Times New Roman" w:hAnsi="Times New Roman"/>
          <w:b/>
          <w:szCs w:val="24"/>
        </w:rPr>
        <w:t xml:space="preserve">Presentation </w:t>
      </w:r>
      <w:r>
        <w:rPr>
          <w:rFonts w:ascii="Times New Roman" w:hAnsi="Times New Roman"/>
          <w:b/>
          <w:szCs w:val="24"/>
        </w:rPr>
        <w:t>3</w:t>
      </w:r>
      <w:r w:rsidRPr="002028AA">
        <w:rPr>
          <w:rFonts w:ascii="Times New Roman" w:hAnsi="Times New Roman"/>
          <w:b/>
          <w:i/>
          <w:szCs w:val="24"/>
        </w:rPr>
        <w:t>.</w:t>
      </w:r>
      <w:proofErr w:type="gramEnd"/>
      <w:r w:rsidRPr="002028AA">
        <w:rPr>
          <w:rFonts w:ascii="Times New Roman" w:hAnsi="Times New Roman"/>
          <w:b/>
          <w:i/>
          <w:szCs w:val="24"/>
        </w:rPr>
        <w:t xml:space="preserve"> Self-assembled Reversible and Directional Bio-molecular </w:t>
      </w:r>
      <w:proofErr w:type="spellStart"/>
      <w:r w:rsidRPr="002028AA">
        <w:rPr>
          <w:rFonts w:ascii="Times New Roman" w:hAnsi="Times New Roman"/>
          <w:b/>
          <w:i/>
          <w:szCs w:val="24"/>
        </w:rPr>
        <w:t>Nanostructured</w:t>
      </w:r>
      <w:proofErr w:type="spellEnd"/>
      <w:r w:rsidRPr="002028AA">
        <w:rPr>
          <w:rFonts w:ascii="Times New Roman" w:hAnsi="Times New Roman"/>
          <w:b/>
          <w:i/>
          <w:szCs w:val="24"/>
        </w:rPr>
        <w:t xml:space="preserve"> Templates for Development of Bio-</w:t>
      </w:r>
      <w:proofErr w:type="spellStart"/>
      <w:r w:rsidRPr="002028AA">
        <w:rPr>
          <w:rFonts w:ascii="Times New Roman" w:hAnsi="Times New Roman"/>
          <w:b/>
          <w:i/>
          <w:szCs w:val="24"/>
        </w:rPr>
        <w:t>nano</w:t>
      </w:r>
      <w:proofErr w:type="spellEnd"/>
      <w:r w:rsidRPr="002028AA">
        <w:rPr>
          <w:rFonts w:ascii="Times New Roman" w:hAnsi="Times New Roman"/>
          <w:b/>
          <w:i/>
          <w:szCs w:val="24"/>
        </w:rPr>
        <w:t>-interconnects</w:t>
      </w:r>
    </w:p>
    <w:p w:rsidR="00DF3B54" w:rsidRPr="000A784A" w:rsidRDefault="00DF3B54" w:rsidP="00DF3B54">
      <w:pPr>
        <w:spacing w:line="276" w:lineRule="auto"/>
        <w:ind w:firstLine="709"/>
        <w:jc w:val="both"/>
        <w:rPr>
          <w:lang w:val="en-US"/>
        </w:rPr>
      </w:pPr>
      <w:r w:rsidRPr="000A784A">
        <w:rPr>
          <w:lang w:val="en-US"/>
        </w:rPr>
        <w:t xml:space="preserve">This work concerns with our research in </w:t>
      </w:r>
      <w:proofErr w:type="spellStart"/>
      <w:r w:rsidRPr="000A784A">
        <w:rPr>
          <w:lang w:val="en-US"/>
        </w:rPr>
        <w:t>biorecognition</w:t>
      </w:r>
      <w:proofErr w:type="spellEnd"/>
      <w:r w:rsidRPr="000A784A">
        <w:rPr>
          <w:lang w:val="en-US"/>
        </w:rPr>
        <w:t xml:space="preserve"> for development of Reversible Bio-</w:t>
      </w:r>
      <w:proofErr w:type="spellStart"/>
      <w:r w:rsidRPr="000A784A">
        <w:rPr>
          <w:lang w:val="en-US"/>
        </w:rPr>
        <w:t>Nanointerconnects</w:t>
      </w:r>
      <w:proofErr w:type="spellEnd"/>
      <w:r w:rsidRPr="000A784A">
        <w:rPr>
          <w:lang w:val="en-US"/>
        </w:rPr>
        <w:t xml:space="preserve">. Microtubules (MTs) are self-assembled </w:t>
      </w:r>
      <w:proofErr w:type="spellStart"/>
      <w:r w:rsidRPr="000A784A">
        <w:rPr>
          <w:lang w:val="en-US"/>
        </w:rPr>
        <w:t>subcellular</w:t>
      </w:r>
      <w:proofErr w:type="spellEnd"/>
      <w:r w:rsidRPr="000A784A">
        <w:rPr>
          <w:lang w:val="en-US"/>
        </w:rPr>
        <w:t xml:space="preserve"> </w:t>
      </w:r>
      <w:proofErr w:type="spellStart"/>
      <w:r w:rsidRPr="000A784A">
        <w:rPr>
          <w:lang w:val="en-US"/>
        </w:rPr>
        <w:t>proteinaceous</w:t>
      </w:r>
      <w:proofErr w:type="spellEnd"/>
      <w:r w:rsidRPr="000A784A">
        <w:rPr>
          <w:lang w:val="en-US"/>
        </w:rPr>
        <w:t xml:space="preserve"> fil</w:t>
      </w:r>
      <w:r w:rsidRPr="000A784A">
        <w:rPr>
          <w:lang w:val="en-US"/>
        </w:rPr>
        <w:t>a</w:t>
      </w:r>
      <w:r w:rsidRPr="000A784A">
        <w:rPr>
          <w:lang w:val="en-US"/>
        </w:rPr>
        <w:t xml:space="preserve">ments with </w:t>
      </w:r>
      <w:proofErr w:type="spellStart"/>
      <w:r w:rsidRPr="000A784A">
        <w:rPr>
          <w:lang w:val="en-US"/>
        </w:rPr>
        <w:t>nanoscale</w:t>
      </w:r>
      <w:proofErr w:type="spellEnd"/>
      <w:r w:rsidRPr="000A784A">
        <w:rPr>
          <w:lang w:val="en-US"/>
        </w:rPr>
        <w:t xml:space="preserve"> diameters and micrometer scale lengths. MTs are biopolymers assembled from two, related protein monomers; </w:t>
      </w:r>
      <w:r>
        <w:rPr>
          <w:lang w:val="en-US"/>
        </w:rPr>
        <w:t>and</w:t>
      </w:r>
      <w:r w:rsidRPr="000A784A">
        <w:rPr>
          <w:lang w:val="en-US"/>
        </w:rPr>
        <w:t xml:space="preserve"> </w:t>
      </w:r>
      <w:proofErr w:type="spellStart"/>
      <w:r w:rsidRPr="000A784A">
        <w:rPr>
          <w:lang w:val="en-US"/>
        </w:rPr>
        <w:t>tubulin</w:t>
      </w:r>
      <w:proofErr w:type="spellEnd"/>
      <w:r w:rsidRPr="000A784A">
        <w:rPr>
          <w:lang w:val="en-US"/>
        </w:rPr>
        <w:t xml:space="preserve">. The aspect ratio of MT, the reversibility of their assembly and ability to be </w:t>
      </w:r>
      <w:proofErr w:type="spellStart"/>
      <w:r w:rsidRPr="000A784A">
        <w:rPr>
          <w:lang w:val="en-US"/>
        </w:rPr>
        <w:t>metallized</w:t>
      </w:r>
      <w:proofErr w:type="spellEnd"/>
      <w:r w:rsidRPr="000A784A">
        <w:rPr>
          <w:lang w:val="en-US"/>
        </w:rPr>
        <w:t xml:space="preserve"> make them excellent candidates to serve as templates for the fabrication of </w:t>
      </w:r>
      <w:proofErr w:type="spellStart"/>
      <w:r w:rsidRPr="000A784A">
        <w:rPr>
          <w:lang w:val="en-US"/>
        </w:rPr>
        <w:t>nanowires</w:t>
      </w:r>
      <w:proofErr w:type="spellEnd"/>
      <w:r w:rsidRPr="000A784A">
        <w:rPr>
          <w:lang w:val="en-US"/>
        </w:rPr>
        <w:t>. Our work focuses on developing technology for bottom-up a</w:t>
      </w:r>
      <w:r w:rsidRPr="000A784A">
        <w:rPr>
          <w:lang w:val="en-US"/>
        </w:rPr>
        <w:t>p</w:t>
      </w:r>
      <w:r w:rsidRPr="000A784A">
        <w:rPr>
          <w:lang w:val="en-US"/>
        </w:rPr>
        <w:t xml:space="preserve">proaches to </w:t>
      </w:r>
      <w:proofErr w:type="spellStart"/>
      <w:r w:rsidRPr="000A784A">
        <w:rPr>
          <w:lang w:val="en-US"/>
        </w:rPr>
        <w:t>nano</w:t>
      </w:r>
      <w:proofErr w:type="spellEnd"/>
      <w:r w:rsidRPr="000A784A">
        <w:rPr>
          <w:lang w:val="en-US"/>
        </w:rPr>
        <w:t xml:space="preserve">-electronics manufacturing inspired by biological processes. We will present as a first step for the fabrication of </w:t>
      </w:r>
      <w:proofErr w:type="spellStart"/>
      <w:r w:rsidRPr="000A784A">
        <w:rPr>
          <w:lang w:val="en-US"/>
        </w:rPr>
        <w:t>nanoscale</w:t>
      </w:r>
      <w:proofErr w:type="spellEnd"/>
      <w:r w:rsidRPr="000A784A">
        <w:rPr>
          <w:lang w:val="en-US"/>
        </w:rPr>
        <w:t xml:space="preserve"> interconnects in microelectronic devices the molec</w:t>
      </w:r>
      <w:r w:rsidRPr="000A784A">
        <w:rPr>
          <w:lang w:val="en-US"/>
        </w:rPr>
        <w:t>u</w:t>
      </w:r>
      <w:r w:rsidRPr="000A784A">
        <w:rPr>
          <w:lang w:val="en-US"/>
        </w:rPr>
        <w:t xml:space="preserve">lar assembly for the </w:t>
      </w:r>
      <w:proofErr w:type="spellStart"/>
      <w:r w:rsidRPr="000A784A">
        <w:rPr>
          <w:lang w:val="en-US"/>
        </w:rPr>
        <w:t>functionalization</w:t>
      </w:r>
      <w:proofErr w:type="spellEnd"/>
      <w:r w:rsidRPr="000A784A">
        <w:rPr>
          <w:lang w:val="en-US"/>
        </w:rPr>
        <w:t xml:space="preserve"> with self-assembled </w:t>
      </w:r>
      <w:proofErr w:type="spellStart"/>
      <w:r w:rsidRPr="000A784A">
        <w:rPr>
          <w:lang w:val="en-US"/>
        </w:rPr>
        <w:t>monolayers</w:t>
      </w:r>
      <w:proofErr w:type="spellEnd"/>
      <w:r w:rsidRPr="000A784A">
        <w:rPr>
          <w:lang w:val="en-US"/>
        </w:rPr>
        <w:t xml:space="preserve"> (SAMs) of a gold surface with a gamma-</w:t>
      </w:r>
      <w:proofErr w:type="spellStart"/>
      <w:r w:rsidRPr="000A784A">
        <w:rPr>
          <w:lang w:val="en-US"/>
        </w:rPr>
        <w:t>tubulin</w:t>
      </w:r>
      <w:proofErr w:type="spellEnd"/>
      <w:r w:rsidRPr="000A784A">
        <w:rPr>
          <w:lang w:val="en-US"/>
        </w:rPr>
        <w:t xml:space="preserve"> as a </w:t>
      </w:r>
      <w:proofErr w:type="spellStart"/>
      <w:r w:rsidRPr="000A784A">
        <w:rPr>
          <w:lang w:val="en-US"/>
        </w:rPr>
        <w:t>biospecific</w:t>
      </w:r>
      <w:proofErr w:type="spellEnd"/>
      <w:r w:rsidRPr="000A784A">
        <w:rPr>
          <w:lang w:val="en-US"/>
        </w:rPr>
        <w:t xml:space="preserve"> linker for </w:t>
      </w:r>
      <w:proofErr w:type="spellStart"/>
      <w:r w:rsidRPr="000A784A">
        <w:rPr>
          <w:lang w:val="en-US"/>
        </w:rPr>
        <w:t>MTs.</w:t>
      </w:r>
      <w:proofErr w:type="spellEnd"/>
      <w:r w:rsidRPr="000A784A">
        <w:rPr>
          <w:lang w:val="en-US"/>
        </w:rPr>
        <w:t xml:space="preserve">  Our in situ approach to manufacturing a MT interconnection on a silicon wafer using </w:t>
      </w:r>
      <w:proofErr w:type="spellStart"/>
      <w:r w:rsidRPr="000A784A">
        <w:rPr>
          <w:lang w:val="en-US"/>
        </w:rPr>
        <w:t>biomolecular</w:t>
      </w:r>
      <w:proofErr w:type="spellEnd"/>
      <w:r w:rsidRPr="000A784A">
        <w:rPr>
          <w:lang w:val="en-US"/>
        </w:rPr>
        <w:t xml:space="preserve"> templates consists of (a) a starting electrode functionalized with a </w:t>
      </w:r>
      <w:proofErr w:type="spellStart"/>
      <w:r w:rsidRPr="000A784A">
        <w:rPr>
          <w:lang w:val="en-US"/>
        </w:rPr>
        <w:t>derivatized</w:t>
      </w:r>
      <w:proofErr w:type="spellEnd"/>
      <w:r w:rsidRPr="000A784A">
        <w:rPr>
          <w:lang w:val="en-US"/>
        </w:rPr>
        <w:t xml:space="preserve"> MT nucleating complex (cap) via specific affinity recognition </w:t>
      </w:r>
      <w:proofErr w:type="spellStart"/>
      <w:r w:rsidRPr="000A784A">
        <w:rPr>
          <w:lang w:val="en-US"/>
        </w:rPr>
        <w:t>ligands</w:t>
      </w:r>
      <w:proofErr w:type="spellEnd"/>
      <w:r w:rsidRPr="000A784A">
        <w:rPr>
          <w:lang w:val="en-US"/>
        </w:rPr>
        <w:t>, (b) controlled growth of MTs from the starting electrodes toward a target electrode, (c) binding of the MT plus end to capping agent bound to the target electrode via sp</w:t>
      </w:r>
      <w:r w:rsidRPr="000A784A">
        <w:rPr>
          <w:lang w:val="en-US"/>
        </w:rPr>
        <w:t>e</w:t>
      </w:r>
      <w:r w:rsidRPr="000A784A">
        <w:rPr>
          <w:lang w:val="en-US"/>
        </w:rPr>
        <w:t xml:space="preserve">cific </w:t>
      </w:r>
      <w:proofErr w:type="spellStart"/>
      <w:r w:rsidRPr="000A784A">
        <w:rPr>
          <w:lang w:val="en-US"/>
        </w:rPr>
        <w:t>ligands</w:t>
      </w:r>
      <w:proofErr w:type="spellEnd"/>
      <w:r w:rsidRPr="000A784A">
        <w:rPr>
          <w:lang w:val="en-US"/>
        </w:rPr>
        <w:t>, and (d) disassembly of uncapped MTs and subsequent metallization of interco</w:t>
      </w:r>
      <w:r w:rsidRPr="000A784A">
        <w:rPr>
          <w:lang w:val="en-US"/>
        </w:rPr>
        <w:t>n</w:t>
      </w:r>
      <w:r w:rsidRPr="000A784A">
        <w:rPr>
          <w:lang w:val="en-US"/>
        </w:rPr>
        <w:t xml:space="preserve">necting protein template. </w:t>
      </w:r>
    </w:p>
    <w:p w:rsidR="00DF3B54" w:rsidRPr="000A784A" w:rsidRDefault="00DF3B54" w:rsidP="00DF3B54">
      <w:pPr>
        <w:spacing w:line="276" w:lineRule="auto"/>
        <w:jc w:val="both"/>
        <w:rPr>
          <w:lang w:val="en-US"/>
        </w:rPr>
      </w:pPr>
    </w:p>
    <w:p w:rsidR="00DF3B54" w:rsidRPr="000A784A" w:rsidRDefault="00DF3B54" w:rsidP="00DF3B54">
      <w:pPr>
        <w:suppressLineNumbers/>
        <w:tabs>
          <w:tab w:val="left" w:pos="360"/>
          <w:tab w:val="left" w:pos="540"/>
          <w:tab w:val="left" w:pos="900"/>
          <w:tab w:val="left" w:pos="1260"/>
          <w:tab w:val="left" w:pos="1440"/>
        </w:tabs>
        <w:spacing w:line="276" w:lineRule="auto"/>
        <w:ind w:right="266"/>
        <w:jc w:val="both"/>
        <w:rPr>
          <w:b/>
          <w:i/>
          <w:lang w:val="en-US"/>
        </w:rPr>
      </w:pPr>
      <w:proofErr w:type="gramStart"/>
      <w:r w:rsidRPr="000A784A">
        <w:rPr>
          <w:b/>
          <w:lang w:val="en-US"/>
        </w:rPr>
        <w:t>Presentation 4</w:t>
      </w:r>
      <w:r w:rsidRPr="000A784A">
        <w:rPr>
          <w:lang w:val="en-US"/>
        </w:rPr>
        <w:t>.</w:t>
      </w:r>
      <w:proofErr w:type="gramEnd"/>
      <w:r w:rsidRPr="000A784A">
        <w:rPr>
          <w:lang w:val="en-US"/>
        </w:rPr>
        <w:t xml:space="preserve"> </w:t>
      </w:r>
      <w:r w:rsidRPr="000A784A">
        <w:rPr>
          <w:b/>
          <w:i/>
          <w:lang w:val="en-US"/>
        </w:rPr>
        <w:t xml:space="preserve">Development of engineered reversible and </w:t>
      </w:r>
      <w:proofErr w:type="spellStart"/>
      <w:r w:rsidRPr="000A784A">
        <w:rPr>
          <w:b/>
          <w:i/>
          <w:lang w:val="en-US"/>
        </w:rPr>
        <w:t>regenerable</w:t>
      </w:r>
      <w:proofErr w:type="spellEnd"/>
      <w:r w:rsidRPr="000A784A">
        <w:rPr>
          <w:b/>
          <w:i/>
          <w:lang w:val="en-US"/>
        </w:rPr>
        <w:t>, high capacity a</w:t>
      </w:r>
      <w:r w:rsidRPr="000A784A">
        <w:rPr>
          <w:b/>
          <w:i/>
          <w:lang w:val="en-US"/>
        </w:rPr>
        <w:t>d</w:t>
      </w:r>
      <w:r w:rsidRPr="000A784A">
        <w:rPr>
          <w:b/>
          <w:i/>
          <w:lang w:val="en-US"/>
        </w:rPr>
        <w:t>sorbents for sustainable removal of arsenic from contaminated waters</w:t>
      </w:r>
    </w:p>
    <w:p w:rsidR="00DF3B54" w:rsidRPr="000A784A" w:rsidRDefault="00DF3B54" w:rsidP="00DF3B54">
      <w:pPr>
        <w:suppressLineNumbers/>
        <w:tabs>
          <w:tab w:val="left" w:pos="360"/>
          <w:tab w:val="left" w:pos="540"/>
          <w:tab w:val="left" w:pos="900"/>
          <w:tab w:val="left" w:pos="1260"/>
          <w:tab w:val="left" w:pos="1440"/>
        </w:tabs>
        <w:spacing w:line="276" w:lineRule="auto"/>
        <w:ind w:right="266"/>
        <w:jc w:val="both"/>
        <w:rPr>
          <w:b/>
          <w:i/>
          <w:lang w:val="en-US"/>
        </w:rPr>
      </w:pPr>
    </w:p>
    <w:p w:rsidR="00DF3B54" w:rsidRPr="000A784A" w:rsidRDefault="00DF3B54" w:rsidP="00DF3B54">
      <w:pPr>
        <w:suppressLineNumbers/>
        <w:tabs>
          <w:tab w:val="left" w:pos="360"/>
          <w:tab w:val="left" w:pos="540"/>
          <w:tab w:val="left" w:pos="900"/>
          <w:tab w:val="left" w:pos="1260"/>
          <w:tab w:val="left" w:pos="1440"/>
        </w:tabs>
        <w:spacing w:line="276" w:lineRule="auto"/>
        <w:ind w:right="266"/>
        <w:jc w:val="both"/>
        <w:rPr>
          <w:lang w:val="en-US"/>
        </w:rPr>
      </w:pPr>
      <w:r w:rsidRPr="000A784A">
        <w:rPr>
          <w:lang w:val="en-US"/>
        </w:rPr>
        <w:t>The main objective of this work is the development and implementation of high capacity r</w:t>
      </w:r>
      <w:r w:rsidRPr="000A784A">
        <w:rPr>
          <w:lang w:val="en-US"/>
        </w:rPr>
        <w:t>e</w:t>
      </w:r>
      <w:r w:rsidRPr="000A784A">
        <w:rPr>
          <w:lang w:val="en-US"/>
        </w:rPr>
        <w:t xml:space="preserve">versible and </w:t>
      </w:r>
      <w:proofErr w:type="spellStart"/>
      <w:r w:rsidRPr="000A784A">
        <w:rPr>
          <w:lang w:val="en-US"/>
        </w:rPr>
        <w:t>regenerable</w:t>
      </w:r>
      <w:proofErr w:type="spellEnd"/>
      <w:r w:rsidRPr="000A784A">
        <w:rPr>
          <w:lang w:val="en-US"/>
        </w:rPr>
        <w:t xml:space="preserve"> arsenic adsorbents as an effective sustainable, cost effective and practical process for removal of arsenic in a highly concentrated form from contaminated w</w:t>
      </w:r>
      <w:r w:rsidRPr="000A784A">
        <w:rPr>
          <w:lang w:val="en-US"/>
        </w:rPr>
        <w:t>a</w:t>
      </w:r>
      <w:r w:rsidRPr="000A784A">
        <w:rPr>
          <w:lang w:val="en-US"/>
        </w:rPr>
        <w:t>ters. The significance in this approach is that there is no need for disposal of the adsorbent media, the resulting adsorbents developed and used in this work, once the arsenic is effectiv</w:t>
      </w:r>
      <w:r w:rsidRPr="000A784A">
        <w:rPr>
          <w:lang w:val="en-US"/>
        </w:rPr>
        <w:t>e</w:t>
      </w:r>
      <w:r w:rsidRPr="000A784A">
        <w:rPr>
          <w:lang w:val="en-US"/>
        </w:rPr>
        <w:t>ly removed and eluted, they can be easily regenerated and re-used a great number of times without losing their capacity and effectiveness. The process allows a very efficient recovery of arsenic and adsorbent media leaving absolutely no waste to dispose of.</w:t>
      </w:r>
    </w:p>
    <w:p w:rsidR="00DF3B54" w:rsidRDefault="00DF3B54" w:rsidP="00DF3B54">
      <w:pPr>
        <w:suppressLineNumbers/>
        <w:tabs>
          <w:tab w:val="left" w:pos="360"/>
          <w:tab w:val="left" w:pos="540"/>
          <w:tab w:val="left" w:pos="900"/>
          <w:tab w:val="left" w:pos="1260"/>
          <w:tab w:val="left" w:pos="1440"/>
        </w:tabs>
        <w:spacing w:line="276" w:lineRule="auto"/>
        <w:ind w:right="266"/>
        <w:jc w:val="both"/>
        <w:rPr>
          <w:lang w:val="en-US"/>
        </w:rPr>
      </w:pPr>
      <w:r w:rsidRPr="000A784A">
        <w:rPr>
          <w:lang w:val="en-US"/>
        </w:rPr>
        <w:t xml:space="preserve">The proposed technology is based on the preparation of reversible, high capacity and efficient adsorbents to remove arsenic from contaminated waters using new chelating polymers, </w:t>
      </w:r>
      <w:proofErr w:type="spellStart"/>
      <w:r w:rsidRPr="000A784A">
        <w:rPr>
          <w:lang w:val="en-US"/>
        </w:rPr>
        <w:t>ca</w:t>
      </w:r>
      <w:r w:rsidRPr="000A784A">
        <w:rPr>
          <w:lang w:val="en-US"/>
        </w:rPr>
        <w:t>r</w:t>
      </w:r>
      <w:r w:rsidRPr="000A784A">
        <w:rPr>
          <w:lang w:val="en-US"/>
        </w:rPr>
        <w:t>boxylated</w:t>
      </w:r>
      <w:proofErr w:type="spellEnd"/>
      <w:r w:rsidRPr="000A784A">
        <w:rPr>
          <w:lang w:val="en-US"/>
        </w:rPr>
        <w:t xml:space="preserve">-and </w:t>
      </w:r>
      <w:proofErr w:type="spellStart"/>
      <w:r w:rsidRPr="000A784A">
        <w:rPr>
          <w:lang w:val="en-US"/>
        </w:rPr>
        <w:t>picolylated</w:t>
      </w:r>
      <w:proofErr w:type="spellEnd"/>
      <w:r w:rsidRPr="000A784A">
        <w:rPr>
          <w:lang w:val="en-US"/>
        </w:rPr>
        <w:t xml:space="preserve"> </w:t>
      </w:r>
      <w:proofErr w:type="spellStart"/>
      <w:r w:rsidRPr="000A784A">
        <w:rPr>
          <w:lang w:val="en-US"/>
        </w:rPr>
        <w:t>polyethyleimine</w:t>
      </w:r>
      <w:proofErr w:type="spellEnd"/>
      <w:r w:rsidRPr="000A784A">
        <w:rPr>
          <w:lang w:val="en-US"/>
        </w:rPr>
        <w:t xml:space="preserve"> (PEI)-grafted-polymeric matrices as the basis to </w:t>
      </w:r>
      <w:r w:rsidRPr="000A784A">
        <w:rPr>
          <w:lang w:val="en-US"/>
        </w:rPr>
        <w:lastRenderedPageBreak/>
        <w:t xml:space="preserve">incorporate high capacity chelating </w:t>
      </w:r>
      <w:proofErr w:type="spellStart"/>
      <w:r w:rsidRPr="000A784A">
        <w:rPr>
          <w:lang w:val="en-US"/>
        </w:rPr>
        <w:t>ligands</w:t>
      </w:r>
      <w:proofErr w:type="spellEnd"/>
      <w:r w:rsidRPr="000A784A">
        <w:rPr>
          <w:lang w:val="en-US"/>
        </w:rPr>
        <w:t xml:space="preserve"> for specific metal ions and arsenic. The resulting structures can be characterized as </w:t>
      </w:r>
      <w:proofErr w:type="spellStart"/>
      <w:r w:rsidRPr="000A784A">
        <w:rPr>
          <w:lang w:val="en-US"/>
        </w:rPr>
        <w:t>regenerable</w:t>
      </w:r>
      <w:proofErr w:type="spellEnd"/>
      <w:r w:rsidRPr="000A784A">
        <w:rPr>
          <w:lang w:val="en-US"/>
        </w:rPr>
        <w:t xml:space="preserve"> synthetic ferric oxide adsorbents with high and selective capacity for arsenic. These adsorbents of very high metal content make capacity and selectivity for arsenic adsorption and desorption extremely effective down to ppb levels (b</w:t>
      </w:r>
      <w:r w:rsidRPr="000A784A">
        <w:rPr>
          <w:lang w:val="en-US"/>
        </w:rPr>
        <w:t>e</w:t>
      </w:r>
      <w:r w:rsidRPr="000A784A">
        <w:rPr>
          <w:lang w:val="en-US"/>
        </w:rPr>
        <w:t xml:space="preserve">low 10ppb).  In the present approach we use the concept that metal ions have affinity for many inorganic and organic substances, including arsenic, and that such affinity is usually preserved but often modulated by immobilization to a solid support. These immobilized metal ions will function as adsorption sites for arsenate and </w:t>
      </w:r>
      <w:proofErr w:type="spellStart"/>
      <w:r w:rsidRPr="000A784A">
        <w:rPr>
          <w:lang w:val="en-US"/>
        </w:rPr>
        <w:t>arsenite</w:t>
      </w:r>
      <w:proofErr w:type="spellEnd"/>
      <w:r w:rsidRPr="000A784A">
        <w:rPr>
          <w:lang w:val="en-US"/>
        </w:rPr>
        <w:t>. This is truly a program inte</w:t>
      </w:r>
      <w:r w:rsidRPr="000A784A">
        <w:rPr>
          <w:lang w:val="en-US"/>
        </w:rPr>
        <w:t>r</w:t>
      </w:r>
      <w:r w:rsidRPr="000A784A">
        <w:rPr>
          <w:lang w:val="en-US"/>
        </w:rPr>
        <w:t>disciplinary in nature; it will help advance knowledge and understanding in several research fields since it involves chemical synthesis, chemical analysis, experimental and theoretical analysis, environmental remediation and engineering design.</w:t>
      </w:r>
    </w:p>
    <w:p w:rsidR="00FF635E" w:rsidRPr="00DF3B54" w:rsidRDefault="00FF635E">
      <w:pPr>
        <w:rPr>
          <w:lang w:val="en-US"/>
        </w:rPr>
      </w:pPr>
    </w:p>
    <w:sectPr w:rsidR="00FF635E" w:rsidRPr="00DF3B54" w:rsidSect="00FF63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w:panose1 w:val="02020603060405020304"/>
    <w:charset w:val="CC"/>
    <w:family w:val="roman"/>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F3B54"/>
    <w:rsid w:val="00006272"/>
    <w:rsid w:val="00034248"/>
    <w:rsid w:val="00151A88"/>
    <w:rsid w:val="001A6AB5"/>
    <w:rsid w:val="001C5AA8"/>
    <w:rsid w:val="001D2AA0"/>
    <w:rsid w:val="002A0996"/>
    <w:rsid w:val="003E1248"/>
    <w:rsid w:val="00475268"/>
    <w:rsid w:val="00550AC4"/>
    <w:rsid w:val="005A41C8"/>
    <w:rsid w:val="00703D49"/>
    <w:rsid w:val="008C2AE0"/>
    <w:rsid w:val="00A30F84"/>
    <w:rsid w:val="00B2376B"/>
    <w:rsid w:val="00B63230"/>
    <w:rsid w:val="00DF3B54"/>
    <w:rsid w:val="00EB1ADE"/>
    <w:rsid w:val="00F22542"/>
    <w:rsid w:val="00FF6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B54"/>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EB1ADE"/>
    <w:pPr>
      <w:keepNext/>
      <w:spacing w:before="240" w:after="60"/>
      <w:outlineLvl w:val="0"/>
    </w:pPr>
    <w:rPr>
      <w:rFonts w:asciiTheme="majorHAnsi" w:eastAsiaTheme="majorEastAsia" w:hAnsiTheme="majorHAnsi"/>
      <w:b/>
      <w:bCs/>
      <w:kern w:val="32"/>
      <w:sz w:val="32"/>
      <w:szCs w:val="32"/>
      <w:lang w:val="en-US" w:eastAsia="en-US" w:bidi="en-US"/>
    </w:rPr>
  </w:style>
  <w:style w:type="paragraph" w:styleId="2">
    <w:name w:val="heading 2"/>
    <w:basedOn w:val="a"/>
    <w:next w:val="a"/>
    <w:link w:val="20"/>
    <w:uiPriority w:val="9"/>
    <w:semiHidden/>
    <w:unhideWhenUsed/>
    <w:qFormat/>
    <w:rsid w:val="00EB1ADE"/>
    <w:pPr>
      <w:keepNext/>
      <w:spacing w:before="240" w:after="60"/>
      <w:outlineLvl w:val="1"/>
    </w:pPr>
    <w:rPr>
      <w:rFonts w:asciiTheme="majorHAnsi" w:eastAsiaTheme="majorEastAsia" w:hAnsiTheme="majorHAnsi" w:cstheme="majorBidi"/>
      <w:b/>
      <w:bCs/>
      <w:i/>
      <w:iCs/>
      <w:sz w:val="28"/>
      <w:szCs w:val="28"/>
      <w:lang w:val="en-US" w:eastAsia="en-US" w:bidi="en-US"/>
    </w:rPr>
  </w:style>
  <w:style w:type="paragraph" w:styleId="3">
    <w:name w:val="heading 3"/>
    <w:basedOn w:val="a"/>
    <w:next w:val="a"/>
    <w:link w:val="30"/>
    <w:uiPriority w:val="9"/>
    <w:semiHidden/>
    <w:unhideWhenUsed/>
    <w:qFormat/>
    <w:rsid w:val="00EB1ADE"/>
    <w:pPr>
      <w:keepNext/>
      <w:spacing w:before="240" w:after="60"/>
      <w:outlineLvl w:val="2"/>
    </w:pPr>
    <w:rPr>
      <w:rFonts w:asciiTheme="majorHAnsi" w:eastAsiaTheme="majorEastAsia" w:hAnsiTheme="majorHAnsi"/>
      <w:b/>
      <w:bCs/>
      <w:sz w:val="26"/>
      <w:szCs w:val="26"/>
      <w:lang w:val="en-US" w:eastAsia="en-US" w:bidi="en-US"/>
    </w:rPr>
  </w:style>
  <w:style w:type="paragraph" w:styleId="4">
    <w:name w:val="heading 4"/>
    <w:basedOn w:val="a"/>
    <w:next w:val="a"/>
    <w:link w:val="40"/>
    <w:uiPriority w:val="9"/>
    <w:semiHidden/>
    <w:unhideWhenUsed/>
    <w:qFormat/>
    <w:rsid w:val="00EB1ADE"/>
    <w:pPr>
      <w:keepNext/>
      <w:spacing w:before="240" w:after="60"/>
      <w:outlineLvl w:val="3"/>
    </w:pPr>
    <w:rPr>
      <w:rFonts w:asciiTheme="minorHAnsi" w:eastAsiaTheme="minorHAnsi" w:hAnsiTheme="minorHAnsi"/>
      <w:b/>
      <w:bCs/>
      <w:sz w:val="28"/>
      <w:szCs w:val="28"/>
      <w:lang w:val="en-US" w:eastAsia="en-US" w:bidi="en-US"/>
    </w:rPr>
  </w:style>
  <w:style w:type="paragraph" w:styleId="5">
    <w:name w:val="heading 5"/>
    <w:basedOn w:val="a"/>
    <w:next w:val="a"/>
    <w:link w:val="50"/>
    <w:uiPriority w:val="9"/>
    <w:semiHidden/>
    <w:unhideWhenUsed/>
    <w:qFormat/>
    <w:rsid w:val="00EB1ADE"/>
    <w:pPr>
      <w:spacing w:before="240" w:after="60"/>
      <w:outlineLvl w:val="4"/>
    </w:pPr>
    <w:rPr>
      <w:rFonts w:asciiTheme="minorHAnsi" w:eastAsiaTheme="minorHAnsi" w:hAnsiTheme="minorHAnsi"/>
      <w:b/>
      <w:bCs/>
      <w:i/>
      <w:iCs/>
      <w:sz w:val="26"/>
      <w:szCs w:val="26"/>
      <w:lang w:val="en-US" w:eastAsia="en-US" w:bidi="en-US"/>
    </w:rPr>
  </w:style>
  <w:style w:type="paragraph" w:styleId="6">
    <w:name w:val="heading 6"/>
    <w:basedOn w:val="a"/>
    <w:next w:val="a"/>
    <w:link w:val="60"/>
    <w:uiPriority w:val="9"/>
    <w:semiHidden/>
    <w:unhideWhenUsed/>
    <w:qFormat/>
    <w:rsid w:val="00EB1ADE"/>
    <w:pPr>
      <w:spacing w:before="240" w:after="60"/>
      <w:outlineLvl w:val="5"/>
    </w:pPr>
    <w:rPr>
      <w:rFonts w:asciiTheme="minorHAnsi" w:eastAsiaTheme="minorHAnsi" w:hAnsiTheme="minorHAnsi"/>
      <w:b/>
      <w:bCs/>
      <w:sz w:val="22"/>
      <w:szCs w:val="22"/>
      <w:lang w:val="en-US" w:eastAsia="en-US" w:bidi="en-US"/>
    </w:rPr>
  </w:style>
  <w:style w:type="paragraph" w:styleId="7">
    <w:name w:val="heading 7"/>
    <w:basedOn w:val="a"/>
    <w:next w:val="a"/>
    <w:link w:val="70"/>
    <w:uiPriority w:val="9"/>
    <w:semiHidden/>
    <w:unhideWhenUsed/>
    <w:qFormat/>
    <w:rsid w:val="00EB1ADE"/>
    <w:pPr>
      <w:spacing w:before="240" w:after="60"/>
      <w:outlineLvl w:val="6"/>
    </w:pPr>
    <w:rPr>
      <w:rFonts w:asciiTheme="minorHAnsi" w:eastAsiaTheme="minorHAnsi" w:hAnsiTheme="minorHAnsi"/>
      <w:lang w:val="en-US" w:eastAsia="en-US" w:bidi="en-US"/>
    </w:rPr>
  </w:style>
  <w:style w:type="paragraph" w:styleId="8">
    <w:name w:val="heading 8"/>
    <w:basedOn w:val="a"/>
    <w:next w:val="a"/>
    <w:link w:val="80"/>
    <w:uiPriority w:val="9"/>
    <w:semiHidden/>
    <w:unhideWhenUsed/>
    <w:qFormat/>
    <w:rsid w:val="00EB1ADE"/>
    <w:pPr>
      <w:spacing w:before="240" w:after="60"/>
      <w:outlineLvl w:val="7"/>
    </w:pPr>
    <w:rPr>
      <w:rFonts w:asciiTheme="minorHAnsi" w:eastAsiaTheme="minorHAnsi" w:hAnsiTheme="minorHAnsi"/>
      <w:i/>
      <w:iCs/>
      <w:lang w:val="en-US" w:eastAsia="en-US" w:bidi="en-US"/>
    </w:rPr>
  </w:style>
  <w:style w:type="paragraph" w:styleId="9">
    <w:name w:val="heading 9"/>
    <w:basedOn w:val="a"/>
    <w:next w:val="a"/>
    <w:link w:val="90"/>
    <w:uiPriority w:val="9"/>
    <w:semiHidden/>
    <w:unhideWhenUsed/>
    <w:qFormat/>
    <w:rsid w:val="00EB1ADE"/>
    <w:pPr>
      <w:spacing w:before="240" w:after="60"/>
      <w:outlineLvl w:val="8"/>
    </w:pPr>
    <w:rPr>
      <w:rFonts w:asciiTheme="majorHAnsi" w:eastAsiaTheme="majorEastAsia" w:hAnsiTheme="majorHAnsi"/>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1ADE"/>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EB1AD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B1ADE"/>
    <w:rPr>
      <w:rFonts w:asciiTheme="majorHAnsi" w:eastAsiaTheme="majorEastAsia" w:hAnsiTheme="majorHAnsi"/>
      <w:b/>
      <w:bCs/>
      <w:sz w:val="26"/>
      <w:szCs w:val="26"/>
    </w:rPr>
  </w:style>
  <w:style w:type="character" w:customStyle="1" w:styleId="40">
    <w:name w:val="Заголовок 4 Знак"/>
    <w:basedOn w:val="a0"/>
    <w:link w:val="4"/>
    <w:uiPriority w:val="9"/>
    <w:rsid w:val="00EB1ADE"/>
    <w:rPr>
      <w:b/>
      <w:bCs/>
      <w:sz w:val="28"/>
      <w:szCs w:val="28"/>
    </w:rPr>
  </w:style>
  <w:style w:type="character" w:customStyle="1" w:styleId="50">
    <w:name w:val="Заголовок 5 Знак"/>
    <w:basedOn w:val="a0"/>
    <w:link w:val="5"/>
    <w:uiPriority w:val="9"/>
    <w:semiHidden/>
    <w:rsid w:val="00EB1ADE"/>
    <w:rPr>
      <w:b/>
      <w:bCs/>
      <w:i/>
      <w:iCs/>
      <w:sz w:val="26"/>
      <w:szCs w:val="26"/>
    </w:rPr>
  </w:style>
  <w:style w:type="character" w:customStyle="1" w:styleId="60">
    <w:name w:val="Заголовок 6 Знак"/>
    <w:basedOn w:val="a0"/>
    <w:link w:val="6"/>
    <w:uiPriority w:val="9"/>
    <w:semiHidden/>
    <w:rsid w:val="00EB1ADE"/>
    <w:rPr>
      <w:b/>
      <w:bCs/>
    </w:rPr>
  </w:style>
  <w:style w:type="character" w:customStyle="1" w:styleId="70">
    <w:name w:val="Заголовок 7 Знак"/>
    <w:basedOn w:val="a0"/>
    <w:link w:val="7"/>
    <w:uiPriority w:val="9"/>
    <w:semiHidden/>
    <w:rsid w:val="00EB1ADE"/>
    <w:rPr>
      <w:sz w:val="24"/>
      <w:szCs w:val="24"/>
    </w:rPr>
  </w:style>
  <w:style w:type="character" w:customStyle="1" w:styleId="80">
    <w:name w:val="Заголовок 8 Знак"/>
    <w:basedOn w:val="a0"/>
    <w:link w:val="8"/>
    <w:uiPriority w:val="9"/>
    <w:semiHidden/>
    <w:rsid w:val="00EB1ADE"/>
    <w:rPr>
      <w:i/>
      <w:iCs/>
      <w:sz w:val="24"/>
      <w:szCs w:val="24"/>
    </w:rPr>
  </w:style>
  <w:style w:type="character" w:customStyle="1" w:styleId="90">
    <w:name w:val="Заголовок 9 Знак"/>
    <w:basedOn w:val="a0"/>
    <w:link w:val="9"/>
    <w:uiPriority w:val="9"/>
    <w:semiHidden/>
    <w:rsid w:val="00EB1ADE"/>
    <w:rPr>
      <w:rFonts w:asciiTheme="majorHAnsi" w:eastAsiaTheme="majorEastAsia" w:hAnsiTheme="majorHAnsi"/>
    </w:rPr>
  </w:style>
  <w:style w:type="paragraph" w:styleId="a3">
    <w:name w:val="caption"/>
    <w:basedOn w:val="a"/>
    <w:next w:val="a"/>
    <w:qFormat/>
    <w:rsid w:val="00EB1ADE"/>
    <w:pPr>
      <w:keepNext/>
      <w:spacing w:before="60" w:after="240" w:line="220" w:lineRule="atLeast"/>
      <w:ind w:left="1920" w:hanging="120"/>
      <w:jc w:val="both"/>
    </w:pPr>
    <w:rPr>
      <w:rFonts w:ascii="Arial" w:eastAsiaTheme="minorHAnsi" w:hAnsi="Arial"/>
      <w:spacing w:val="-5"/>
      <w:sz w:val="16"/>
      <w:szCs w:val="20"/>
      <w:lang w:val="en-US" w:eastAsia="en-US" w:bidi="en-US"/>
    </w:rPr>
  </w:style>
  <w:style w:type="paragraph" w:styleId="a4">
    <w:name w:val="Title"/>
    <w:basedOn w:val="a"/>
    <w:next w:val="a"/>
    <w:link w:val="a5"/>
    <w:uiPriority w:val="10"/>
    <w:qFormat/>
    <w:rsid w:val="00EB1ADE"/>
    <w:pPr>
      <w:spacing w:before="240" w:after="60"/>
      <w:jc w:val="center"/>
      <w:outlineLvl w:val="0"/>
    </w:pPr>
    <w:rPr>
      <w:rFonts w:asciiTheme="majorHAnsi" w:eastAsiaTheme="majorEastAsia" w:hAnsiTheme="majorHAnsi" w:cstheme="majorBidi"/>
      <w:b/>
      <w:bCs/>
      <w:kern w:val="28"/>
      <w:sz w:val="32"/>
      <w:szCs w:val="32"/>
      <w:lang w:val="en-US" w:eastAsia="en-US" w:bidi="en-US"/>
    </w:rPr>
  </w:style>
  <w:style w:type="character" w:customStyle="1" w:styleId="a5">
    <w:name w:val="Название Знак"/>
    <w:basedOn w:val="a0"/>
    <w:link w:val="a4"/>
    <w:uiPriority w:val="10"/>
    <w:rsid w:val="00EB1ADE"/>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EB1ADE"/>
    <w:pPr>
      <w:spacing w:after="60"/>
      <w:jc w:val="center"/>
      <w:outlineLvl w:val="1"/>
    </w:pPr>
    <w:rPr>
      <w:rFonts w:asciiTheme="majorHAnsi" w:eastAsiaTheme="majorEastAsia" w:hAnsiTheme="majorHAnsi"/>
      <w:lang w:val="en-US" w:eastAsia="en-US" w:bidi="en-US"/>
    </w:rPr>
  </w:style>
  <w:style w:type="character" w:customStyle="1" w:styleId="a7">
    <w:name w:val="Подзаголовок Знак"/>
    <w:basedOn w:val="a0"/>
    <w:link w:val="a6"/>
    <w:uiPriority w:val="11"/>
    <w:rsid w:val="00EB1ADE"/>
    <w:rPr>
      <w:rFonts w:asciiTheme="majorHAnsi" w:eastAsiaTheme="majorEastAsia" w:hAnsiTheme="majorHAnsi"/>
      <w:sz w:val="24"/>
      <w:szCs w:val="24"/>
    </w:rPr>
  </w:style>
  <w:style w:type="character" w:styleId="a8">
    <w:name w:val="Strong"/>
    <w:basedOn w:val="a0"/>
    <w:uiPriority w:val="22"/>
    <w:qFormat/>
    <w:rsid w:val="00EB1ADE"/>
    <w:rPr>
      <w:b/>
      <w:bCs/>
    </w:rPr>
  </w:style>
  <w:style w:type="character" w:styleId="a9">
    <w:name w:val="Emphasis"/>
    <w:basedOn w:val="a0"/>
    <w:uiPriority w:val="20"/>
    <w:qFormat/>
    <w:rsid w:val="00EB1ADE"/>
    <w:rPr>
      <w:rFonts w:asciiTheme="minorHAnsi" w:hAnsiTheme="minorHAnsi"/>
      <w:b/>
      <w:i/>
      <w:iCs/>
    </w:rPr>
  </w:style>
  <w:style w:type="paragraph" w:styleId="aa">
    <w:name w:val="No Spacing"/>
    <w:basedOn w:val="a"/>
    <w:uiPriority w:val="1"/>
    <w:qFormat/>
    <w:rsid w:val="00EB1ADE"/>
    <w:rPr>
      <w:rFonts w:asciiTheme="minorHAnsi" w:eastAsiaTheme="minorHAnsi" w:hAnsiTheme="minorHAnsi"/>
      <w:szCs w:val="32"/>
      <w:lang w:val="en-US" w:eastAsia="en-US" w:bidi="en-US"/>
    </w:rPr>
  </w:style>
  <w:style w:type="paragraph" w:styleId="ab">
    <w:name w:val="List Paragraph"/>
    <w:basedOn w:val="a"/>
    <w:uiPriority w:val="34"/>
    <w:qFormat/>
    <w:rsid w:val="00EB1ADE"/>
    <w:pPr>
      <w:ind w:left="720"/>
      <w:contextualSpacing/>
    </w:pPr>
    <w:rPr>
      <w:rFonts w:asciiTheme="minorHAnsi" w:eastAsiaTheme="minorHAnsi" w:hAnsiTheme="minorHAnsi"/>
      <w:lang w:val="en-US" w:eastAsia="en-US" w:bidi="en-US"/>
    </w:rPr>
  </w:style>
  <w:style w:type="paragraph" w:styleId="21">
    <w:name w:val="Quote"/>
    <w:basedOn w:val="a"/>
    <w:next w:val="a"/>
    <w:link w:val="22"/>
    <w:uiPriority w:val="29"/>
    <w:qFormat/>
    <w:rsid w:val="00EB1ADE"/>
    <w:rPr>
      <w:rFonts w:asciiTheme="minorHAnsi" w:eastAsiaTheme="minorHAnsi" w:hAnsiTheme="minorHAnsi"/>
      <w:i/>
      <w:lang w:val="en-US" w:eastAsia="en-US" w:bidi="en-US"/>
    </w:rPr>
  </w:style>
  <w:style w:type="character" w:customStyle="1" w:styleId="22">
    <w:name w:val="Цитата 2 Знак"/>
    <w:basedOn w:val="a0"/>
    <w:link w:val="21"/>
    <w:uiPriority w:val="29"/>
    <w:rsid w:val="00EB1ADE"/>
    <w:rPr>
      <w:i/>
      <w:sz w:val="24"/>
      <w:szCs w:val="24"/>
    </w:rPr>
  </w:style>
  <w:style w:type="paragraph" w:styleId="ac">
    <w:name w:val="Intense Quote"/>
    <w:basedOn w:val="a"/>
    <w:next w:val="a"/>
    <w:link w:val="ad"/>
    <w:uiPriority w:val="30"/>
    <w:qFormat/>
    <w:rsid w:val="00EB1ADE"/>
    <w:pPr>
      <w:ind w:left="720" w:right="720"/>
    </w:pPr>
    <w:rPr>
      <w:rFonts w:asciiTheme="minorHAnsi" w:eastAsiaTheme="minorHAnsi" w:hAnsiTheme="minorHAnsi"/>
      <w:b/>
      <w:i/>
      <w:szCs w:val="22"/>
      <w:lang w:val="en-US" w:eastAsia="en-US" w:bidi="en-US"/>
    </w:rPr>
  </w:style>
  <w:style w:type="character" w:customStyle="1" w:styleId="ad">
    <w:name w:val="Выделенная цитата Знак"/>
    <w:basedOn w:val="a0"/>
    <w:link w:val="ac"/>
    <w:uiPriority w:val="30"/>
    <w:rsid w:val="00EB1ADE"/>
    <w:rPr>
      <w:b/>
      <w:i/>
      <w:sz w:val="24"/>
    </w:rPr>
  </w:style>
  <w:style w:type="character" w:styleId="ae">
    <w:name w:val="Subtle Emphasis"/>
    <w:uiPriority w:val="19"/>
    <w:qFormat/>
    <w:rsid w:val="00EB1ADE"/>
    <w:rPr>
      <w:i/>
      <w:color w:val="5A5A5A" w:themeColor="text1" w:themeTint="A5"/>
    </w:rPr>
  </w:style>
  <w:style w:type="character" w:styleId="af">
    <w:name w:val="Intense Emphasis"/>
    <w:basedOn w:val="a0"/>
    <w:uiPriority w:val="21"/>
    <w:qFormat/>
    <w:rsid w:val="00EB1ADE"/>
    <w:rPr>
      <w:b/>
      <w:i/>
      <w:sz w:val="24"/>
      <w:szCs w:val="24"/>
      <w:u w:val="single"/>
    </w:rPr>
  </w:style>
  <w:style w:type="character" w:styleId="af0">
    <w:name w:val="Subtle Reference"/>
    <w:basedOn w:val="a0"/>
    <w:uiPriority w:val="31"/>
    <w:qFormat/>
    <w:rsid w:val="00EB1ADE"/>
    <w:rPr>
      <w:sz w:val="24"/>
      <w:szCs w:val="24"/>
      <w:u w:val="single"/>
    </w:rPr>
  </w:style>
  <w:style w:type="character" w:styleId="af1">
    <w:name w:val="Intense Reference"/>
    <w:basedOn w:val="a0"/>
    <w:uiPriority w:val="32"/>
    <w:qFormat/>
    <w:rsid w:val="00EB1ADE"/>
    <w:rPr>
      <w:b/>
      <w:sz w:val="24"/>
      <w:u w:val="single"/>
    </w:rPr>
  </w:style>
  <w:style w:type="character" w:styleId="af2">
    <w:name w:val="Book Title"/>
    <w:basedOn w:val="a0"/>
    <w:uiPriority w:val="33"/>
    <w:qFormat/>
    <w:rsid w:val="00EB1ADE"/>
    <w:rPr>
      <w:rFonts w:asciiTheme="majorHAnsi" w:eastAsiaTheme="majorEastAsia" w:hAnsiTheme="majorHAnsi"/>
      <w:b/>
      <w:i/>
      <w:sz w:val="24"/>
      <w:szCs w:val="24"/>
    </w:rPr>
  </w:style>
  <w:style w:type="paragraph" w:styleId="af3">
    <w:name w:val="TOC Heading"/>
    <w:basedOn w:val="1"/>
    <w:next w:val="a"/>
    <w:uiPriority w:val="39"/>
    <w:unhideWhenUsed/>
    <w:qFormat/>
    <w:rsid w:val="00EB1ADE"/>
    <w:pPr>
      <w:outlineLvl w:val="9"/>
    </w:pPr>
  </w:style>
  <w:style w:type="paragraph" w:styleId="23">
    <w:name w:val="Body Text 2"/>
    <w:basedOn w:val="a"/>
    <w:link w:val="24"/>
    <w:rsid w:val="00DF3B54"/>
    <w:pPr>
      <w:spacing w:after="120" w:line="480" w:lineRule="auto"/>
    </w:pPr>
    <w:rPr>
      <w:rFonts w:ascii="Times" w:hAnsi="Times"/>
      <w:szCs w:val="20"/>
      <w:lang w:val="en-US" w:eastAsia="en-US"/>
    </w:rPr>
  </w:style>
  <w:style w:type="character" w:customStyle="1" w:styleId="24">
    <w:name w:val="Основной текст 2 Знак"/>
    <w:basedOn w:val="a0"/>
    <w:link w:val="23"/>
    <w:rsid w:val="00DF3B54"/>
    <w:rPr>
      <w:rFonts w:ascii="Times" w:eastAsia="Times New Roman" w:hAnsi="Times"/>
      <w:sz w:val="24"/>
      <w:szCs w:val="20"/>
      <w:lang w:bidi="ar-SA"/>
    </w:rPr>
  </w:style>
  <w:style w:type="paragraph" w:styleId="af4">
    <w:name w:val="Body Text Indent"/>
    <w:basedOn w:val="a"/>
    <w:link w:val="af5"/>
    <w:rsid w:val="00DF3B54"/>
    <w:pPr>
      <w:spacing w:after="120"/>
      <w:ind w:left="360"/>
    </w:pPr>
    <w:rPr>
      <w:rFonts w:ascii="Times" w:hAnsi="Times"/>
      <w:szCs w:val="20"/>
      <w:lang w:val="en-US" w:eastAsia="en-US"/>
    </w:rPr>
  </w:style>
  <w:style w:type="character" w:customStyle="1" w:styleId="af5">
    <w:name w:val="Основной текст с отступом Знак"/>
    <w:basedOn w:val="a0"/>
    <w:link w:val="af4"/>
    <w:rsid w:val="00DF3B54"/>
    <w:rPr>
      <w:rFonts w:ascii="Times" w:eastAsia="Times New Roman" w:hAnsi="Times"/>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1201</Words>
  <Characters>6847</Characters>
  <Application>Microsoft Office Word</Application>
  <DocSecurity>0</DocSecurity>
  <Lines>57</Lines>
  <Paragraphs>16</Paragraphs>
  <ScaleCrop>false</ScaleCrop>
  <Company>kstu</Company>
  <LinksUpToDate>false</LinksUpToDate>
  <CharactersWithSpaces>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mmto_mari</dc:creator>
  <cp:keywords/>
  <dc:description/>
  <cp:lastModifiedBy>mmto_mari</cp:lastModifiedBy>
  <cp:revision>1</cp:revision>
  <dcterms:created xsi:type="dcterms:W3CDTF">2013-09-19T11:52:00Z</dcterms:created>
  <dcterms:modified xsi:type="dcterms:W3CDTF">2013-09-19T11:53:00Z</dcterms:modified>
</cp:coreProperties>
</file>