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10A" w:rsidRPr="00B43C1B" w:rsidRDefault="0077610A" w:rsidP="0077610A">
      <w:pPr>
        <w:pStyle w:val="a3"/>
        <w:shd w:val="clear" w:color="auto" w:fill="FFFFFF"/>
        <w:spacing w:before="240" w:after="240" w:line="360" w:lineRule="auto"/>
        <w:ind w:left="0" w:firstLine="709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iCs/>
          <w:snapToGrid w:val="0"/>
          <w:sz w:val="28"/>
          <w:szCs w:val="28"/>
        </w:rPr>
        <w:t>ВЕЧЕРНЯЯ ШКОЛА КАК АДАПТИВНОЕ ОБРАЗОВАТЕЛЬНОЕ ПРОСТРАНСТВО.</w:t>
      </w:r>
    </w:p>
    <w:p w:rsidR="00DC254D" w:rsidRPr="0077610A" w:rsidRDefault="00DC254D" w:rsidP="00FA6D27">
      <w:pPr>
        <w:pStyle w:val="a3"/>
        <w:shd w:val="clear" w:color="auto" w:fill="FFFFFF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E12494">
        <w:rPr>
          <w:rFonts w:ascii="Times New Roman" w:hAnsi="Times New Roman"/>
          <w:sz w:val="28"/>
          <w:szCs w:val="28"/>
        </w:rPr>
        <w:t>Сагатова</w:t>
      </w:r>
      <w:proofErr w:type="spellEnd"/>
      <w:r w:rsidRPr="00E12494">
        <w:rPr>
          <w:rFonts w:ascii="Times New Roman" w:hAnsi="Times New Roman"/>
          <w:sz w:val="28"/>
          <w:szCs w:val="28"/>
        </w:rPr>
        <w:t xml:space="preserve"> </w:t>
      </w:r>
      <w:r w:rsidR="0077610A">
        <w:rPr>
          <w:rFonts w:ascii="Times New Roman" w:hAnsi="Times New Roman"/>
          <w:sz w:val="28"/>
          <w:szCs w:val="28"/>
        </w:rPr>
        <w:t>Марина Александровна (</w:t>
      </w:r>
      <w:proofErr w:type="spellStart"/>
      <w:r w:rsidR="0077610A">
        <w:rPr>
          <w:rFonts w:ascii="Times New Roman" w:hAnsi="Times New Roman"/>
          <w:sz w:val="28"/>
          <w:szCs w:val="28"/>
        </w:rPr>
        <w:t>marinasagatova@yandex</w:t>
      </w:r>
      <w:proofErr w:type="spellEnd"/>
      <w:r w:rsidR="0077610A">
        <w:rPr>
          <w:rFonts w:ascii="Times New Roman" w:hAnsi="Times New Roman"/>
          <w:sz w:val="28"/>
          <w:szCs w:val="28"/>
        </w:rPr>
        <w:t>.</w:t>
      </w:r>
      <w:proofErr w:type="spellStart"/>
      <w:r w:rsidR="0077610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7610A" w:rsidRPr="0077610A">
        <w:rPr>
          <w:rFonts w:ascii="Times New Roman" w:hAnsi="Times New Roman"/>
          <w:sz w:val="28"/>
          <w:szCs w:val="28"/>
        </w:rPr>
        <w:t>)</w:t>
      </w:r>
      <w:r w:rsidR="0076733C">
        <w:t xml:space="preserve"> </w:t>
      </w:r>
      <w:proofErr w:type="spellStart"/>
      <w:r w:rsidR="0077610A">
        <w:rPr>
          <w:rFonts w:ascii="Times New Roman" w:hAnsi="Times New Roman"/>
          <w:sz w:val="28"/>
          <w:szCs w:val="28"/>
        </w:rPr>
        <w:t>Кильдюшева</w:t>
      </w:r>
      <w:proofErr w:type="spellEnd"/>
      <w:r w:rsidR="0077610A">
        <w:rPr>
          <w:rFonts w:ascii="Times New Roman" w:hAnsi="Times New Roman"/>
          <w:sz w:val="28"/>
          <w:szCs w:val="28"/>
        </w:rPr>
        <w:t xml:space="preserve"> Елена Юрьевна (</w:t>
      </w:r>
      <w:proofErr w:type="spellStart"/>
      <w:r w:rsidR="0077610A">
        <w:rPr>
          <w:rFonts w:ascii="Times New Roman" w:hAnsi="Times New Roman"/>
          <w:sz w:val="28"/>
          <w:szCs w:val="28"/>
          <w:lang w:val="en-US"/>
        </w:rPr>
        <w:t>elenteren</w:t>
      </w:r>
      <w:proofErr w:type="spellEnd"/>
      <w:r w:rsidR="0077610A" w:rsidRPr="0077610A">
        <w:rPr>
          <w:rFonts w:ascii="Times New Roman" w:hAnsi="Times New Roman"/>
          <w:sz w:val="28"/>
          <w:szCs w:val="28"/>
        </w:rPr>
        <w:t>@</w:t>
      </w:r>
      <w:r w:rsidR="0077610A">
        <w:rPr>
          <w:rFonts w:ascii="Times New Roman" w:hAnsi="Times New Roman"/>
          <w:sz w:val="28"/>
          <w:szCs w:val="28"/>
          <w:lang w:val="en-US"/>
        </w:rPr>
        <w:t>mail</w:t>
      </w:r>
      <w:r w:rsidR="0077610A" w:rsidRPr="0077610A">
        <w:rPr>
          <w:rFonts w:ascii="Times New Roman" w:hAnsi="Times New Roman"/>
          <w:sz w:val="28"/>
          <w:szCs w:val="28"/>
        </w:rPr>
        <w:t>.</w:t>
      </w:r>
      <w:proofErr w:type="spellStart"/>
      <w:r w:rsidR="0077610A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7610A" w:rsidRPr="0077610A">
        <w:rPr>
          <w:rFonts w:ascii="Times New Roman" w:hAnsi="Times New Roman"/>
          <w:sz w:val="28"/>
          <w:szCs w:val="28"/>
        </w:rPr>
        <w:t>)</w:t>
      </w:r>
    </w:p>
    <w:p w:rsidR="0077610A" w:rsidRDefault="0077610A" w:rsidP="002C7329">
      <w:pPr>
        <w:pStyle w:val="a3"/>
        <w:shd w:val="clear" w:color="auto" w:fill="FFFFFF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77610A">
        <w:rPr>
          <w:rFonts w:ascii="Times New Roman" w:hAnsi="Times New Roman"/>
          <w:sz w:val="28"/>
          <w:szCs w:val="28"/>
        </w:rPr>
        <w:t>Муниципальное бюджетное образовательное учреждение «Вечерняя (сменная) общеобразовательная школа №1» г. Альметьевск РТ</w:t>
      </w:r>
    </w:p>
    <w:p w:rsidR="00E12494" w:rsidRDefault="0077610A" w:rsidP="002C7329">
      <w:pPr>
        <w:pStyle w:val="a3"/>
        <w:shd w:val="clear" w:color="auto" w:fill="FFFFFF"/>
        <w:spacing w:after="0" w:line="360" w:lineRule="auto"/>
        <w:ind w:left="0"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77610A">
        <w:rPr>
          <w:rFonts w:ascii="Times New Roman" w:hAnsi="Times New Roman"/>
          <w:sz w:val="28"/>
          <w:szCs w:val="28"/>
        </w:rPr>
        <w:t>(</w:t>
      </w:r>
      <w:r w:rsidR="00DC254D" w:rsidRPr="00E12494">
        <w:rPr>
          <w:rFonts w:ascii="Times New Roman" w:hAnsi="Times New Roman"/>
          <w:sz w:val="28"/>
          <w:szCs w:val="28"/>
        </w:rPr>
        <w:t xml:space="preserve">МБОУ </w:t>
      </w:r>
      <w:proofErr w:type="gramStart"/>
      <w:r w:rsidR="00DC254D" w:rsidRPr="00E12494">
        <w:rPr>
          <w:rFonts w:ascii="Times New Roman" w:hAnsi="Times New Roman"/>
          <w:sz w:val="28"/>
          <w:szCs w:val="28"/>
        </w:rPr>
        <w:t>В(</w:t>
      </w:r>
      <w:proofErr w:type="gramEnd"/>
      <w:r w:rsidR="00DC254D" w:rsidRPr="00E12494">
        <w:rPr>
          <w:rFonts w:ascii="Times New Roman" w:hAnsi="Times New Roman"/>
          <w:sz w:val="28"/>
          <w:szCs w:val="28"/>
        </w:rPr>
        <w:t>С)ОШ №1 г. Альметьевск</w:t>
      </w:r>
      <w:r w:rsidRPr="0077610A">
        <w:rPr>
          <w:rFonts w:ascii="Times New Roman" w:hAnsi="Times New Roman"/>
          <w:sz w:val="28"/>
          <w:szCs w:val="28"/>
        </w:rPr>
        <w:t>)</w:t>
      </w:r>
    </w:p>
    <w:p w:rsidR="0077610A" w:rsidRPr="0077610A" w:rsidRDefault="0077610A" w:rsidP="0077610A">
      <w:pPr>
        <w:pStyle w:val="a3"/>
        <w:shd w:val="clear" w:color="auto" w:fill="FFFFFF"/>
        <w:spacing w:after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77610A">
        <w:rPr>
          <w:rFonts w:ascii="Times New Roman" w:hAnsi="Times New Roman"/>
          <w:b/>
          <w:sz w:val="28"/>
          <w:szCs w:val="28"/>
        </w:rPr>
        <w:t>Аннотация.</w:t>
      </w:r>
    </w:p>
    <w:p w:rsidR="002C7329" w:rsidRDefault="00DC254D" w:rsidP="002C7329">
      <w:pPr>
        <w:pStyle w:val="a3"/>
        <w:shd w:val="clear" w:color="auto" w:fill="FFFFFF"/>
        <w:spacing w:before="240" w:after="240" w:line="360" w:lineRule="auto"/>
        <w:ind w:left="0" w:firstLine="709"/>
        <w:jc w:val="right"/>
        <w:rPr>
          <w:rFonts w:ascii="Times New Roman" w:hAnsi="Times New Roman"/>
          <w:bCs/>
          <w:iCs/>
          <w:snapToGrid w:val="0"/>
          <w:sz w:val="28"/>
          <w:szCs w:val="28"/>
        </w:rPr>
      </w:pPr>
      <w:r w:rsidRPr="000E6D13">
        <w:rPr>
          <w:rFonts w:ascii="Times New Roman" w:hAnsi="Times New Roman"/>
          <w:bCs/>
          <w:i/>
          <w:sz w:val="28"/>
          <w:szCs w:val="28"/>
        </w:rPr>
        <w:t>Каждый имеет право на образование</w:t>
      </w:r>
      <w:r w:rsidR="004778ED" w:rsidRPr="000E6D13">
        <w:rPr>
          <w:rFonts w:ascii="Times New Roman" w:hAnsi="Times New Roman"/>
          <w:bCs/>
          <w:i/>
          <w:sz w:val="28"/>
          <w:szCs w:val="28"/>
        </w:rPr>
        <w:t xml:space="preserve"> (Конституция РФ, ст. </w:t>
      </w:r>
      <w:r w:rsidR="000E6D13" w:rsidRPr="000E6D13">
        <w:rPr>
          <w:rFonts w:ascii="Times New Roman" w:hAnsi="Times New Roman"/>
          <w:bCs/>
          <w:i/>
          <w:sz w:val="28"/>
          <w:szCs w:val="28"/>
        </w:rPr>
        <w:t>43)</w:t>
      </w:r>
      <w:r w:rsidRPr="000E6D13">
        <w:rPr>
          <w:rFonts w:ascii="Times New Roman" w:hAnsi="Times New Roman"/>
          <w:bCs/>
          <w:i/>
          <w:sz w:val="28"/>
          <w:szCs w:val="28"/>
        </w:rPr>
        <w:t>.</w:t>
      </w:r>
      <w:r w:rsidR="002C7329" w:rsidRPr="002C7329">
        <w:rPr>
          <w:rFonts w:ascii="Times New Roman" w:hAnsi="Times New Roman"/>
          <w:bCs/>
          <w:iCs/>
          <w:snapToGrid w:val="0"/>
          <w:sz w:val="28"/>
          <w:szCs w:val="28"/>
        </w:rPr>
        <w:t xml:space="preserve"> </w:t>
      </w:r>
    </w:p>
    <w:p w:rsidR="00FA05E8" w:rsidRDefault="0077610A" w:rsidP="00FA05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494">
        <w:rPr>
          <w:rFonts w:ascii="Times New Roman" w:hAnsi="Times New Roman"/>
          <w:sz w:val="28"/>
          <w:szCs w:val="28"/>
        </w:rPr>
        <w:t xml:space="preserve">В последние века в мусульманском мире сложилось представление, что успех на пути </w:t>
      </w:r>
      <w:proofErr w:type="gramStart"/>
      <w:r w:rsidRPr="00E12494">
        <w:rPr>
          <w:rFonts w:ascii="Times New Roman" w:hAnsi="Times New Roman"/>
          <w:sz w:val="28"/>
          <w:szCs w:val="28"/>
        </w:rPr>
        <w:t>религии</w:t>
      </w:r>
      <w:proofErr w:type="gramEnd"/>
      <w:r w:rsidRPr="00E12494">
        <w:rPr>
          <w:rFonts w:ascii="Times New Roman" w:hAnsi="Times New Roman"/>
          <w:sz w:val="28"/>
          <w:szCs w:val="28"/>
        </w:rPr>
        <w:t xml:space="preserve"> может быть достигнут лишь в том случае, если мусульмане будут посвящать себя главным образом соблюдению только религиозных обрядов, не обращая особого внимания на решение светских проблем. Такая поляризация в итоге приводит к противостоянию мусульманского и немусульманского мира</w:t>
      </w:r>
      <w:r w:rsidRPr="005066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Решение этой проблемы </w:t>
      </w:r>
      <w:r w:rsidRPr="00E12494">
        <w:rPr>
          <w:rFonts w:ascii="Times New Roman" w:hAnsi="Times New Roman"/>
          <w:sz w:val="28"/>
          <w:szCs w:val="28"/>
        </w:rPr>
        <w:t xml:space="preserve">в знаниях: с одной стороны, в светских знаниях, служащих движущей силой экономического развития, а с другой стороны, в религиозных знаниях, являющихся основой духовности и нравственности личности и общества в </w:t>
      </w:r>
      <w:r>
        <w:rPr>
          <w:rFonts w:ascii="Times New Roman" w:hAnsi="Times New Roman"/>
          <w:sz w:val="28"/>
          <w:szCs w:val="28"/>
        </w:rPr>
        <w:t>целом</w:t>
      </w:r>
      <w:r w:rsidRPr="00E12494">
        <w:rPr>
          <w:rFonts w:ascii="Times New Roman" w:hAnsi="Times New Roman"/>
          <w:sz w:val="28"/>
          <w:szCs w:val="28"/>
        </w:rPr>
        <w:t xml:space="preserve">. В сложившейся ситуации мусульманскому миру необходимо сохранить свой духовно-нравственный потенциал, основанный на коранических знаниях, и обогатиться полезными светскими знаниями, накопленными в немусульманском мире, для укрепления своего </w:t>
      </w:r>
      <w:r w:rsidRPr="008C267A">
        <w:rPr>
          <w:rFonts w:ascii="Times New Roman" w:hAnsi="Times New Roman"/>
          <w:sz w:val="28"/>
          <w:szCs w:val="28"/>
        </w:rPr>
        <w:t>имиджа.</w:t>
      </w:r>
      <w:r w:rsidR="00FA05E8" w:rsidRPr="00FA05E8">
        <w:rPr>
          <w:rFonts w:ascii="Times New Roman" w:hAnsi="Times New Roman"/>
          <w:sz w:val="28"/>
          <w:szCs w:val="28"/>
        </w:rPr>
        <w:t xml:space="preserve"> </w:t>
      </w:r>
      <w:r w:rsidR="00FA05E8" w:rsidRPr="00E12494">
        <w:rPr>
          <w:rFonts w:ascii="Times New Roman" w:hAnsi="Times New Roman"/>
          <w:sz w:val="28"/>
          <w:szCs w:val="28"/>
        </w:rPr>
        <w:t>Однако существование истинных знаний само по себе не является достаточным условием для выхода из сложного создавшегося положения. Необходимо, чтобы люди правильно понимали эти знания, правильно применяли их на практике и правильно передавали эти знания другим людям</w:t>
      </w:r>
      <w:r w:rsidR="00FA05E8" w:rsidRPr="004778ED">
        <w:rPr>
          <w:rFonts w:ascii="Times New Roman" w:hAnsi="Times New Roman"/>
          <w:sz w:val="28"/>
          <w:szCs w:val="28"/>
        </w:rPr>
        <w:t>.</w:t>
      </w:r>
    </w:p>
    <w:p w:rsidR="009C7B05" w:rsidRDefault="00FA05E8" w:rsidP="00FA05E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778ED">
        <w:rPr>
          <w:rFonts w:ascii="Times New Roman" w:hAnsi="Times New Roman"/>
          <w:sz w:val="28"/>
          <w:szCs w:val="28"/>
        </w:rPr>
        <w:t xml:space="preserve">Система образования </w:t>
      </w:r>
      <w:r w:rsidR="000E6D13">
        <w:rPr>
          <w:rFonts w:ascii="Times New Roman" w:hAnsi="Times New Roman"/>
          <w:sz w:val="28"/>
          <w:szCs w:val="28"/>
        </w:rPr>
        <w:t xml:space="preserve">в современном мире </w:t>
      </w:r>
      <w:r w:rsidR="004778ED">
        <w:rPr>
          <w:rFonts w:ascii="Times New Roman" w:hAnsi="Times New Roman"/>
          <w:sz w:val="28"/>
          <w:szCs w:val="28"/>
        </w:rPr>
        <w:t xml:space="preserve">претерпевает </w:t>
      </w:r>
      <w:r w:rsidR="000E6D13">
        <w:rPr>
          <w:rFonts w:ascii="Times New Roman" w:hAnsi="Times New Roman"/>
          <w:sz w:val="28"/>
          <w:szCs w:val="28"/>
        </w:rPr>
        <w:t>большие изменения</w:t>
      </w:r>
      <w:r w:rsidR="00691798">
        <w:rPr>
          <w:rFonts w:ascii="Times New Roman" w:hAnsi="Times New Roman"/>
          <w:sz w:val="28"/>
          <w:szCs w:val="28"/>
        </w:rPr>
        <w:t xml:space="preserve">:  на фоне </w:t>
      </w:r>
      <w:r w:rsidR="000E6D13">
        <w:rPr>
          <w:rFonts w:ascii="Times New Roman" w:hAnsi="Times New Roman"/>
          <w:sz w:val="28"/>
          <w:szCs w:val="28"/>
        </w:rPr>
        <w:t xml:space="preserve">внедрения </w:t>
      </w:r>
      <w:r w:rsidR="00691798">
        <w:rPr>
          <w:rFonts w:ascii="Times New Roman" w:hAnsi="Times New Roman"/>
          <w:sz w:val="28"/>
          <w:szCs w:val="28"/>
        </w:rPr>
        <w:t xml:space="preserve">новых технологий </w:t>
      </w:r>
      <w:r w:rsidR="000E6D13">
        <w:rPr>
          <w:rFonts w:ascii="Times New Roman" w:hAnsi="Times New Roman"/>
          <w:sz w:val="28"/>
          <w:szCs w:val="28"/>
        </w:rPr>
        <w:t>и электронного образования незыблемой остаётся задача воспитания</w:t>
      </w:r>
      <w:r w:rsidR="00691798">
        <w:rPr>
          <w:rFonts w:ascii="Times New Roman" w:hAnsi="Times New Roman"/>
          <w:sz w:val="28"/>
          <w:szCs w:val="28"/>
        </w:rPr>
        <w:t xml:space="preserve"> толерантной личности, </w:t>
      </w:r>
      <w:r w:rsidR="000E6D13">
        <w:rPr>
          <w:rFonts w:ascii="Times New Roman" w:hAnsi="Times New Roman"/>
          <w:sz w:val="28"/>
          <w:szCs w:val="28"/>
        </w:rPr>
        <w:t xml:space="preserve"> особенно </w:t>
      </w:r>
      <w:r w:rsidR="000E6D13">
        <w:rPr>
          <w:rFonts w:ascii="Times New Roman" w:hAnsi="Times New Roman"/>
          <w:sz w:val="28"/>
          <w:szCs w:val="28"/>
        </w:rPr>
        <w:lastRenderedPageBreak/>
        <w:t>актуальна</w:t>
      </w:r>
      <w:r w:rsidR="00691798">
        <w:rPr>
          <w:rFonts w:ascii="Times New Roman" w:hAnsi="Times New Roman"/>
          <w:sz w:val="28"/>
          <w:szCs w:val="28"/>
        </w:rPr>
        <w:t>я</w:t>
      </w:r>
      <w:r w:rsidR="000E6D13">
        <w:rPr>
          <w:rFonts w:ascii="Times New Roman" w:hAnsi="Times New Roman"/>
          <w:sz w:val="28"/>
          <w:szCs w:val="28"/>
        </w:rPr>
        <w:t xml:space="preserve">  в условиях вечерней школы</w:t>
      </w:r>
      <w:r w:rsidR="00691798">
        <w:rPr>
          <w:rFonts w:ascii="Times New Roman" w:hAnsi="Times New Roman"/>
          <w:sz w:val="28"/>
          <w:szCs w:val="28"/>
        </w:rPr>
        <w:t>. К</w:t>
      </w:r>
      <w:r w:rsidR="000E6D13">
        <w:rPr>
          <w:rFonts w:ascii="Times New Roman" w:hAnsi="Times New Roman"/>
          <w:sz w:val="28"/>
          <w:szCs w:val="28"/>
        </w:rPr>
        <w:t xml:space="preserve">онтингент учащихся  </w:t>
      </w:r>
      <w:r w:rsidR="00691798" w:rsidRPr="00691798">
        <w:rPr>
          <w:rFonts w:ascii="Times New Roman" w:hAnsi="Times New Roman"/>
          <w:sz w:val="28"/>
          <w:szCs w:val="28"/>
        </w:rPr>
        <w:t xml:space="preserve">вечерней школы </w:t>
      </w:r>
      <w:r w:rsidR="000E6D13">
        <w:rPr>
          <w:rFonts w:ascii="Times New Roman" w:hAnsi="Times New Roman"/>
          <w:sz w:val="28"/>
          <w:szCs w:val="28"/>
        </w:rPr>
        <w:t>крайне неоднороден: взрослые, не получившие в своё время образовани</w:t>
      </w:r>
      <w:r w:rsidR="00691798">
        <w:rPr>
          <w:rFonts w:ascii="Times New Roman" w:hAnsi="Times New Roman"/>
          <w:sz w:val="28"/>
          <w:szCs w:val="28"/>
        </w:rPr>
        <w:t>я</w:t>
      </w:r>
      <w:r w:rsidR="000E6D13">
        <w:rPr>
          <w:rFonts w:ascii="Times New Roman" w:hAnsi="Times New Roman"/>
          <w:sz w:val="28"/>
          <w:szCs w:val="28"/>
        </w:rPr>
        <w:t xml:space="preserve">, подростки </w:t>
      </w:r>
      <w:r w:rsidR="00691798">
        <w:rPr>
          <w:rFonts w:ascii="Times New Roman" w:hAnsi="Times New Roman"/>
          <w:sz w:val="28"/>
          <w:szCs w:val="28"/>
        </w:rPr>
        <w:t>девиантного поведения, инвалиды и</w:t>
      </w:r>
      <w:r w:rsidR="000E6D13">
        <w:rPr>
          <w:rFonts w:ascii="Times New Roman" w:hAnsi="Times New Roman"/>
          <w:sz w:val="28"/>
          <w:szCs w:val="28"/>
        </w:rPr>
        <w:t xml:space="preserve"> учащиеся </w:t>
      </w:r>
      <w:proofErr w:type="spellStart"/>
      <w:r w:rsidR="00691798">
        <w:rPr>
          <w:rFonts w:ascii="Times New Roman" w:hAnsi="Times New Roman"/>
          <w:sz w:val="28"/>
          <w:szCs w:val="28"/>
        </w:rPr>
        <w:t>Альметьевского</w:t>
      </w:r>
      <w:proofErr w:type="spellEnd"/>
      <w:r w:rsidR="002C7329">
        <w:rPr>
          <w:rFonts w:ascii="Times New Roman" w:hAnsi="Times New Roman"/>
          <w:sz w:val="28"/>
          <w:szCs w:val="28"/>
        </w:rPr>
        <w:t xml:space="preserve"> </w:t>
      </w:r>
      <w:r w:rsidR="000E6D13">
        <w:rPr>
          <w:rFonts w:ascii="Times New Roman" w:hAnsi="Times New Roman"/>
          <w:sz w:val="28"/>
          <w:szCs w:val="28"/>
        </w:rPr>
        <w:t>медресе</w:t>
      </w:r>
      <w:r w:rsidR="00691798">
        <w:rPr>
          <w:rFonts w:ascii="Times New Roman" w:hAnsi="Times New Roman"/>
          <w:sz w:val="28"/>
          <w:szCs w:val="28"/>
        </w:rPr>
        <w:t xml:space="preserve"> имени </w:t>
      </w:r>
      <w:proofErr w:type="spellStart"/>
      <w:r w:rsidR="00691798">
        <w:rPr>
          <w:rFonts w:ascii="Times New Roman" w:hAnsi="Times New Roman"/>
          <w:sz w:val="28"/>
          <w:szCs w:val="28"/>
        </w:rPr>
        <w:t>Ризаэтдина</w:t>
      </w:r>
      <w:proofErr w:type="spellEnd"/>
      <w:r w:rsidR="002C732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1798">
        <w:rPr>
          <w:rFonts w:ascii="Times New Roman" w:hAnsi="Times New Roman"/>
          <w:sz w:val="28"/>
          <w:szCs w:val="28"/>
        </w:rPr>
        <w:t>Фахреддина</w:t>
      </w:r>
      <w:proofErr w:type="spellEnd"/>
      <w:r w:rsidR="00691798">
        <w:rPr>
          <w:rFonts w:ascii="Times New Roman" w:hAnsi="Times New Roman"/>
          <w:sz w:val="28"/>
          <w:szCs w:val="28"/>
        </w:rPr>
        <w:t xml:space="preserve">.  </w:t>
      </w:r>
      <w:r w:rsidR="002C7329">
        <w:rPr>
          <w:rFonts w:ascii="Times New Roman" w:hAnsi="Times New Roman"/>
          <w:sz w:val="28"/>
          <w:szCs w:val="28"/>
        </w:rPr>
        <w:t xml:space="preserve">Количество учащихся, желающих получить среднее образование без отрыва от работы, как  и </w:t>
      </w:r>
      <w:r w:rsidR="00A20974">
        <w:rPr>
          <w:rFonts w:ascii="Times New Roman" w:hAnsi="Times New Roman"/>
          <w:sz w:val="28"/>
          <w:szCs w:val="28"/>
        </w:rPr>
        <w:t>к</w:t>
      </w:r>
      <w:r w:rsidR="00691798">
        <w:rPr>
          <w:rFonts w:ascii="Times New Roman" w:hAnsi="Times New Roman"/>
          <w:sz w:val="28"/>
          <w:szCs w:val="28"/>
        </w:rPr>
        <w:t xml:space="preserve">оличество учащихся, совмещающих светское и </w:t>
      </w:r>
      <w:r w:rsidR="009C7B05">
        <w:rPr>
          <w:rFonts w:ascii="Times New Roman" w:hAnsi="Times New Roman"/>
          <w:sz w:val="28"/>
          <w:szCs w:val="28"/>
        </w:rPr>
        <w:t xml:space="preserve">религиозное образование </w:t>
      </w:r>
      <w:r w:rsidR="00691798">
        <w:rPr>
          <w:rFonts w:ascii="Times New Roman" w:hAnsi="Times New Roman"/>
          <w:sz w:val="28"/>
          <w:szCs w:val="28"/>
        </w:rPr>
        <w:t>имеет ежегодную тенденцию к росту, вследствие того что в</w:t>
      </w:r>
      <w:r w:rsidR="00FA6D27" w:rsidRPr="00E12494">
        <w:rPr>
          <w:rFonts w:ascii="Times New Roman" w:hAnsi="Times New Roman"/>
          <w:sz w:val="28"/>
          <w:szCs w:val="28"/>
        </w:rPr>
        <w:t xml:space="preserve"> настоящее время состояние и перспективы развития Ислама вызывают повышенный интерес у многих людей во всем мире. </w:t>
      </w:r>
      <w:r w:rsidR="00730F19" w:rsidRPr="00D418B8">
        <w:rPr>
          <w:rFonts w:ascii="Times New Roman" w:hAnsi="Times New Roman"/>
          <w:sz w:val="28"/>
          <w:szCs w:val="28"/>
        </w:rPr>
        <w:t>Наличие классов медресе не вносит разделения в школьное</w:t>
      </w:r>
      <w:r w:rsidR="00730F19">
        <w:rPr>
          <w:rFonts w:ascii="Times New Roman" w:hAnsi="Times New Roman"/>
          <w:sz w:val="28"/>
          <w:szCs w:val="28"/>
        </w:rPr>
        <w:t xml:space="preserve"> </w:t>
      </w:r>
      <w:r w:rsidR="00730F19" w:rsidRPr="00D418B8">
        <w:rPr>
          <w:rFonts w:ascii="Times New Roman" w:hAnsi="Times New Roman"/>
          <w:sz w:val="28"/>
          <w:szCs w:val="28"/>
        </w:rPr>
        <w:t xml:space="preserve">сообщество, являясь примером высокой духовной и нравственной культуры для основного контингента учащихся, </w:t>
      </w:r>
      <w:r w:rsidR="00730F19" w:rsidRPr="00F45FF9">
        <w:rPr>
          <w:rFonts w:ascii="Times New Roman" w:hAnsi="Times New Roman"/>
          <w:sz w:val="28"/>
          <w:szCs w:val="28"/>
        </w:rPr>
        <w:t>большинству поведения которых требуется коррекция</w:t>
      </w:r>
      <w:r w:rsidR="00730F19">
        <w:rPr>
          <w:rFonts w:ascii="Times New Roman" w:hAnsi="Times New Roman"/>
          <w:sz w:val="28"/>
          <w:szCs w:val="28"/>
        </w:rPr>
        <w:t>.</w:t>
      </w:r>
      <w:r w:rsidR="002C7329" w:rsidRPr="00F2770A">
        <w:rPr>
          <w:rStyle w:val="apple-style-span"/>
          <w:color w:val="000000"/>
          <w:sz w:val="28"/>
          <w:szCs w:val="28"/>
          <w:shd w:val="clear" w:color="auto" w:fill="ECF1F5"/>
        </w:rPr>
        <w:t xml:space="preserve"> </w:t>
      </w:r>
    </w:p>
    <w:p w:rsidR="00FA05E8" w:rsidRPr="008964EB" w:rsidRDefault="00FA05E8" w:rsidP="00FA05E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64EB">
        <w:rPr>
          <w:rFonts w:ascii="Times New Roman" w:hAnsi="Times New Roman"/>
          <w:sz w:val="28"/>
          <w:szCs w:val="28"/>
        </w:rPr>
        <w:t>Во введении ко второй части своего труда «</w:t>
      </w:r>
      <w:proofErr w:type="spellStart"/>
      <w:r w:rsidRPr="008964EB">
        <w:rPr>
          <w:rFonts w:ascii="Times New Roman" w:hAnsi="Times New Roman"/>
          <w:sz w:val="28"/>
          <w:szCs w:val="28"/>
        </w:rPr>
        <w:t>Асар</w:t>
      </w:r>
      <w:proofErr w:type="spellEnd"/>
      <w:r w:rsidRPr="008964E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8964EB">
        <w:rPr>
          <w:rFonts w:ascii="Times New Roman" w:hAnsi="Times New Roman"/>
          <w:sz w:val="28"/>
          <w:szCs w:val="28"/>
        </w:rPr>
        <w:t>Ризаэддин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64EB">
        <w:rPr>
          <w:rFonts w:ascii="Times New Roman" w:hAnsi="Times New Roman"/>
          <w:sz w:val="28"/>
          <w:szCs w:val="28"/>
        </w:rPr>
        <w:t>Фахреддинов</w:t>
      </w:r>
      <w:proofErr w:type="spellEnd"/>
      <w:r w:rsidRPr="008964EB">
        <w:rPr>
          <w:rFonts w:ascii="Times New Roman" w:hAnsi="Times New Roman"/>
          <w:sz w:val="28"/>
          <w:szCs w:val="28"/>
        </w:rPr>
        <w:t xml:space="preserve"> указывает, что среди прочих причинами упадка мусульман стало  «довольствование в области приобретения знаний и обучения лишь начальными разделами», т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8964E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сть</w:t>
      </w:r>
      <w:r w:rsidRPr="008964EB">
        <w:rPr>
          <w:rFonts w:ascii="Times New Roman" w:hAnsi="Times New Roman"/>
          <w:sz w:val="28"/>
          <w:szCs w:val="28"/>
        </w:rPr>
        <w:t xml:space="preserve"> дилетантский подход к образованию. Таким образом, озвучив проблему, Р. </w:t>
      </w:r>
      <w:proofErr w:type="spellStart"/>
      <w:r w:rsidRPr="008964EB">
        <w:rPr>
          <w:rFonts w:ascii="Times New Roman" w:hAnsi="Times New Roman"/>
          <w:sz w:val="28"/>
          <w:szCs w:val="28"/>
        </w:rPr>
        <w:t>Фахреддин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964EB">
        <w:rPr>
          <w:rFonts w:ascii="Times New Roman" w:hAnsi="Times New Roman"/>
          <w:sz w:val="28"/>
          <w:szCs w:val="28"/>
        </w:rPr>
        <w:t>пришёл к выводу: нельзя получить всесторонне образованную личность, если не брать в расчет самобытную национальную культуру, ведущую к самым ее корням.</w:t>
      </w:r>
      <w:r>
        <w:rPr>
          <w:rFonts w:ascii="Times New Roman" w:hAnsi="Times New Roman"/>
          <w:sz w:val="28"/>
          <w:szCs w:val="28"/>
        </w:rPr>
        <w:t xml:space="preserve"> Стоит вспомнить слова Аллаха, сказавшего в Коране, что Он не </w:t>
      </w:r>
      <w:proofErr w:type="gramStart"/>
      <w:r>
        <w:rPr>
          <w:rFonts w:ascii="Times New Roman" w:hAnsi="Times New Roman"/>
          <w:sz w:val="28"/>
          <w:szCs w:val="28"/>
        </w:rPr>
        <w:t>изменяет положения человека…  пока тот сам не изменит</w:t>
      </w:r>
      <w:proofErr w:type="gramEnd"/>
      <w:r>
        <w:rPr>
          <w:rFonts w:ascii="Times New Roman" w:hAnsi="Times New Roman"/>
          <w:sz w:val="28"/>
          <w:szCs w:val="28"/>
        </w:rPr>
        <w:t xml:space="preserve"> его.</w:t>
      </w:r>
    </w:p>
    <w:p w:rsidR="00730F19" w:rsidRPr="001D0448" w:rsidRDefault="00FA05E8" w:rsidP="00730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730F19" w:rsidRPr="00702AF0">
        <w:rPr>
          <w:rFonts w:ascii="Times New Roman" w:hAnsi="Times New Roman"/>
          <w:sz w:val="28"/>
          <w:szCs w:val="28"/>
        </w:rPr>
        <w:t xml:space="preserve"> концу ХХ века</w:t>
      </w:r>
      <w:r w:rsidR="00730F19">
        <w:rPr>
          <w:rFonts w:ascii="Times New Roman" w:hAnsi="Times New Roman"/>
          <w:sz w:val="28"/>
          <w:szCs w:val="28"/>
        </w:rPr>
        <w:t>,</w:t>
      </w:r>
      <w:r w:rsidR="00730F19" w:rsidRPr="00702AF0">
        <w:t xml:space="preserve"> в</w:t>
      </w:r>
      <w:r w:rsidR="00730F19" w:rsidRPr="00702AF0">
        <w:rPr>
          <w:rFonts w:ascii="Times New Roman" w:hAnsi="Times New Roman"/>
          <w:sz w:val="28"/>
          <w:szCs w:val="28"/>
        </w:rPr>
        <w:t xml:space="preserve"> годы Перестройки, демократии и гласности</w:t>
      </w:r>
      <w:r w:rsidR="00730F19">
        <w:rPr>
          <w:rFonts w:ascii="Times New Roman" w:hAnsi="Times New Roman"/>
          <w:sz w:val="28"/>
          <w:szCs w:val="28"/>
        </w:rPr>
        <w:t>,</w:t>
      </w:r>
      <w:r w:rsidR="00730F19" w:rsidRPr="00702AF0">
        <w:rPr>
          <w:rFonts w:ascii="Times New Roman" w:hAnsi="Times New Roman"/>
          <w:sz w:val="28"/>
          <w:szCs w:val="28"/>
        </w:rPr>
        <w:t xml:space="preserve"> многие люди устремились в религию и с большим желанием воспринимали все то, что каким-то образом касалось религии.  </w:t>
      </w:r>
      <w:r w:rsidR="00730F19" w:rsidRPr="009706A2">
        <w:rPr>
          <w:rFonts w:ascii="Times New Roman" w:hAnsi="Times New Roman"/>
          <w:sz w:val="28"/>
          <w:szCs w:val="28"/>
        </w:rPr>
        <w:t>В результате по решению Совета по делам религий Республики Татарстан было открыто множество медресе:</w:t>
      </w:r>
      <w:r w:rsidR="00730F19">
        <w:rPr>
          <w:rFonts w:ascii="Times New Roman" w:hAnsi="Times New Roman"/>
          <w:sz w:val="28"/>
          <w:szCs w:val="28"/>
        </w:rPr>
        <w:t xml:space="preserve"> </w:t>
      </w:r>
      <w:r w:rsidR="00730F19" w:rsidRPr="009706A2">
        <w:rPr>
          <w:rFonts w:ascii="Times New Roman" w:hAnsi="Times New Roman"/>
          <w:sz w:val="28"/>
          <w:szCs w:val="28"/>
        </w:rPr>
        <w:t>четырёхгодичное Казанское высшее мусульманское медресе имени 1000-летия принятия Ислама, «</w:t>
      </w:r>
      <w:proofErr w:type="spellStart"/>
      <w:r w:rsidR="00730F19" w:rsidRPr="009706A2">
        <w:rPr>
          <w:rFonts w:ascii="Times New Roman" w:hAnsi="Times New Roman"/>
          <w:sz w:val="28"/>
          <w:szCs w:val="28"/>
        </w:rPr>
        <w:t>Танзиля</w:t>
      </w:r>
      <w:proofErr w:type="spellEnd"/>
      <w:r w:rsidR="00730F19" w:rsidRPr="009706A2">
        <w:rPr>
          <w:rFonts w:ascii="Times New Roman" w:hAnsi="Times New Roman"/>
          <w:sz w:val="28"/>
          <w:szCs w:val="28"/>
        </w:rPr>
        <w:t>», «</w:t>
      </w:r>
      <w:proofErr w:type="spellStart"/>
      <w:r w:rsidR="00730F19" w:rsidRPr="009706A2">
        <w:rPr>
          <w:rFonts w:ascii="Times New Roman" w:hAnsi="Times New Roman"/>
          <w:sz w:val="28"/>
          <w:szCs w:val="28"/>
        </w:rPr>
        <w:t>Юлдуз</w:t>
      </w:r>
      <w:proofErr w:type="spellEnd"/>
      <w:r w:rsidR="00730F19" w:rsidRPr="009706A2">
        <w:rPr>
          <w:rFonts w:ascii="Times New Roman" w:hAnsi="Times New Roman"/>
          <w:sz w:val="28"/>
          <w:szCs w:val="28"/>
        </w:rPr>
        <w:t>», «</w:t>
      </w:r>
      <w:proofErr w:type="spellStart"/>
      <w:r w:rsidR="00730F19" w:rsidRPr="009706A2">
        <w:rPr>
          <w:rFonts w:ascii="Times New Roman" w:hAnsi="Times New Roman"/>
          <w:sz w:val="28"/>
          <w:szCs w:val="28"/>
        </w:rPr>
        <w:t>Ак</w:t>
      </w:r>
      <w:proofErr w:type="spellEnd"/>
      <w:r w:rsidR="00730F19" w:rsidRPr="009706A2">
        <w:rPr>
          <w:rFonts w:ascii="Times New Roman" w:hAnsi="Times New Roman"/>
          <w:sz w:val="28"/>
          <w:szCs w:val="28"/>
        </w:rPr>
        <w:t xml:space="preserve"> мечеть» в Набережных Челнах, медресе имени </w:t>
      </w:r>
      <w:proofErr w:type="spellStart"/>
      <w:r w:rsidR="00730F19" w:rsidRPr="009706A2">
        <w:rPr>
          <w:rFonts w:ascii="Times New Roman" w:hAnsi="Times New Roman"/>
          <w:sz w:val="28"/>
          <w:szCs w:val="28"/>
        </w:rPr>
        <w:t>Р.Фахреддина</w:t>
      </w:r>
      <w:proofErr w:type="spellEnd"/>
      <w:r w:rsidR="00730F19" w:rsidRPr="009706A2">
        <w:rPr>
          <w:rFonts w:ascii="Times New Roman" w:hAnsi="Times New Roman"/>
          <w:sz w:val="28"/>
          <w:szCs w:val="28"/>
        </w:rPr>
        <w:t xml:space="preserve"> в Альметьевске,  Нижнекамске, </w:t>
      </w:r>
      <w:r w:rsidR="00730F19">
        <w:rPr>
          <w:rFonts w:ascii="Times New Roman" w:hAnsi="Times New Roman"/>
          <w:sz w:val="28"/>
          <w:szCs w:val="28"/>
        </w:rPr>
        <w:t xml:space="preserve">Нурлате, Буинске, </w:t>
      </w:r>
      <w:proofErr w:type="gramStart"/>
      <w:r w:rsidR="00730F19">
        <w:rPr>
          <w:rFonts w:ascii="Times New Roman" w:hAnsi="Times New Roman"/>
          <w:sz w:val="28"/>
          <w:szCs w:val="28"/>
        </w:rPr>
        <w:t>проповедниками</w:t>
      </w:r>
      <w:proofErr w:type="gramEnd"/>
      <w:r w:rsidR="00730F19">
        <w:rPr>
          <w:rFonts w:ascii="Times New Roman" w:hAnsi="Times New Roman"/>
          <w:sz w:val="28"/>
          <w:szCs w:val="28"/>
        </w:rPr>
        <w:t xml:space="preserve"> в которых на тот момент в основном были выходцы из арабских стран. </w:t>
      </w:r>
      <w:r w:rsidR="00730F19" w:rsidRPr="001D0448">
        <w:rPr>
          <w:rFonts w:ascii="Times New Roman" w:hAnsi="Times New Roman"/>
          <w:sz w:val="28"/>
          <w:szCs w:val="28"/>
        </w:rPr>
        <w:t xml:space="preserve">Исламские учебные заведения действовали практически </w:t>
      </w:r>
      <w:r w:rsidR="00730F19" w:rsidRPr="001D0448">
        <w:rPr>
          <w:rFonts w:ascii="Times New Roman" w:hAnsi="Times New Roman"/>
          <w:sz w:val="28"/>
          <w:szCs w:val="28"/>
        </w:rPr>
        <w:lastRenderedPageBreak/>
        <w:t xml:space="preserve">самостоятельно и в одиночку решали свои проблемы: не хватало, с одной стороны, организованности и сплоченности мусульман, а с другой стороны, власти не были готовы к происходящим изменениям в духовной области.  Необходим был конструктивный диалог между государственными органами и религиозными и общественными организациями во избежание стихийности и несогласованности в действиях. </w:t>
      </w:r>
    </w:p>
    <w:p w:rsidR="00730F19" w:rsidRDefault="00730F19" w:rsidP="00730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0448">
        <w:rPr>
          <w:rFonts w:ascii="Times New Roman" w:hAnsi="Times New Roman"/>
          <w:sz w:val="28"/>
          <w:szCs w:val="28"/>
        </w:rPr>
        <w:t>За последние годы в РТ с целью удовлетворения возрастающего интереса к Исламу, потребностей в профессиональных кадрах для работы в приходах в качес</w:t>
      </w:r>
      <w:r>
        <w:rPr>
          <w:rFonts w:ascii="Times New Roman" w:hAnsi="Times New Roman"/>
          <w:sz w:val="28"/>
          <w:szCs w:val="28"/>
        </w:rPr>
        <w:t xml:space="preserve">тве </w:t>
      </w:r>
      <w:proofErr w:type="spellStart"/>
      <w:r>
        <w:rPr>
          <w:rFonts w:ascii="Times New Roman" w:hAnsi="Times New Roman"/>
          <w:sz w:val="28"/>
          <w:szCs w:val="28"/>
        </w:rPr>
        <w:t>имамов-хатыбов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мугаллимов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1D0448">
        <w:rPr>
          <w:rFonts w:ascii="Times New Roman" w:hAnsi="Times New Roman"/>
          <w:sz w:val="28"/>
          <w:szCs w:val="28"/>
        </w:rPr>
        <w:t xml:space="preserve">в мусульманских учебных заведениях создана система профессиональных мусульманских учебных заведений. Вполне очевидно, что   учащиеся этих школ нуждаются в получении полноценного светского образования. </w:t>
      </w:r>
      <w:r>
        <w:rPr>
          <w:rFonts w:ascii="Times New Roman" w:hAnsi="Times New Roman"/>
          <w:sz w:val="28"/>
          <w:szCs w:val="28"/>
        </w:rPr>
        <w:t>Именно т</w:t>
      </w:r>
      <w:r w:rsidRPr="001D0448">
        <w:rPr>
          <w:rFonts w:ascii="Times New Roman" w:hAnsi="Times New Roman"/>
          <w:sz w:val="28"/>
          <w:szCs w:val="28"/>
        </w:rPr>
        <w:t xml:space="preserve">акую возможность слушателям среднего медресе им. </w:t>
      </w:r>
      <w:proofErr w:type="spellStart"/>
      <w:r w:rsidRPr="001D0448">
        <w:rPr>
          <w:rFonts w:ascii="Times New Roman" w:hAnsi="Times New Roman"/>
          <w:sz w:val="28"/>
          <w:szCs w:val="28"/>
        </w:rPr>
        <w:t>Ризаэтдин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448">
        <w:rPr>
          <w:rFonts w:ascii="Times New Roman" w:hAnsi="Times New Roman"/>
          <w:sz w:val="28"/>
          <w:szCs w:val="28"/>
        </w:rPr>
        <w:t>бине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D0448">
        <w:rPr>
          <w:rFonts w:ascii="Times New Roman" w:hAnsi="Times New Roman"/>
          <w:sz w:val="28"/>
          <w:szCs w:val="28"/>
        </w:rPr>
        <w:t>Фахре</w:t>
      </w:r>
      <w:r>
        <w:rPr>
          <w:rFonts w:ascii="Times New Roman" w:hAnsi="Times New Roman"/>
          <w:sz w:val="28"/>
          <w:szCs w:val="28"/>
        </w:rPr>
        <w:t>д</w:t>
      </w:r>
      <w:r w:rsidRPr="001D0448">
        <w:rPr>
          <w:rFonts w:ascii="Times New Roman" w:hAnsi="Times New Roman"/>
          <w:sz w:val="28"/>
          <w:szCs w:val="28"/>
        </w:rPr>
        <w:t>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 Альметьевске </w:t>
      </w:r>
      <w:r w:rsidRPr="001D044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>едоставляет вечерняя школа</w:t>
      </w:r>
      <w:r w:rsidRPr="001D0448">
        <w:rPr>
          <w:rFonts w:ascii="Times New Roman" w:hAnsi="Times New Roman"/>
          <w:sz w:val="28"/>
          <w:szCs w:val="28"/>
        </w:rPr>
        <w:t>.</w:t>
      </w:r>
    </w:p>
    <w:p w:rsidR="002C7329" w:rsidRPr="00B9710A" w:rsidRDefault="002C7329" w:rsidP="00730F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10A">
        <w:rPr>
          <w:rFonts w:ascii="Times New Roman" w:hAnsi="Times New Roman"/>
          <w:sz w:val="28"/>
          <w:szCs w:val="28"/>
        </w:rPr>
        <w:t xml:space="preserve">Демократия Вечерней школы города Альметьевск  заключается в том, что она представляет собой модель </w:t>
      </w:r>
      <w:proofErr w:type="spellStart"/>
      <w:r w:rsidRPr="00B9710A">
        <w:rPr>
          <w:rFonts w:ascii="Times New Roman" w:hAnsi="Times New Roman"/>
          <w:sz w:val="28"/>
          <w:szCs w:val="28"/>
        </w:rPr>
        <w:t>разноуровневой</w:t>
      </w:r>
      <w:proofErr w:type="spellEnd"/>
      <w:r w:rsidRPr="00B9710A">
        <w:rPr>
          <w:rFonts w:ascii="Times New Roman" w:hAnsi="Times New Roman"/>
          <w:sz w:val="28"/>
          <w:szCs w:val="28"/>
        </w:rPr>
        <w:t xml:space="preserve"> и многопрофильной общеобразовательной школы с набором классов различной направленности, открытой  для детей самых разных возможностей и способностей: от гр</w:t>
      </w:r>
      <w:r w:rsidR="00A20974">
        <w:rPr>
          <w:rFonts w:ascii="Times New Roman" w:hAnsi="Times New Roman"/>
          <w:sz w:val="28"/>
          <w:szCs w:val="28"/>
        </w:rPr>
        <w:t>упп индивидуального</w:t>
      </w:r>
      <w:r w:rsidRPr="00B9710A">
        <w:rPr>
          <w:rFonts w:ascii="Times New Roman" w:hAnsi="Times New Roman"/>
          <w:sz w:val="28"/>
          <w:szCs w:val="28"/>
        </w:rPr>
        <w:t xml:space="preserve"> обучения до классов медресе и </w:t>
      </w:r>
      <w:proofErr w:type="spellStart"/>
      <w:proofErr w:type="gramStart"/>
      <w:r w:rsidRPr="00B9710A">
        <w:rPr>
          <w:rFonts w:ascii="Times New Roman" w:hAnsi="Times New Roman"/>
          <w:sz w:val="28"/>
          <w:szCs w:val="28"/>
        </w:rPr>
        <w:t>экстерн-групп</w:t>
      </w:r>
      <w:proofErr w:type="spellEnd"/>
      <w:proofErr w:type="gramEnd"/>
      <w:r w:rsidRPr="00B9710A">
        <w:rPr>
          <w:rFonts w:ascii="Times New Roman" w:hAnsi="Times New Roman"/>
          <w:sz w:val="28"/>
          <w:szCs w:val="28"/>
        </w:rPr>
        <w:t xml:space="preserve">, ежегодно дающих школе медалистов. Помощь </w:t>
      </w:r>
      <w:proofErr w:type="gramStart"/>
      <w:r w:rsidRPr="00B9710A">
        <w:rPr>
          <w:rFonts w:ascii="Times New Roman" w:hAnsi="Times New Roman"/>
          <w:sz w:val="28"/>
          <w:szCs w:val="28"/>
        </w:rPr>
        <w:t>слабым</w:t>
      </w:r>
      <w:proofErr w:type="gramEnd"/>
      <w:r w:rsidRPr="00B9710A">
        <w:rPr>
          <w:rFonts w:ascii="Times New Roman" w:hAnsi="Times New Roman"/>
          <w:sz w:val="28"/>
          <w:szCs w:val="28"/>
        </w:rPr>
        <w:t xml:space="preserve"> не затрагивает достоинст</w:t>
      </w:r>
      <w:r w:rsidR="00A20974">
        <w:rPr>
          <w:rFonts w:ascii="Times New Roman" w:hAnsi="Times New Roman"/>
          <w:sz w:val="28"/>
          <w:szCs w:val="28"/>
        </w:rPr>
        <w:t>ва и личного статуса учащихся</w:t>
      </w:r>
      <w:r w:rsidRPr="00B9710A">
        <w:rPr>
          <w:rFonts w:ascii="Times New Roman" w:hAnsi="Times New Roman"/>
          <w:sz w:val="28"/>
          <w:szCs w:val="28"/>
        </w:rPr>
        <w:t xml:space="preserve">, осуществляется </w:t>
      </w:r>
      <w:r w:rsidR="00A20974">
        <w:rPr>
          <w:rFonts w:ascii="Times New Roman" w:hAnsi="Times New Roman"/>
          <w:sz w:val="28"/>
          <w:szCs w:val="28"/>
        </w:rPr>
        <w:t xml:space="preserve">система компенсации отставания: недостатки </w:t>
      </w:r>
      <w:r w:rsidRPr="00B9710A">
        <w:rPr>
          <w:rFonts w:ascii="Times New Roman" w:hAnsi="Times New Roman"/>
          <w:sz w:val="28"/>
          <w:szCs w:val="28"/>
        </w:rPr>
        <w:t xml:space="preserve"> школьного образования, которое получили дети до поступления в школу, семейного воспитания. Компенсирующими средствами реабилитирующего пространства являются </w:t>
      </w:r>
      <w:r w:rsidR="00CD0DB7">
        <w:rPr>
          <w:rFonts w:ascii="Times New Roman" w:hAnsi="Times New Roman"/>
          <w:sz w:val="28"/>
          <w:szCs w:val="28"/>
        </w:rPr>
        <w:t>педагогическая любовь к ребёнку,</w:t>
      </w:r>
      <w:r w:rsidRPr="00B9710A">
        <w:rPr>
          <w:rFonts w:ascii="Times New Roman" w:hAnsi="Times New Roman"/>
          <w:sz w:val="28"/>
          <w:szCs w:val="28"/>
        </w:rPr>
        <w:t xml:space="preserve"> понимани</w:t>
      </w:r>
      <w:r w:rsidR="00CD0DB7">
        <w:rPr>
          <w:rFonts w:ascii="Times New Roman" w:hAnsi="Times New Roman"/>
          <w:sz w:val="28"/>
          <w:szCs w:val="28"/>
        </w:rPr>
        <w:t xml:space="preserve">е детских трудностей и проблем, </w:t>
      </w:r>
      <w:r w:rsidRPr="00B9710A">
        <w:rPr>
          <w:rFonts w:ascii="Times New Roman" w:hAnsi="Times New Roman"/>
          <w:sz w:val="28"/>
          <w:szCs w:val="28"/>
        </w:rPr>
        <w:t>принятие ребёнка таким, каков он есть; сострадание, участие, необходимая помощь.</w:t>
      </w:r>
    </w:p>
    <w:p w:rsidR="00F45FF9" w:rsidRDefault="00D418B8" w:rsidP="00FA3699">
      <w:pPr>
        <w:spacing w:after="0" w:line="360" w:lineRule="auto"/>
        <w:ind w:firstLine="709"/>
        <w:jc w:val="both"/>
      </w:pPr>
      <w:r w:rsidRPr="00F45FF9">
        <w:rPr>
          <w:rFonts w:ascii="Times New Roman" w:hAnsi="Times New Roman"/>
          <w:sz w:val="28"/>
          <w:szCs w:val="28"/>
        </w:rPr>
        <w:t xml:space="preserve">Жизнь – не игра. А учение – это тяжелый труд. Выходя из школы, ее выпускники неизбежно сталкиваются с жесткой конкурентной жизнью, где </w:t>
      </w:r>
      <w:proofErr w:type="gramStart"/>
      <w:r w:rsidRPr="00F45FF9">
        <w:rPr>
          <w:rFonts w:ascii="Times New Roman" w:hAnsi="Times New Roman"/>
          <w:sz w:val="28"/>
          <w:szCs w:val="28"/>
        </w:rPr>
        <w:t>неподготовленных</w:t>
      </w:r>
      <w:proofErr w:type="gramEnd"/>
      <w:r w:rsidRPr="00F45FF9">
        <w:rPr>
          <w:rFonts w:ascii="Times New Roman" w:hAnsi="Times New Roman"/>
          <w:sz w:val="28"/>
          <w:szCs w:val="28"/>
        </w:rPr>
        <w:t xml:space="preserve"> к ней неизменно ожидает фрустрация и разочарование, </w:t>
      </w:r>
      <w:r w:rsidRPr="00F45FF9">
        <w:rPr>
          <w:rFonts w:ascii="Times New Roman" w:hAnsi="Times New Roman"/>
          <w:sz w:val="28"/>
          <w:szCs w:val="28"/>
        </w:rPr>
        <w:lastRenderedPageBreak/>
        <w:t>поскольку в жизни приходится иметь дело с разными людьми – мягкими и жесткими, демократичными и не очень.</w:t>
      </w:r>
    </w:p>
    <w:p w:rsidR="00CD0DB7" w:rsidRDefault="00F45FF9" w:rsidP="00CD0D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F9">
        <w:rPr>
          <w:rFonts w:ascii="Times New Roman" w:hAnsi="Times New Roman"/>
          <w:sz w:val="28"/>
          <w:szCs w:val="28"/>
        </w:rPr>
        <w:t>Как воспитать нравственную личность, смысл жизни которой был бы тесно связан с судьбой народа, нации, страны? Какие принципы и технологии необходимо для этого использовать?</w:t>
      </w:r>
    </w:p>
    <w:p w:rsidR="00D418B8" w:rsidRPr="00F45FF9" w:rsidRDefault="00D418B8" w:rsidP="00CD0DB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5FF9">
        <w:rPr>
          <w:rFonts w:ascii="Times New Roman" w:hAnsi="Times New Roman"/>
          <w:sz w:val="28"/>
          <w:szCs w:val="28"/>
        </w:rPr>
        <w:t xml:space="preserve"> Совместное обучение </w:t>
      </w:r>
      <w:r w:rsidR="00F45FF9" w:rsidRPr="00F45FF9">
        <w:rPr>
          <w:rFonts w:ascii="Times New Roman" w:hAnsi="Times New Roman"/>
          <w:sz w:val="28"/>
          <w:szCs w:val="28"/>
        </w:rPr>
        <w:t xml:space="preserve">в вечерней школе </w:t>
      </w:r>
      <w:r w:rsidRPr="00F45FF9">
        <w:rPr>
          <w:rFonts w:ascii="Times New Roman" w:hAnsi="Times New Roman"/>
          <w:sz w:val="28"/>
          <w:szCs w:val="28"/>
        </w:rPr>
        <w:t>становится</w:t>
      </w:r>
      <w:r w:rsidR="00730F19">
        <w:rPr>
          <w:rFonts w:ascii="Times New Roman" w:hAnsi="Times New Roman"/>
          <w:sz w:val="28"/>
          <w:szCs w:val="28"/>
        </w:rPr>
        <w:t xml:space="preserve"> </w:t>
      </w:r>
      <w:r w:rsidRPr="00F45FF9">
        <w:rPr>
          <w:rFonts w:ascii="Times New Roman" w:hAnsi="Times New Roman"/>
          <w:sz w:val="28"/>
          <w:szCs w:val="28"/>
        </w:rPr>
        <w:t>важным инструментом воспитания достойного гражданина, уважающего духовно-нравственные ценности народов Российской Федерации, готового к диалогу и сотрудничеству во имя процветания общего Отечества.</w:t>
      </w:r>
    </w:p>
    <w:p w:rsidR="00BC22A4" w:rsidRPr="00FA05E8" w:rsidRDefault="00FA05E8" w:rsidP="00FA05E8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A05E8">
        <w:rPr>
          <w:rFonts w:ascii="Times New Roman" w:hAnsi="Times New Roman"/>
          <w:b/>
          <w:sz w:val="28"/>
          <w:szCs w:val="28"/>
        </w:rPr>
        <w:t>Литература</w:t>
      </w:r>
    </w:p>
    <w:p w:rsidR="0017272D" w:rsidRDefault="0017272D" w:rsidP="0017272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272D">
        <w:rPr>
          <w:rFonts w:ascii="Times New Roman" w:hAnsi="Times New Roman"/>
          <w:sz w:val="28"/>
          <w:szCs w:val="28"/>
        </w:rPr>
        <w:t>Ахметзянов А.А., кандидат юридических наук, Ахметов Г. С. Антикризисная программа по обеспечению рабочих мест для молодых безработных юристов Татарстана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7272D">
        <w:rPr>
          <w:rFonts w:ascii="Times New Roman" w:hAnsi="Times New Roman"/>
          <w:sz w:val="28"/>
          <w:szCs w:val="28"/>
        </w:rPr>
        <w:t>Коллегия адвокатов Республики Татарстан</w:t>
      </w:r>
      <w:r w:rsidR="00277182">
        <w:rPr>
          <w:rFonts w:ascii="Times New Roman" w:hAnsi="Times New Roman"/>
          <w:sz w:val="28"/>
          <w:szCs w:val="28"/>
        </w:rPr>
        <w:t xml:space="preserve">, </w:t>
      </w:r>
      <w:r w:rsidR="00277182">
        <w:rPr>
          <w:rFonts w:ascii="Times New Roman" w:hAnsi="Times New Roman"/>
          <w:sz w:val="28"/>
          <w:szCs w:val="28"/>
          <w:lang w:val="en-US"/>
        </w:rPr>
        <w:t>www</w:t>
      </w:r>
      <w:r w:rsidR="00277182" w:rsidRPr="00277182">
        <w:rPr>
          <w:rFonts w:ascii="Times New Roman" w:hAnsi="Times New Roman"/>
          <w:sz w:val="28"/>
          <w:szCs w:val="28"/>
        </w:rPr>
        <w:t>.</w:t>
      </w:r>
      <w:proofErr w:type="spellStart"/>
      <w:r w:rsidR="00277182">
        <w:rPr>
          <w:rFonts w:ascii="Times New Roman" w:hAnsi="Times New Roman"/>
          <w:sz w:val="28"/>
          <w:szCs w:val="28"/>
          <w:lang w:val="en-US"/>
        </w:rPr>
        <w:t>islamrt</w:t>
      </w:r>
      <w:proofErr w:type="spellEnd"/>
      <w:r w:rsidR="00277182" w:rsidRPr="00277182">
        <w:rPr>
          <w:rFonts w:ascii="Times New Roman" w:hAnsi="Times New Roman"/>
          <w:sz w:val="28"/>
          <w:szCs w:val="28"/>
        </w:rPr>
        <w:t>.</w:t>
      </w:r>
      <w:proofErr w:type="spellStart"/>
      <w:r w:rsidR="0027718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77182" w:rsidRPr="00277182">
        <w:rPr>
          <w:rFonts w:ascii="Times New Roman" w:hAnsi="Times New Roman"/>
          <w:sz w:val="28"/>
          <w:szCs w:val="28"/>
        </w:rPr>
        <w:t>.</w:t>
      </w:r>
    </w:p>
    <w:p w:rsidR="0017272D" w:rsidRPr="0017272D" w:rsidRDefault="0017272D" w:rsidP="0017272D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272D">
        <w:rPr>
          <w:rFonts w:ascii="Times New Roman" w:hAnsi="Times New Roman"/>
          <w:sz w:val="28"/>
          <w:szCs w:val="28"/>
        </w:rPr>
        <w:t>Закиров</w:t>
      </w:r>
      <w:proofErr w:type="spellEnd"/>
      <w:r w:rsidRPr="0017272D">
        <w:rPr>
          <w:rFonts w:ascii="Times New Roman" w:hAnsi="Times New Roman"/>
          <w:sz w:val="28"/>
          <w:szCs w:val="28"/>
        </w:rPr>
        <w:t xml:space="preserve"> Г.Г., проректор по учебной и научной работе Российского Исламского университета, кандидат физико-математических наук, ст</w:t>
      </w:r>
      <w:r w:rsidR="00277182">
        <w:rPr>
          <w:rFonts w:ascii="Times New Roman" w:hAnsi="Times New Roman"/>
          <w:sz w:val="28"/>
          <w:szCs w:val="28"/>
        </w:rPr>
        <w:t>атья</w:t>
      </w:r>
      <w:r w:rsidR="00FA05E8">
        <w:rPr>
          <w:rFonts w:ascii="Times New Roman" w:hAnsi="Times New Roman"/>
          <w:sz w:val="28"/>
          <w:szCs w:val="28"/>
        </w:rPr>
        <w:t xml:space="preserve"> </w:t>
      </w:r>
      <w:r w:rsidR="00277182">
        <w:rPr>
          <w:rFonts w:ascii="Times New Roman" w:hAnsi="Times New Roman"/>
          <w:sz w:val="28"/>
          <w:szCs w:val="28"/>
        </w:rPr>
        <w:t>«</w:t>
      </w:r>
      <w:r w:rsidRPr="0017272D">
        <w:rPr>
          <w:rFonts w:ascii="Times New Roman" w:hAnsi="Times New Roman"/>
          <w:sz w:val="28"/>
          <w:szCs w:val="28"/>
        </w:rPr>
        <w:t>Становление Высшего религиозно-светского образования в Татарстане: опыт Российского Исламского университета</w:t>
      </w:r>
      <w:r w:rsidR="00277182">
        <w:rPr>
          <w:rFonts w:ascii="Times New Roman" w:hAnsi="Times New Roman"/>
          <w:sz w:val="28"/>
          <w:szCs w:val="28"/>
        </w:rPr>
        <w:t xml:space="preserve">», </w:t>
      </w:r>
      <w:r w:rsidR="00277182">
        <w:rPr>
          <w:rFonts w:ascii="Times New Roman" w:hAnsi="Times New Roman"/>
          <w:sz w:val="28"/>
          <w:szCs w:val="28"/>
          <w:lang w:val="en-US"/>
        </w:rPr>
        <w:t>www</w:t>
      </w:r>
      <w:r w:rsidR="00277182" w:rsidRPr="00277182">
        <w:rPr>
          <w:rFonts w:ascii="Times New Roman" w:hAnsi="Times New Roman"/>
          <w:sz w:val="28"/>
          <w:szCs w:val="28"/>
        </w:rPr>
        <w:t>.</w:t>
      </w:r>
      <w:r w:rsidR="00277182">
        <w:rPr>
          <w:rFonts w:ascii="Times New Roman" w:hAnsi="Times New Roman"/>
          <w:sz w:val="28"/>
          <w:szCs w:val="28"/>
          <w:lang w:val="en-US"/>
        </w:rPr>
        <w:t>e</w:t>
      </w:r>
      <w:r w:rsidR="00277182" w:rsidRPr="00277182">
        <w:rPr>
          <w:rFonts w:ascii="Times New Roman" w:hAnsi="Times New Roman"/>
          <w:sz w:val="28"/>
          <w:szCs w:val="28"/>
        </w:rPr>
        <w:t>-</w:t>
      </w:r>
      <w:proofErr w:type="spellStart"/>
      <w:r w:rsidR="00277182">
        <w:rPr>
          <w:rFonts w:ascii="Times New Roman" w:hAnsi="Times New Roman"/>
          <w:sz w:val="28"/>
          <w:szCs w:val="28"/>
          <w:lang w:val="en-US"/>
        </w:rPr>
        <w:t>riu</w:t>
      </w:r>
      <w:proofErr w:type="spellEnd"/>
      <w:r w:rsidR="00277182" w:rsidRPr="00277182">
        <w:rPr>
          <w:rFonts w:ascii="Times New Roman" w:hAnsi="Times New Roman"/>
          <w:sz w:val="28"/>
          <w:szCs w:val="28"/>
        </w:rPr>
        <w:t>.</w:t>
      </w:r>
      <w:proofErr w:type="spellStart"/>
      <w:r w:rsidR="0027718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77182" w:rsidRPr="00277182">
        <w:rPr>
          <w:rFonts w:ascii="Times New Roman" w:hAnsi="Times New Roman"/>
          <w:sz w:val="28"/>
          <w:szCs w:val="28"/>
        </w:rPr>
        <w:t>.</w:t>
      </w:r>
    </w:p>
    <w:p w:rsidR="00DC254D" w:rsidRPr="00E12494" w:rsidRDefault="00DC254D" w:rsidP="0017272D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E12494">
        <w:rPr>
          <w:rFonts w:ascii="Times New Roman" w:hAnsi="Times New Roman"/>
          <w:sz w:val="28"/>
          <w:szCs w:val="28"/>
        </w:rPr>
        <w:t xml:space="preserve">Научно-биографический сборник </w:t>
      </w:r>
      <w:proofErr w:type="spellStart"/>
      <w:r w:rsidRPr="00E12494">
        <w:rPr>
          <w:rFonts w:ascii="Times New Roman" w:hAnsi="Times New Roman"/>
          <w:sz w:val="28"/>
          <w:szCs w:val="28"/>
        </w:rPr>
        <w:t>Ризаэтдин</w:t>
      </w:r>
      <w:proofErr w:type="spellEnd"/>
      <w:r w:rsidR="00730F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2494">
        <w:rPr>
          <w:rFonts w:ascii="Times New Roman" w:hAnsi="Times New Roman"/>
          <w:sz w:val="28"/>
          <w:szCs w:val="28"/>
        </w:rPr>
        <w:t>Фахретдинов</w:t>
      </w:r>
      <w:proofErr w:type="spellEnd"/>
      <w:r w:rsidRPr="00E12494">
        <w:rPr>
          <w:rFonts w:ascii="Times New Roman" w:hAnsi="Times New Roman"/>
          <w:sz w:val="28"/>
          <w:szCs w:val="28"/>
        </w:rPr>
        <w:t xml:space="preserve">/ </w:t>
      </w:r>
      <w:proofErr w:type="spellStart"/>
      <w:r w:rsidRPr="00E12494">
        <w:rPr>
          <w:rFonts w:ascii="Times New Roman" w:hAnsi="Times New Roman"/>
          <w:sz w:val="28"/>
          <w:szCs w:val="28"/>
        </w:rPr>
        <w:t>Р.Марданов</w:t>
      </w:r>
      <w:proofErr w:type="spellEnd"/>
      <w:r w:rsidRPr="00E12494">
        <w:rPr>
          <w:rFonts w:ascii="Times New Roman" w:hAnsi="Times New Roman"/>
          <w:sz w:val="28"/>
          <w:szCs w:val="28"/>
        </w:rPr>
        <w:t xml:space="preserve">, Р. </w:t>
      </w:r>
      <w:proofErr w:type="spellStart"/>
      <w:r w:rsidRPr="00E12494">
        <w:rPr>
          <w:rFonts w:ascii="Times New Roman" w:hAnsi="Times New Roman"/>
          <w:sz w:val="28"/>
          <w:szCs w:val="28"/>
        </w:rPr>
        <w:t>М</w:t>
      </w:r>
      <w:r w:rsidR="00277182">
        <w:rPr>
          <w:rFonts w:ascii="Times New Roman" w:hAnsi="Times New Roman"/>
          <w:sz w:val="28"/>
          <w:szCs w:val="28"/>
        </w:rPr>
        <w:t>и</w:t>
      </w:r>
      <w:r w:rsidRPr="00E12494">
        <w:rPr>
          <w:rFonts w:ascii="Times New Roman" w:hAnsi="Times New Roman"/>
          <w:sz w:val="28"/>
          <w:szCs w:val="28"/>
        </w:rPr>
        <w:t>ннуллин</w:t>
      </w:r>
      <w:proofErr w:type="spellEnd"/>
      <w:r w:rsidRPr="00E12494">
        <w:rPr>
          <w:rFonts w:ascii="Times New Roman" w:hAnsi="Times New Roman"/>
          <w:sz w:val="28"/>
          <w:szCs w:val="28"/>
        </w:rPr>
        <w:t>. – Казань: типография Татарского газетно-журнального издательства, 2000- стр. 90.</w:t>
      </w:r>
    </w:p>
    <w:p w:rsidR="0017272D" w:rsidRPr="0017272D" w:rsidRDefault="00DC254D" w:rsidP="0017272D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7272D">
        <w:rPr>
          <w:rFonts w:ascii="Times New Roman" w:hAnsi="Times New Roman"/>
          <w:sz w:val="28"/>
          <w:szCs w:val="28"/>
        </w:rPr>
        <w:t>Ризаэтдин</w:t>
      </w:r>
      <w:proofErr w:type="spellEnd"/>
      <w:r w:rsidR="00730F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272D">
        <w:rPr>
          <w:rFonts w:ascii="Times New Roman" w:hAnsi="Times New Roman"/>
          <w:sz w:val="28"/>
          <w:szCs w:val="28"/>
        </w:rPr>
        <w:t>Фахретдин</w:t>
      </w:r>
      <w:proofErr w:type="spellEnd"/>
      <w:r w:rsidRPr="0017272D">
        <w:rPr>
          <w:rFonts w:ascii="Times New Roman" w:hAnsi="Times New Roman"/>
          <w:sz w:val="28"/>
          <w:szCs w:val="28"/>
        </w:rPr>
        <w:t xml:space="preserve"> в истории татарского просвещения начала XX века/ З.Т. </w:t>
      </w:r>
      <w:proofErr w:type="spellStart"/>
      <w:r w:rsidRPr="0017272D">
        <w:rPr>
          <w:rFonts w:ascii="Times New Roman" w:hAnsi="Times New Roman"/>
          <w:sz w:val="28"/>
          <w:szCs w:val="28"/>
        </w:rPr>
        <w:t>Шарафутдинов</w:t>
      </w:r>
      <w:proofErr w:type="spellEnd"/>
      <w:r w:rsidRPr="0017272D">
        <w:rPr>
          <w:rFonts w:ascii="Times New Roman" w:hAnsi="Times New Roman"/>
          <w:sz w:val="28"/>
          <w:szCs w:val="28"/>
        </w:rPr>
        <w:t xml:space="preserve">, </w:t>
      </w:r>
      <w:r w:rsidR="00FA05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7272D">
        <w:rPr>
          <w:rFonts w:ascii="Times New Roman" w:hAnsi="Times New Roman"/>
          <w:sz w:val="28"/>
          <w:szCs w:val="28"/>
        </w:rPr>
        <w:t>Г.Ф.Даутов</w:t>
      </w:r>
      <w:proofErr w:type="spellEnd"/>
      <w:r w:rsidRPr="0017272D">
        <w:rPr>
          <w:rFonts w:ascii="Times New Roman" w:hAnsi="Times New Roman"/>
          <w:sz w:val="28"/>
          <w:szCs w:val="28"/>
        </w:rPr>
        <w:t xml:space="preserve">. – Н.Челны: </w:t>
      </w:r>
      <w:proofErr w:type="spellStart"/>
      <w:r w:rsidRPr="0017272D">
        <w:rPr>
          <w:rFonts w:ascii="Times New Roman" w:hAnsi="Times New Roman"/>
          <w:sz w:val="28"/>
          <w:szCs w:val="28"/>
        </w:rPr>
        <w:t>Идел-йорт</w:t>
      </w:r>
      <w:proofErr w:type="spellEnd"/>
      <w:r w:rsidRPr="0017272D">
        <w:rPr>
          <w:rFonts w:ascii="Times New Roman" w:hAnsi="Times New Roman"/>
          <w:sz w:val="28"/>
          <w:szCs w:val="28"/>
        </w:rPr>
        <w:t>, 2000 -  стр. 54.</w:t>
      </w:r>
    </w:p>
    <w:p w:rsidR="0017272D" w:rsidRPr="0017272D" w:rsidRDefault="0017272D" w:rsidP="0017272D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7272D">
        <w:rPr>
          <w:rFonts w:ascii="Times New Roman" w:hAnsi="Times New Roman"/>
          <w:sz w:val="28"/>
          <w:szCs w:val="28"/>
        </w:rPr>
        <w:t xml:space="preserve">Письмо </w:t>
      </w:r>
      <w:proofErr w:type="spellStart"/>
      <w:r w:rsidRPr="0017272D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7272D">
        <w:rPr>
          <w:rFonts w:ascii="Times New Roman" w:hAnsi="Times New Roman"/>
          <w:sz w:val="28"/>
          <w:szCs w:val="28"/>
        </w:rPr>
        <w:t xml:space="preserve"> РФ от 08.07.2011 № МД-883/03 "О направлении</w:t>
      </w:r>
      <w:r w:rsidR="00277182">
        <w:rPr>
          <w:rFonts w:ascii="Times New Roman" w:hAnsi="Times New Roman"/>
          <w:sz w:val="28"/>
          <w:szCs w:val="28"/>
        </w:rPr>
        <w:t xml:space="preserve"> методических материалов ОРКСЭ", «Администратор образования», № 17, 2011.</w:t>
      </w:r>
    </w:p>
    <w:p w:rsidR="00DC254D" w:rsidRPr="0017272D" w:rsidRDefault="00DC254D" w:rsidP="0017272D">
      <w:pPr>
        <w:shd w:val="clear" w:color="auto" w:fill="FFFFFF"/>
        <w:spacing w:after="0"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17272D" w:rsidRPr="0017272D" w:rsidRDefault="0017272D" w:rsidP="0017272D">
      <w:pPr>
        <w:shd w:val="clear" w:color="auto" w:fill="FFFFFF"/>
        <w:spacing w:after="0" w:line="360" w:lineRule="auto"/>
        <w:ind w:left="568"/>
        <w:jc w:val="both"/>
        <w:rPr>
          <w:rFonts w:ascii="Times New Roman" w:hAnsi="Times New Roman"/>
          <w:sz w:val="28"/>
          <w:szCs w:val="28"/>
        </w:rPr>
      </w:pPr>
    </w:p>
    <w:p w:rsidR="00E0497E" w:rsidRPr="00E12494" w:rsidRDefault="00E0497E" w:rsidP="00FA6D27">
      <w:pPr>
        <w:spacing w:after="0"/>
      </w:pPr>
    </w:p>
    <w:sectPr w:rsidR="00E0497E" w:rsidRPr="00E12494" w:rsidSect="0076733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17CD0"/>
    <w:multiLevelType w:val="hybridMultilevel"/>
    <w:tmpl w:val="776CC80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7F2"/>
    <w:rsid w:val="000B669D"/>
    <w:rsid w:val="000E6D13"/>
    <w:rsid w:val="0017272D"/>
    <w:rsid w:val="00192E9C"/>
    <w:rsid w:val="001C77D5"/>
    <w:rsid w:val="001D0448"/>
    <w:rsid w:val="00277182"/>
    <w:rsid w:val="002C7329"/>
    <w:rsid w:val="002F5FD6"/>
    <w:rsid w:val="00315573"/>
    <w:rsid w:val="003F4532"/>
    <w:rsid w:val="004778ED"/>
    <w:rsid w:val="005066E6"/>
    <w:rsid w:val="00656BF2"/>
    <w:rsid w:val="00691798"/>
    <w:rsid w:val="00702AF0"/>
    <w:rsid w:val="00730F19"/>
    <w:rsid w:val="0076733C"/>
    <w:rsid w:val="0077610A"/>
    <w:rsid w:val="008964EB"/>
    <w:rsid w:val="008C267A"/>
    <w:rsid w:val="008F6274"/>
    <w:rsid w:val="009706A2"/>
    <w:rsid w:val="009C7B05"/>
    <w:rsid w:val="009E2B45"/>
    <w:rsid w:val="00A20974"/>
    <w:rsid w:val="00A80AF9"/>
    <w:rsid w:val="00B1336F"/>
    <w:rsid w:val="00B44C3A"/>
    <w:rsid w:val="00BC22A4"/>
    <w:rsid w:val="00BE5382"/>
    <w:rsid w:val="00C516E9"/>
    <w:rsid w:val="00CD0DB7"/>
    <w:rsid w:val="00D247F2"/>
    <w:rsid w:val="00D418B8"/>
    <w:rsid w:val="00DC254D"/>
    <w:rsid w:val="00DF723F"/>
    <w:rsid w:val="00E0497E"/>
    <w:rsid w:val="00E12494"/>
    <w:rsid w:val="00F45FF9"/>
    <w:rsid w:val="00F76524"/>
    <w:rsid w:val="00FA05E8"/>
    <w:rsid w:val="00FA3699"/>
    <w:rsid w:val="00FA6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4D"/>
    <w:pPr>
      <w:ind w:left="720"/>
      <w:contextualSpacing/>
    </w:pPr>
  </w:style>
  <w:style w:type="character" w:customStyle="1" w:styleId="apple-converted-space">
    <w:name w:val="apple-converted-space"/>
    <w:basedOn w:val="a0"/>
    <w:rsid w:val="00DC254D"/>
  </w:style>
  <w:style w:type="character" w:customStyle="1" w:styleId="apple-style-span">
    <w:name w:val="apple-style-span"/>
    <w:basedOn w:val="a0"/>
    <w:rsid w:val="00DC254D"/>
  </w:style>
  <w:style w:type="character" w:styleId="a4">
    <w:name w:val="Strong"/>
    <w:basedOn w:val="a0"/>
    <w:uiPriority w:val="22"/>
    <w:qFormat/>
    <w:rsid w:val="00DC25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4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54D"/>
    <w:pPr>
      <w:ind w:left="720"/>
      <w:contextualSpacing/>
    </w:pPr>
  </w:style>
  <w:style w:type="character" w:customStyle="1" w:styleId="apple-converted-space">
    <w:name w:val="apple-converted-space"/>
    <w:basedOn w:val="a0"/>
    <w:rsid w:val="00DC254D"/>
  </w:style>
  <w:style w:type="character" w:customStyle="1" w:styleId="apple-style-span">
    <w:name w:val="apple-style-span"/>
    <w:basedOn w:val="a0"/>
    <w:rsid w:val="00DC254D"/>
  </w:style>
  <w:style w:type="character" w:styleId="a4">
    <w:name w:val="Strong"/>
    <w:basedOn w:val="a0"/>
    <w:uiPriority w:val="22"/>
    <w:qFormat/>
    <w:rsid w:val="00DC25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C0D4-8B10-445F-B4B4-F3DEF294C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Марина</cp:lastModifiedBy>
  <cp:revision>17</cp:revision>
  <dcterms:created xsi:type="dcterms:W3CDTF">2013-01-15T06:27:00Z</dcterms:created>
  <dcterms:modified xsi:type="dcterms:W3CDTF">2013-03-18T07:04:00Z</dcterms:modified>
</cp:coreProperties>
</file>