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52" w:rsidRPr="00EF246E" w:rsidRDefault="00893852" w:rsidP="0089385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46E">
        <w:rPr>
          <w:rFonts w:ascii="Times New Roman" w:hAnsi="Times New Roman" w:cs="Times New Roman"/>
          <w:b/>
          <w:bCs/>
          <w:sz w:val="28"/>
          <w:szCs w:val="28"/>
        </w:rPr>
        <w:t xml:space="preserve">Групповая психологическая работа как инструмент успешной социализации школьников среднего и старшего звена. </w:t>
      </w:r>
    </w:p>
    <w:p w:rsidR="00893852" w:rsidRPr="00EF246E" w:rsidRDefault="00893852" w:rsidP="00893852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246E">
        <w:rPr>
          <w:rFonts w:ascii="Times New Roman" w:hAnsi="Times New Roman" w:cs="Times New Roman"/>
          <w:bCs/>
          <w:sz w:val="28"/>
          <w:szCs w:val="28"/>
        </w:rPr>
        <w:t>Хасанова Нина Витальевна</w:t>
      </w:r>
    </w:p>
    <w:p w:rsidR="00893852" w:rsidRPr="00EF246E" w:rsidRDefault="009E45CC" w:rsidP="00893852">
      <w:pPr>
        <w:spacing w:line="36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психолог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893852" w:rsidRPr="00EF246E">
        <w:rPr>
          <w:rFonts w:ascii="Times New Roman" w:hAnsi="Times New Roman" w:cs="Times New Roman"/>
          <w:bCs/>
          <w:sz w:val="28"/>
          <w:szCs w:val="28"/>
        </w:rPr>
        <w:t xml:space="preserve"> категории</w:t>
      </w:r>
    </w:p>
    <w:p w:rsidR="00893852" w:rsidRPr="00EF246E" w:rsidRDefault="00893852" w:rsidP="00893852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46E">
        <w:rPr>
          <w:rFonts w:ascii="Times New Roman" w:hAnsi="Times New Roman" w:cs="Times New Roman"/>
          <w:iCs/>
          <w:spacing w:val="1"/>
          <w:sz w:val="28"/>
          <w:szCs w:val="28"/>
        </w:rPr>
        <w:t xml:space="preserve">ЦПМФ ФК «РУБИН» </w:t>
      </w:r>
      <w:proofErr w:type="gramStart"/>
      <w:r w:rsidRPr="00EF246E">
        <w:rPr>
          <w:rFonts w:ascii="Times New Roman" w:hAnsi="Times New Roman" w:cs="Times New Roman"/>
          <w:iCs/>
          <w:spacing w:val="1"/>
          <w:sz w:val="28"/>
          <w:szCs w:val="28"/>
        </w:rPr>
        <w:t>г</w:t>
      </w:r>
      <w:proofErr w:type="gramEnd"/>
      <w:r w:rsidRPr="00EF246E">
        <w:rPr>
          <w:rFonts w:ascii="Times New Roman" w:hAnsi="Times New Roman" w:cs="Times New Roman"/>
          <w:iCs/>
          <w:spacing w:val="1"/>
          <w:sz w:val="28"/>
          <w:szCs w:val="28"/>
        </w:rPr>
        <w:t xml:space="preserve">. Казань </w:t>
      </w:r>
    </w:p>
    <w:p w:rsidR="00893852" w:rsidRPr="00EF246E" w:rsidRDefault="00893852" w:rsidP="00893852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246E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6" w:history="1">
        <w:r w:rsidRPr="00EF246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lady</w:t>
        </w:r>
        <w:r w:rsidRPr="00EF246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Pr="00EF246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another</w:t>
        </w:r>
        <w:r w:rsidRPr="00EF246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EF246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game</w:t>
        </w:r>
        <w:r w:rsidRPr="00EF246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Pr="00EF246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yandex</w:t>
        </w:r>
        <w:proofErr w:type="spellEnd"/>
        <w:r w:rsidRPr="00EF246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F246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842BEE" w:rsidRPr="00E511E0" w:rsidRDefault="00842BEE" w:rsidP="00FA156D">
      <w:pPr>
        <w:spacing w:line="360" w:lineRule="auto"/>
        <w:ind w:left="-142" w:right="-70" w:firstLine="56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11E0">
        <w:rPr>
          <w:rFonts w:ascii="Times New Roman" w:eastAsia="Times New Roman" w:hAnsi="Times New Roman" w:cs="Times New Roman"/>
          <w:i/>
          <w:sz w:val="28"/>
          <w:szCs w:val="28"/>
        </w:rPr>
        <w:t xml:space="preserve">В статье </w:t>
      </w:r>
      <w:r w:rsidR="001B47D7" w:rsidRPr="00E511E0">
        <w:rPr>
          <w:rFonts w:ascii="Times New Roman" w:eastAsia="Times New Roman" w:hAnsi="Times New Roman" w:cs="Times New Roman"/>
          <w:i/>
          <w:sz w:val="28"/>
          <w:szCs w:val="28"/>
        </w:rPr>
        <w:t xml:space="preserve">обозначена </w:t>
      </w:r>
      <w:r w:rsidRPr="00E511E0">
        <w:rPr>
          <w:rFonts w:ascii="Times New Roman" w:eastAsia="Times New Roman" w:hAnsi="Times New Roman" w:cs="Times New Roman"/>
          <w:i/>
          <w:sz w:val="28"/>
          <w:szCs w:val="28"/>
        </w:rPr>
        <w:t xml:space="preserve">роль школьной психологической службы в процессе социализации </w:t>
      </w:r>
      <w:r w:rsidRPr="00E511E0">
        <w:rPr>
          <w:rFonts w:ascii="Times New Roman" w:hAnsi="Times New Roman" w:cs="Times New Roman"/>
          <w:bCs/>
          <w:i/>
          <w:sz w:val="28"/>
          <w:szCs w:val="28"/>
        </w:rPr>
        <w:t>учащихся среднего и старшего звена.</w:t>
      </w:r>
      <w:r w:rsidRPr="00E511E0">
        <w:rPr>
          <w:rFonts w:ascii="Times New Roman" w:eastAsia="Times New Roman" w:hAnsi="Times New Roman" w:cs="Times New Roman"/>
          <w:i/>
          <w:sz w:val="28"/>
          <w:szCs w:val="28"/>
        </w:rPr>
        <w:t xml:space="preserve"> Рассмотрены психологические особенности подросткового возраста. Проанализированы и </w:t>
      </w:r>
      <w:r w:rsidR="009B7850" w:rsidRPr="00E511E0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конкретизированы </w:t>
      </w:r>
      <w:r w:rsidRPr="00E511E0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преимущества групповой психологической работы с </w:t>
      </w:r>
      <w:r w:rsidR="00E511E0">
        <w:rPr>
          <w:rFonts w:ascii="Times New Roman" w:eastAsia="Times New Roman" w:hAnsi="Times New Roman" w:cs="Times New Roman"/>
          <w:i/>
          <w:sz w:val="28"/>
          <w:szCs w:val="28"/>
        </w:rPr>
        <w:t xml:space="preserve">возрастной группой 11-17 лет. </w:t>
      </w:r>
    </w:p>
    <w:p w:rsidR="00673A70" w:rsidRPr="00EF246E" w:rsidRDefault="00A95BE4" w:rsidP="0006300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Социализация представляет собой </w:t>
      </w:r>
      <w:r w:rsidR="004E7B07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усвоения человеком образцов поведения, социальных норм и ценностей, знаний, навыков, позволяющих ему успешно функционировать в обществе.</w:t>
      </w:r>
      <w:r w:rsidR="004E7B07"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>[</w:t>
      </w:r>
      <w:r w:rsidR="00D9064F">
        <w:rPr>
          <w:rFonts w:ascii="Times New Roman" w:hAnsi="Times New Roman" w:cs="Times New Roman"/>
          <w:sz w:val="28"/>
          <w:szCs w:val="28"/>
        </w:rPr>
        <w:t>3, с.253</w:t>
      </w:r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>]</w:t>
      </w:r>
      <w:r w:rsidR="00606524" w:rsidRPr="00EF246E">
        <w:rPr>
          <w:rFonts w:ascii="Times New Roman" w:hAnsi="Times New Roman" w:cs="Times New Roman"/>
          <w:sz w:val="28"/>
          <w:szCs w:val="28"/>
        </w:rPr>
        <w:t xml:space="preserve"> </w:t>
      </w:r>
      <w:r w:rsidR="004E7B07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Социализация начинается с рождения и продолжается на протяжении всей жизни</w:t>
      </w:r>
      <w:r w:rsidR="00E51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человека</w:t>
      </w:r>
      <w:r w:rsidR="004E7B07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E7B07" w:rsidRPr="00EF246E" w:rsidRDefault="00A95BE4" w:rsidP="0088111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E7B07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сновным </w:t>
      </w:r>
      <w:r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>из социальных институтов, обеспечивающих социализацию</w:t>
      </w:r>
      <w:r w:rsidR="004E7B07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4E7B07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школа. </w:t>
      </w:r>
    </w:p>
    <w:p w:rsidR="00606524" w:rsidRPr="00EF246E" w:rsidRDefault="00E511E0" w:rsidP="0088111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данной возрастной группы свойственно </w:t>
      </w:r>
      <w:r>
        <w:rPr>
          <w:rFonts w:ascii="Times New Roman" w:eastAsia="Times New Roman" w:hAnsi="Times New Roman" w:cs="Times New Roman"/>
          <w:sz w:val="28"/>
          <w:szCs w:val="28"/>
        </w:rPr>
        <w:t>активное стремление</w:t>
      </w:r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 xml:space="preserve"> к занятию новой социальной позиции, связанно</w:t>
      </w:r>
      <w:r w:rsidR="00606524" w:rsidRPr="00EF246E">
        <w:rPr>
          <w:rFonts w:ascii="Times New Roman" w:hAnsi="Times New Roman" w:cs="Times New Roman"/>
          <w:sz w:val="28"/>
          <w:szCs w:val="28"/>
        </w:rPr>
        <w:t>е с осознанием ими своего «Я» и</w:t>
      </w:r>
      <w:r w:rsidR="008D476E" w:rsidRPr="00EF246E">
        <w:rPr>
          <w:rFonts w:ascii="Times New Roman" w:hAnsi="Times New Roman" w:cs="Times New Roman"/>
          <w:sz w:val="28"/>
          <w:szCs w:val="28"/>
        </w:rPr>
        <w:t xml:space="preserve"> </w:t>
      </w:r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D9064F">
        <w:rPr>
          <w:rFonts w:ascii="Times New Roman" w:eastAsia="Times New Roman" w:hAnsi="Times New Roman" w:cs="Times New Roman"/>
          <w:sz w:val="28"/>
          <w:szCs w:val="28"/>
        </w:rPr>
        <w:t>ием во взрослом мире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 xml:space="preserve">достижение автономии и независимости от родителей, формирование личностной идентичности и </w:t>
      </w:r>
      <w:proofErr w:type="spellStart"/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>полоролевая</w:t>
      </w:r>
      <w:proofErr w:type="spellEnd"/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идентификация, выбор </w:t>
      </w:r>
      <w:proofErr w:type="spellStart"/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>референтной</w:t>
      </w:r>
      <w:proofErr w:type="spellEnd"/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 xml:space="preserve"> группы, формирование системы ценност</w:t>
      </w:r>
      <w:r w:rsidR="00D9064F">
        <w:rPr>
          <w:rFonts w:ascii="Times New Roman" w:eastAsia="Times New Roman" w:hAnsi="Times New Roman" w:cs="Times New Roman"/>
          <w:sz w:val="28"/>
          <w:szCs w:val="28"/>
        </w:rPr>
        <w:t>ей и целей [5, с. 252</w:t>
      </w:r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 xml:space="preserve">].   В процессе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адаптации к социуму </w:t>
      </w:r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>подростки сталкиваются с множеством сложностей, например, конфликтом между самостоятельностью и финансовой зависимостью от родителей, давлением со стороны взрослых, ожи</w:t>
      </w:r>
      <w:r w:rsidR="00824F16">
        <w:rPr>
          <w:rFonts w:ascii="Times New Roman" w:eastAsia="Times New Roman" w:hAnsi="Times New Roman" w:cs="Times New Roman"/>
          <w:sz w:val="28"/>
          <w:szCs w:val="28"/>
        </w:rPr>
        <w:t>дающих определенные успехов</w:t>
      </w:r>
      <w:r w:rsidR="00606524" w:rsidRPr="00EF246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 w:rsidR="00F73024">
        <w:rPr>
          <w:rFonts w:ascii="Times New Roman" w:hAnsi="Times New Roman" w:cs="Times New Roman"/>
          <w:sz w:val="28"/>
          <w:szCs w:val="28"/>
        </w:rPr>
        <w:t>Ряд</w:t>
      </w:r>
      <w:r w:rsidR="00606524" w:rsidRPr="00EF246E">
        <w:rPr>
          <w:rFonts w:ascii="Times New Roman" w:hAnsi="Times New Roman" w:cs="Times New Roman"/>
          <w:sz w:val="28"/>
          <w:szCs w:val="28"/>
        </w:rPr>
        <w:t xml:space="preserve"> возникающих </w:t>
      </w:r>
      <w:r w:rsidRPr="00EF246E">
        <w:rPr>
          <w:rFonts w:ascii="Times New Roman" w:hAnsi="Times New Roman" w:cs="Times New Roman"/>
          <w:sz w:val="28"/>
          <w:szCs w:val="28"/>
        </w:rPr>
        <w:t xml:space="preserve">сложностей </w:t>
      </w:r>
      <w:r w:rsidR="00606524" w:rsidRPr="00EF246E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862E68" w:rsidRPr="00EF246E">
        <w:rPr>
          <w:rFonts w:ascii="Times New Roman" w:hAnsi="Times New Roman" w:cs="Times New Roman"/>
          <w:sz w:val="28"/>
          <w:szCs w:val="28"/>
        </w:rPr>
        <w:t xml:space="preserve">взросления </w:t>
      </w:r>
      <w:r w:rsidR="00606524" w:rsidRPr="00EF246E">
        <w:rPr>
          <w:rFonts w:ascii="Times New Roman" w:hAnsi="Times New Roman" w:cs="Times New Roman"/>
          <w:sz w:val="28"/>
          <w:szCs w:val="28"/>
        </w:rPr>
        <w:t>закономерны</w:t>
      </w:r>
      <w:r w:rsidR="008D476E" w:rsidRPr="00EF246E">
        <w:rPr>
          <w:rFonts w:ascii="Times New Roman" w:hAnsi="Times New Roman" w:cs="Times New Roman"/>
          <w:sz w:val="28"/>
          <w:szCs w:val="28"/>
        </w:rPr>
        <w:t xml:space="preserve"> и не требуют специализированного вмешательства психолога</w:t>
      </w:r>
      <w:r w:rsidR="00606524" w:rsidRPr="00EF246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606524" w:rsidRPr="00EF246E" w:rsidRDefault="00606524" w:rsidP="00881111">
      <w:pPr>
        <w:pStyle w:val="a9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F246E">
        <w:rPr>
          <w:rFonts w:ascii="Times New Roman" w:hAnsi="Times New Roman"/>
          <w:sz w:val="28"/>
          <w:szCs w:val="28"/>
        </w:rPr>
        <w:t>неуверенность в себе;</w:t>
      </w:r>
    </w:p>
    <w:p w:rsidR="00606524" w:rsidRPr="00EF246E" w:rsidRDefault="00606524" w:rsidP="00881111">
      <w:pPr>
        <w:pStyle w:val="a9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F246E">
        <w:rPr>
          <w:rFonts w:ascii="Times New Roman" w:hAnsi="Times New Roman"/>
          <w:sz w:val="28"/>
          <w:szCs w:val="28"/>
        </w:rPr>
        <w:lastRenderedPageBreak/>
        <w:t>переживания по поводу своей женственности или мужественности;</w:t>
      </w:r>
    </w:p>
    <w:p w:rsidR="00606524" w:rsidRPr="00EF246E" w:rsidRDefault="00606524" w:rsidP="00881111">
      <w:pPr>
        <w:pStyle w:val="a9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F246E">
        <w:rPr>
          <w:rFonts w:ascii="Times New Roman" w:hAnsi="Times New Roman"/>
          <w:sz w:val="28"/>
          <w:szCs w:val="28"/>
        </w:rPr>
        <w:t xml:space="preserve">поиск смысла жизни и растерянность в этом вопросе; </w:t>
      </w:r>
    </w:p>
    <w:p w:rsidR="00606524" w:rsidRPr="00EF246E" w:rsidRDefault="00606524" w:rsidP="00881111">
      <w:pPr>
        <w:pStyle w:val="a9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F246E">
        <w:rPr>
          <w:rFonts w:ascii="Times New Roman" w:hAnsi="Times New Roman"/>
          <w:sz w:val="28"/>
          <w:szCs w:val="28"/>
        </w:rPr>
        <w:t xml:space="preserve">нежелание подчиняться правилам; </w:t>
      </w:r>
    </w:p>
    <w:p w:rsidR="00606524" w:rsidRPr="00EF246E" w:rsidRDefault="00606524" w:rsidP="00881111">
      <w:pPr>
        <w:pStyle w:val="a9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F246E">
        <w:rPr>
          <w:rFonts w:ascii="Times New Roman" w:hAnsi="Times New Roman"/>
          <w:sz w:val="28"/>
          <w:szCs w:val="28"/>
        </w:rPr>
        <w:t xml:space="preserve">сложности в поиске друзей или поглощенность жизнью компании. </w:t>
      </w:r>
    </w:p>
    <w:p w:rsidR="00673A70" w:rsidRDefault="00E511E0" w:rsidP="00673A70">
      <w:pPr>
        <w:pStyle w:val="a7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время как, </w:t>
      </w:r>
      <w:r w:rsidR="00606524" w:rsidRPr="00EF246E">
        <w:rPr>
          <w:rFonts w:ascii="Times New Roman" w:hAnsi="Times New Roman" w:cs="Times New Roman"/>
          <w:sz w:val="28"/>
          <w:szCs w:val="28"/>
        </w:rPr>
        <w:t xml:space="preserve">подросток чрезмерно замыкается в себе, совсем не имеет друзей, </w:t>
      </w:r>
      <w:r>
        <w:rPr>
          <w:rFonts w:ascii="Times New Roman" w:hAnsi="Times New Roman" w:cs="Times New Roman"/>
          <w:sz w:val="28"/>
          <w:szCs w:val="28"/>
        </w:rPr>
        <w:t>теряет интерес к учебе и жизни</w:t>
      </w:r>
      <w:r w:rsidR="00606524" w:rsidRPr="00EF246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606524" w:rsidRPr="00EF246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06524" w:rsidRPr="00EF246E">
        <w:rPr>
          <w:rFonts w:ascii="Times New Roman" w:hAnsi="Times New Roman" w:cs="Times New Roman"/>
          <w:sz w:val="28"/>
          <w:szCs w:val="28"/>
        </w:rPr>
        <w:t>является необходимость в</w:t>
      </w:r>
      <w:r w:rsidR="008D476E" w:rsidRPr="00EF246E">
        <w:rPr>
          <w:rFonts w:ascii="Times New Roman" w:hAnsi="Times New Roman" w:cs="Times New Roman"/>
          <w:sz w:val="28"/>
          <w:szCs w:val="28"/>
        </w:rPr>
        <w:t xml:space="preserve"> психологической </w:t>
      </w:r>
      <w:r>
        <w:rPr>
          <w:rFonts w:ascii="Times New Roman" w:hAnsi="Times New Roman" w:cs="Times New Roman"/>
          <w:sz w:val="28"/>
          <w:szCs w:val="28"/>
        </w:rPr>
        <w:t xml:space="preserve">поддержке </w:t>
      </w:r>
      <w:r w:rsidR="00862E68" w:rsidRPr="00EF246E">
        <w:rPr>
          <w:rFonts w:ascii="Times New Roman" w:hAnsi="Times New Roman" w:cs="Times New Roman"/>
          <w:sz w:val="28"/>
          <w:szCs w:val="28"/>
        </w:rPr>
        <w:t>с целью содействия развитию личности и обеспечения успешной социализации</w:t>
      </w:r>
      <w:r w:rsidR="00606524" w:rsidRPr="00EF24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3A70" w:rsidRDefault="004E7B07" w:rsidP="00673A70">
      <w:pPr>
        <w:pStyle w:val="a7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F246E">
        <w:rPr>
          <w:rFonts w:ascii="Times New Roman" w:hAnsi="Times New Roman" w:cs="Times New Roman"/>
          <w:sz w:val="28"/>
          <w:szCs w:val="28"/>
        </w:rPr>
        <w:t xml:space="preserve">Психологическое сопровождение </w:t>
      </w:r>
      <w:r w:rsidR="0030616C" w:rsidRPr="00EF246E">
        <w:rPr>
          <w:rFonts w:ascii="Times New Roman" w:hAnsi="Times New Roman" w:cs="Times New Roman"/>
          <w:sz w:val="28"/>
          <w:szCs w:val="28"/>
        </w:rPr>
        <w:t xml:space="preserve">педагогического процесса </w:t>
      </w:r>
      <w:r w:rsidR="00E511E0">
        <w:rPr>
          <w:rFonts w:ascii="Times New Roman" w:hAnsi="Times New Roman" w:cs="Times New Roman"/>
          <w:sz w:val="28"/>
          <w:szCs w:val="28"/>
        </w:rPr>
        <w:t>включает в себя: диагностику</w:t>
      </w:r>
      <w:r w:rsidR="0030616C" w:rsidRPr="00EF246E">
        <w:rPr>
          <w:rFonts w:ascii="Times New Roman" w:hAnsi="Times New Roman" w:cs="Times New Roman"/>
          <w:sz w:val="28"/>
          <w:szCs w:val="28"/>
        </w:rPr>
        <w:t>, кор</w:t>
      </w:r>
      <w:r w:rsidR="00E511E0">
        <w:rPr>
          <w:rFonts w:ascii="Times New Roman" w:hAnsi="Times New Roman" w:cs="Times New Roman"/>
          <w:sz w:val="28"/>
          <w:szCs w:val="28"/>
        </w:rPr>
        <w:t>рекцию</w:t>
      </w:r>
      <w:r w:rsidR="00E44030" w:rsidRPr="00EF24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11E0">
        <w:rPr>
          <w:rFonts w:ascii="Times New Roman" w:hAnsi="Times New Roman" w:cs="Times New Roman"/>
          <w:sz w:val="28"/>
          <w:szCs w:val="28"/>
        </w:rPr>
        <w:t>тренинговую</w:t>
      </w:r>
      <w:proofErr w:type="spellEnd"/>
      <w:r w:rsidR="00E511E0">
        <w:rPr>
          <w:rFonts w:ascii="Times New Roman" w:hAnsi="Times New Roman" w:cs="Times New Roman"/>
          <w:sz w:val="28"/>
          <w:szCs w:val="28"/>
        </w:rPr>
        <w:t xml:space="preserve"> работу</w:t>
      </w:r>
      <w:r w:rsidRPr="00EF246E">
        <w:rPr>
          <w:rFonts w:ascii="Times New Roman" w:hAnsi="Times New Roman" w:cs="Times New Roman"/>
          <w:sz w:val="28"/>
          <w:szCs w:val="28"/>
        </w:rPr>
        <w:t xml:space="preserve">, </w:t>
      </w:r>
      <w:r w:rsidR="00E511E0">
        <w:rPr>
          <w:rFonts w:ascii="Times New Roman" w:hAnsi="Times New Roman" w:cs="Times New Roman"/>
          <w:sz w:val="28"/>
          <w:szCs w:val="28"/>
        </w:rPr>
        <w:t>просвещение и консультирование</w:t>
      </w:r>
      <w:r w:rsidRPr="00EF246E">
        <w:rPr>
          <w:rFonts w:ascii="Times New Roman" w:hAnsi="Times New Roman" w:cs="Times New Roman"/>
          <w:sz w:val="28"/>
          <w:szCs w:val="28"/>
        </w:rPr>
        <w:t>.</w:t>
      </w:r>
    </w:p>
    <w:p w:rsidR="00862E68" w:rsidRPr="00EF246E" w:rsidRDefault="00862E68" w:rsidP="00673A70">
      <w:pPr>
        <w:pStyle w:val="a7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F246E">
        <w:rPr>
          <w:rFonts w:ascii="Times New Roman" w:hAnsi="Times New Roman" w:cs="Times New Roman"/>
          <w:sz w:val="28"/>
          <w:szCs w:val="28"/>
        </w:rPr>
        <w:t xml:space="preserve">Актуальным для школьных психологов остается вопрос о том, какая </w:t>
      </w:r>
      <w:r w:rsidR="00673A70">
        <w:rPr>
          <w:rFonts w:ascii="Times New Roman" w:hAnsi="Times New Roman" w:cs="Times New Roman"/>
          <w:sz w:val="28"/>
          <w:szCs w:val="28"/>
        </w:rPr>
        <w:t>из имеющихся форм</w:t>
      </w:r>
      <w:r w:rsidRPr="00EF246E">
        <w:rPr>
          <w:rFonts w:ascii="Times New Roman" w:hAnsi="Times New Roman" w:cs="Times New Roman"/>
          <w:sz w:val="28"/>
          <w:szCs w:val="28"/>
        </w:rPr>
        <w:t xml:space="preserve"> работы с учащимися является наиболее приемлемой и эффективной. </w:t>
      </w:r>
    </w:p>
    <w:p w:rsidR="00862E68" w:rsidRDefault="00E511E0" w:rsidP="00791790">
      <w:pPr>
        <w:tabs>
          <w:tab w:val="left" w:pos="426"/>
        </w:tabs>
        <w:spacing w:after="0" w:line="360" w:lineRule="auto"/>
        <w:ind w:left="63" w:right="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Практика работы </w:t>
      </w:r>
      <w:r w:rsidR="00862E68" w:rsidRPr="00EF246E">
        <w:rPr>
          <w:rFonts w:ascii="Times New Roman" w:eastAsia="Times New Roman" w:hAnsi="Times New Roman" w:cs="Times New Roman"/>
          <w:sz w:val="28"/>
          <w:szCs w:val="28"/>
        </w:rPr>
        <w:t>в школе показывает, что, даже испытывая трудности, не всякий подросток пойдет сам к психологу, а если его приведут родители и</w:t>
      </w:r>
      <w:r w:rsidR="00673A70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862E68" w:rsidRPr="00EF246E">
        <w:rPr>
          <w:rFonts w:ascii="Times New Roman" w:eastAsia="Times New Roman" w:hAnsi="Times New Roman" w:cs="Times New Roman"/>
          <w:sz w:val="28"/>
          <w:szCs w:val="28"/>
        </w:rPr>
        <w:t xml:space="preserve"> учителя – долгое время затрачивается на установление контакта.</w:t>
      </w:r>
      <w:r w:rsidR="00673A70">
        <w:rPr>
          <w:rFonts w:ascii="Times New Roman" w:eastAsia="Times New Roman" w:hAnsi="Times New Roman" w:cs="Times New Roman"/>
          <w:sz w:val="28"/>
          <w:szCs w:val="28"/>
        </w:rPr>
        <w:t xml:space="preserve"> В данном контексте </w:t>
      </w:r>
      <w:r w:rsidR="00862E68" w:rsidRPr="00EF246E">
        <w:rPr>
          <w:rFonts w:ascii="Times New Roman" w:eastAsia="Times New Roman" w:hAnsi="Times New Roman" w:cs="Times New Roman"/>
          <w:sz w:val="28"/>
          <w:szCs w:val="28"/>
        </w:rPr>
        <w:t xml:space="preserve"> одним из лучших вариантов работы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данной возрастной группой воспитанников </w:t>
      </w:r>
      <w:r w:rsidRPr="00EF246E">
        <w:rPr>
          <w:rFonts w:ascii="Times New Roman" w:hAnsi="Times New Roman" w:cs="Times New Roman"/>
          <w:iCs/>
          <w:spacing w:val="1"/>
          <w:sz w:val="28"/>
          <w:szCs w:val="28"/>
        </w:rPr>
        <w:t xml:space="preserve">ЦПМФ ФК «РУБИН» </w:t>
      </w:r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является организация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862E68" w:rsidRPr="00EF24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4243">
        <w:rPr>
          <w:rFonts w:ascii="Times New Roman" w:eastAsia="Times New Roman" w:hAnsi="Times New Roman" w:cs="Times New Roman"/>
          <w:sz w:val="28"/>
          <w:szCs w:val="28"/>
        </w:rPr>
        <w:t xml:space="preserve">Тренинг является возможностью для личностного развития, замаскированной под формой игры. </w:t>
      </w:r>
    </w:p>
    <w:p w:rsidR="00E511E0" w:rsidRDefault="00043AAD" w:rsidP="00E511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AD">
        <w:rPr>
          <w:rFonts w:ascii="Times New Roman" w:eastAsia="Times New Roman" w:hAnsi="Times New Roman" w:cs="Times New Roman"/>
          <w:iCs/>
          <w:sz w:val="28"/>
          <w:szCs w:val="28"/>
        </w:rPr>
        <w:t>Общие   цели    групповой    психологической   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психологической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работы </w:t>
      </w:r>
      <w:r w:rsidRPr="00043AAD">
        <w:rPr>
          <w:rFonts w:ascii="Times New Roman" w:eastAsia="Times New Roman" w:hAnsi="Times New Roman" w:cs="Times New Roman"/>
          <w:iCs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содействие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самоисследованию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, выработка   </w:t>
      </w:r>
      <w:r w:rsidRPr="00EF246E">
        <w:rPr>
          <w:rFonts w:ascii="Times New Roman" w:eastAsia="Times New Roman" w:hAnsi="Times New Roman" w:cs="Times New Roman"/>
          <w:sz w:val="28"/>
          <w:szCs w:val="28"/>
        </w:rPr>
        <w:t>новых и изменение неэффективных навыков поведения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F246E">
        <w:rPr>
          <w:rFonts w:ascii="Times New Roman" w:eastAsia="Times New Roman" w:hAnsi="Times New Roman" w:cs="Times New Roman"/>
          <w:sz w:val="28"/>
          <w:szCs w:val="28"/>
        </w:rPr>
        <w:t>оррекция и предупр</w:t>
      </w:r>
      <w:r>
        <w:rPr>
          <w:rFonts w:ascii="Times New Roman" w:eastAsia="Times New Roman" w:hAnsi="Times New Roman" w:cs="Times New Roman"/>
          <w:sz w:val="28"/>
          <w:szCs w:val="28"/>
        </w:rPr>
        <w:t>еждение эмоциональных нарушений.</w:t>
      </w:r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3AAD" w:rsidRPr="00E511E0" w:rsidRDefault="00043AAD" w:rsidP="00E511E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46E">
        <w:rPr>
          <w:rFonts w:ascii="Times New Roman" w:hAnsi="Times New Roman"/>
          <w:sz w:val="28"/>
          <w:szCs w:val="28"/>
          <w:shd w:val="clear" w:color="auto" w:fill="FFFFFF"/>
        </w:rPr>
        <w:t>В настоящее время метод</w:t>
      </w:r>
      <w:r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246E">
        <w:rPr>
          <w:rFonts w:ascii="Times New Roman" w:hAnsi="Times New Roman"/>
          <w:sz w:val="28"/>
          <w:szCs w:val="28"/>
          <w:shd w:val="clear" w:color="auto" w:fill="FFFFFF"/>
        </w:rPr>
        <w:t> групповой</w:t>
      </w:r>
      <w:r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246E">
        <w:rPr>
          <w:rFonts w:ascii="Times New Roman" w:hAnsi="Times New Roman"/>
          <w:sz w:val="28"/>
          <w:szCs w:val="28"/>
          <w:shd w:val="clear" w:color="auto" w:fill="FFFFFF"/>
        </w:rPr>
        <w:t> работы представлен большим</w:t>
      </w:r>
      <w:r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246E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EF246E">
        <w:rPr>
          <w:rFonts w:ascii="Times New Roman" w:hAnsi="Times New Roman"/>
          <w:sz w:val="28"/>
          <w:szCs w:val="28"/>
          <w:shd w:val="clear" w:color="auto" w:fill="FFFFFF"/>
        </w:rPr>
        <w:t>разно-образием</w:t>
      </w:r>
      <w:proofErr w:type="spellEnd"/>
      <w:proofErr w:type="gramEnd"/>
      <w:r w:rsidRPr="00EF246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246E">
        <w:rPr>
          <w:rFonts w:ascii="Times New Roman" w:hAnsi="Times New Roman"/>
          <w:sz w:val="28"/>
          <w:szCs w:val="28"/>
          <w:shd w:val="clear" w:color="auto" w:fill="FFFFFF"/>
        </w:rPr>
        <w:t>своих</w:t>
      </w:r>
      <w:r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246E">
        <w:rPr>
          <w:rFonts w:ascii="Times New Roman" w:hAnsi="Times New Roman"/>
          <w:sz w:val="28"/>
          <w:szCs w:val="28"/>
          <w:shd w:val="clear" w:color="auto" w:fill="FFFFFF"/>
        </w:rPr>
        <w:t> форм</w:t>
      </w:r>
      <w:r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246E">
        <w:rPr>
          <w:rFonts w:ascii="Times New Roman" w:hAnsi="Times New Roman"/>
          <w:sz w:val="28"/>
          <w:szCs w:val="28"/>
          <w:shd w:val="clear" w:color="auto" w:fill="FFFFFF"/>
        </w:rPr>
        <w:t> и</w:t>
      </w:r>
      <w:r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246E">
        <w:rPr>
          <w:rFonts w:ascii="Times New Roman" w:hAnsi="Times New Roman"/>
          <w:sz w:val="28"/>
          <w:szCs w:val="28"/>
          <w:shd w:val="clear" w:color="auto" w:fill="FFFFFF"/>
        </w:rPr>
        <w:t xml:space="preserve"> конкретных методологических подходов, обусловленных различными теоретическими концепциями. </w:t>
      </w:r>
      <w:r w:rsidR="00E511E0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тем любая групповая работа направлена на  содействие</w:t>
      </w:r>
      <w:r w:rsidR="00E511E0"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511E0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развитию личности путем снятия ограничений, комплексов, освобождения</w:t>
      </w:r>
      <w:r w:rsidR="00E511E0"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511E0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> ее</w:t>
      </w:r>
      <w:r w:rsidR="00E511E0" w:rsidRPr="00EF24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511E0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потенциала, воздействии на </w:t>
      </w:r>
      <w:r w:rsidR="00E511E0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самосознание, даже если эта задача напрямую не ставится в ходе работы.   </w:t>
      </w:r>
      <w:r w:rsidR="00E511E0" w:rsidRPr="00EF246E">
        <w:rPr>
          <w:rFonts w:ascii="Times New Roman" w:eastAsia="Times New Roman" w:hAnsi="Times New Roman" w:cs="Times New Roman"/>
          <w:i/>
          <w:iCs/>
          <w:sz w:val="28"/>
          <w:szCs w:val="28"/>
        </w:rPr>
        <w:t>    </w:t>
      </w:r>
      <w:r w:rsidR="00E511E0" w:rsidRPr="00EF2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AAD">
        <w:rPr>
          <w:rFonts w:ascii="Times New Roman" w:eastAsia="Times New Roman" w:hAnsi="Times New Roman"/>
          <w:bCs/>
          <w:iCs/>
          <w:sz w:val="28"/>
          <w:szCs w:val="28"/>
        </w:rPr>
        <w:t xml:space="preserve">Основные </w:t>
      </w:r>
      <w:proofErr w:type="spellStart"/>
      <w:r w:rsidRPr="00043AAD">
        <w:rPr>
          <w:rFonts w:ascii="Times New Roman" w:eastAsia="Times New Roman" w:hAnsi="Times New Roman"/>
          <w:bCs/>
          <w:iCs/>
          <w:sz w:val="28"/>
          <w:szCs w:val="28"/>
        </w:rPr>
        <w:t>тренинговые</w:t>
      </w:r>
      <w:proofErr w:type="spellEnd"/>
      <w:r w:rsidRPr="00043AAD">
        <w:rPr>
          <w:rFonts w:ascii="Times New Roman" w:eastAsia="Times New Roman" w:hAnsi="Times New Roman"/>
          <w:bCs/>
          <w:iCs/>
          <w:sz w:val="28"/>
          <w:szCs w:val="28"/>
        </w:rPr>
        <w:t xml:space="preserve"> методы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- </w:t>
      </w:r>
      <w:r w:rsidRPr="00043AAD">
        <w:rPr>
          <w:rFonts w:ascii="Times New Roman" w:eastAsia="Times New Roman" w:hAnsi="Times New Roman"/>
          <w:bCs/>
          <w:iCs/>
          <w:sz w:val="28"/>
          <w:szCs w:val="28"/>
        </w:rPr>
        <w:t xml:space="preserve">групповая дискуссия, игровые методы,  </w:t>
      </w:r>
      <w:r w:rsidRPr="00043AAD">
        <w:rPr>
          <w:rFonts w:ascii="Times New Roman" w:eastAsia="Times New Roman" w:hAnsi="Times New Roman"/>
          <w:iCs/>
          <w:sz w:val="28"/>
          <w:szCs w:val="28"/>
        </w:rPr>
        <w:t>методы телесно- ориентированной психотерапии</w:t>
      </w:r>
      <w:r w:rsidRPr="00043AAD">
        <w:rPr>
          <w:rFonts w:ascii="Times New Roman" w:eastAsia="Times New Roman" w:hAnsi="Times New Roman"/>
          <w:sz w:val="28"/>
          <w:szCs w:val="28"/>
        </w:rPr>
        <w:t>,  </w:t>
      </w:r>
      <w:r w:rsidRPr="00043AAD">
        <w:rPr>
          <w:rFonts w:ascii="Times New Roman" w:eastAsia="Times New Roman" w:hAnsi="Times New Roman"/>
          <w:iCs/>
          <w:sz w:val="28"/>
          <w:szCs w:val="28"/>
        </w:rPr>
        <w:t>медитативные техники</w:t>
      </w:r>
      <w:r w:rsidRPr="00043AAD">
        <w:rPr>
          <w:rFonts w:ascii="Times New Roman" w:eastAsia="Times New Roman" w:hAnsi="Times New Roman"/>
          <w:sz w:val="28"/>
          <w:szCs w:val="28"/>
        </w:rPr>
        <w:t>.</w:t>
      </w:r>
    </w:p>
    <w:p w:rsidR="00043AAD" w:rsidRPr="00EF246E" w:rsidRDefault="00043AAD" w:rsidP="00043AAD">
      <w:pPr>
        <w:pStyle w:val="a9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43AAD">
        <w:rPr>
          <w:rFonts w:ascii="Times New Roman" w:hAnsi="Times New Roman"/>
          <w:sz w:val="28"/>
          <w:szCs w:val="28"/>
        </w:rPr>
        <w:t>    </w:t>
      </w:r>
      <w:r w:rsidRPr="00043AAD">
        <w:rPr>
          <w:rFonts w:ascii="Times New Roman" w:hAnsi="Times New Roman"/>
          <w:iCs/>
          <w:sz w:val="28"/>
          <w:szCs w:val="28"/>
        </w:rPr>
        <w:t>Групповая дискуссия</w:t>
      </w:r>
      <w:r w:rsidRPr="00EF246E">
        <w:rPr>
          <w:rFonts w:ascii="Times New Roman" w:hAnsi="Times New Roman"/>
          <w:sz w:val="28"/>
          <w:szCs w:val="28"/>
        </w:rPr>
        <w:t xml:space="preserve"> на тренинге позволяет получить опыт  высказаться  самому и  выслушать других, опыт конструктивного спора и  выяснений противоречий.</w:t>
      </w:r>
    </w:p>
    <w:p w:rsidR="00043AAD" w:rsidRPr="00EF246E" w:rsidRDefault="00043AAD" w:rsidP="00043AAD">
      <w:pPr>
        <w:pStyle w:val="a9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F246E">
        <w:rPr>
          <w:rFonts w:ascii="Times New Roman" w:hAnsi="Times New Roman"/>
          <w:sz w:val="28"/>
          <w:szCs w:val="28"/>
        </w:rPr>
        <w:t>    </w:t>
      </w:r>
      <w:r w:rsidRPr="00043AAD">
        <w:rPr>
          <w:rFonts w:ascii="Times New Roman" w:hAnsi="Times New Roman"/>
          <w:iCs/>
          <w:sz w:val="28"/>
          <w:szCs w:val="28"/>
        </w:rPr>
        <w:t>Игровые методы</w:t>
      </w:r>
      <w:r w:rsidRPr="00EF246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F246E">
        <w:rPr>
          <w:rFonts w:ascii="Times New Roman" w:hAnsi="Times New Roman"/>
          <w:sz w:val="28"/>
          <w:szCs w:val="28"/>
        </w:rPr>
        <w:t>помогают преодолеть скованности и напряжения участников,  закрепляю</w:t>
      </w:r>
      <w:r w:rsidR="004A1BA4">
        <w:rPr>
          <w:rFonts w:ascii="Times New Roman" w:hAnsi="Times New Roman"/>
          <w:sz w:val="28"/>
          <w:szCs w:val="28"/>
        </w:rPr>
        <w:t>т</w:t>
      </w:r>
      <w:r w:rsidRPr="00EF246E">
        <w:rPr>
          <w:rFonts w:ascii="Times New Roman" w:hAnsi="Times New Roman"/>
          <w:sz w:val="28"/>
          <w:szCs w:val="28"/>
        </w:rPr>
        <w:t xml:space="preserve"> новые поведенческие навыки, тренируют вербальные и невербальные  коммуникативные  умения.   </w:t>
      </w:r>
    </w:p>
    <w:p w:rsidR="00376FF8" w:rsidRPr="00376FF8" w:rsidRDefault="00376FF8" w:rsidP="00376FF8">
      <w:pPr>
        <w:pStyle w:val="a9"/>
        <w:numPr>
          <w:ilvl w:val="0"/>
          <w:numId w:val="10"/>
        </w:numPr>
        <w:shd w:val="clear" w:color="auto" w:fill="F7F7F3"/>
        <w:spacing w:before="100" w:beforeAutospacing="1" w:after="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376FF8">
        <w:rPr>
          <w:rFonts w:ascii="Times New Roman" w:hAnsi="Times New Roman"/>
          <w:sz w:val="28"/>
          <w:szCs w:val="28"/>
        </w:rPr>
        <w:t>     </w:t>
      </w:r>
      <w:r w:rsidRPr="00376FF8">
        <w:rPr>
          <w:rFonts w:ascii="Times New Roman" w:hAnsi="Times New Roman"/>
          <w:iCs/>
          <w:sz w:val="28"/>
          <w:szCs w:val="28"/>
        </w:rPr>
        <w:t>Методы телесно- ориентированной психотерапии способствуют снятию</w:t>
      </w:r>
      <w:r w:rsidR="00043AAD" w:rsidRPr="00376FF8">
        <w:rPr>
          <w:rFonts w:ascii="Times New Roman" w:hAnsi="Times New Roman"/>
          <w:iCs/>
          <w:sz w:val="28"/>
          <w:szCs w:val="28"/>
        </w:rPr>
        <w:t xml:space="preserve"> нервно- мышечного напряжения</w:t>
      </w:r>
      <w:r w:rsidRPr="00376FF8">
        <w:rPr>
          <w:rFonts w:ascii="Times New Roman" w:hAnsi="Times New Roman"/>
          <w:iCs/>
          <w:sz w:val="28"/>
          <w:szCs w:val="28"/>
        </w:rPr>
        <w:t>.</w:t>
      </w:r>
      <w:r w:rsidR="00043AAD" w:rsidRPr="00376FF8">
        <w:rPr>
          <w:rFonts w:ascii="Times New Roman" w:hAnsi="Times New Roman"/>
          <w:iCs/>
          <w:sz w:val="28"/>
          <w:szCs w:val="28"/>
        </w:rPr>
        <w:t xml:space="preserve"> </w:t>
      </w:r>
    </w:p>
    <w:p w:rsidR="00E511E0" w:rsidRPr="00376FF8" w:rsidRDefault="002F59D3" w:rsidP="00376FF8">
      <w:pPr>
        <w:shd w:val="clear" w:color="auto" w:fill="F7F7F3"/>
        <w:spacing w:before="100" w:beforeAutospacing="1" w:after="0" w:afterAutospacing="1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6FF8">
        <w:rPr>
          <w:rFonts w:ascii="Times New Roman" w:eastAsia="Times New Roman" w:hAnsi="Times New Roman"/>
          <w:sz w:val="28"/>
          <w:szCs w:val="28"/>
        </w:rPr>
        <w:t xml:space="preserve">Групповая работа с подростками имеет ряд преимуществ: </w:t>
      </w:r>
    </w:p>
    <w:p w:rsidR="00E511E0" w:rsidRDefault="00E511E0" w:rsidP="00E511E0">
      <w:pPr>
        <w:shd w:val="clear" w:color="auto" w:fill="F7F7F3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приобретение группового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противодействует отчуждению, человек избегает непродуктивного замыкания в самом себе со своими трудностями, обнаруживает, что его проблемы не уникальны, что и другие переживают сходные чувства, – для многих людей подобное открытие само по себе оказывается мощным психотерапевтическим фактором;</w:t>
      </w:r>
    </w:p>
    <w:p w:rsidR="00E511E0" w:rsidRDefault="00E511E0" w:rsidP="00E511E0">
      <w:pPr>
        <w:shd w:val="clear" w:color="auto" w:fill="F7F7F3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отражает общество в миниатюре, </w:t>
      </w:r>
      <w:r w:rsidR="00851D75" w:rsidRPr="00EF246E">
        <w:rPr>
          <w:rFonts w:ascii="Times New Roman" w:eastAsia="Times New Roman" w:hAnsi="Times New Roman" w:cs="Times New Roman"/>
          <w:sz w:val="28"/>
          <w:szCs w:val="28"/>
        </w:rPr>
        <w:t xml:space="preserve">показывает стратегии поведения и особенности мировосприятия участников,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>делает очевидными такие скрытые факторы, как давление партнеров, с</w:t>
      </w:r>
      <w:r w:rsidR="00851D75" w:rsidRPr="00EF246E">
        <w:rPr>
          <w:rFonts w:ascii="Times New Roman" w:eastAsia="Times New Roman" w:hAnsi="Times New Roman" w:cs="Times New Roman"/>
          <w:sz w:val="28"/>
          <w:szCs w:val="28"/>
        </w:rPr>
        <w:t xml:space="preserve">оциальное влияние и конформизм.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D75" w:rsidRPr="00EF246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группе </w:t>
      </w:r>
      <w:r w:rsidR="00851D75" w:rsidRPr="00EF246E">
        <w:rPr>
          <w:rFonts w:ascii="Times New Roman" w:eastAsia="Times New Roman" w:hAnsi="Times New Roman" w:cs="Times New Roman"/>
          <w:sz w:val="28"/>
          <w:szCs w:val="28"/>
        </w:rPr>
        <w:t xml:space="preserve">наглядно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моделируется система взаимоотношений и взаимосвязей, характерная для реальной жизни участников, это дает им возможность увидеть и проанализировать в условиях психологической безопасности психологические закономерности общения и поведения других людей и самих себя, не </w:t>
      </w:r>
      <w:r w:rsidR="00851D75" w:rsidRPr="00EF246E">
        <w:rPr>
          <w:rFonts w:ascii="Times New Roman" w:eastAsia="Times New Roman" w:hAnsi="Times New Roman" w:cs="Times New Roman"/>
          <w:sz w:val="28"/>
          <w:szCs w:val="28"/>
        </w:rPr>
        <w:t>очевидные в житейских ситуациях. Участники могут приобрести в группе коммуникативные навыки, которые впоследствии перенесут в другие жизненные ситуации;</w:t>
      </w:r>
    </w:p>
    <w:p w:rsidR="00E511E0" w:rsidRDefault="00E511E0" w:rsidP="00E511E0">
      <w:pPr>
        <w:shd w:val="clear" w:color="auto" w:fill="F7F7F3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851D75" w:rsidRPr="00EF246E">
        <w:rPr>
          <w:rFonts w:ascii="Times New Roman" w:eastAsia="Times New Roman" w:hAnsi="Times New Roman" w:cs="Times New Roman"/>
          <w:sz w:val="28"/>
          <w:szCs w:val="28"/>
        </w:rPr>
        <w:t xml:space="preserve">дает возможность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получения обратной связи и поддержки от людей со сходными проблемами; в реальной жизни далеко не все люди имеют шанс получить искреннюю, </w:t>
      </w:r>
      <w:proofErr w:type="spellStart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>безоценочную</w:t>
      </w:r>
      <w:proofErr w:type="spellEnd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обратную связь, позволяющую увидеть свое отражение в глазах других людей, отлично понимающих сущность твоих переживаний, поскольку сами они переживают </w:t>
      </w:r>
      <w:proofErr w:type="gramStart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>почти то</w:t>
      </w:r>
      <w:proofErr w:type="gramEnd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же самое; </w:t>
      </w:r>
    </w:p>
    <w:p w:rsidR="004E7B07" w:rsidRPr="00EF246E" w:rsidRDefault="00E511E0" w:rsidP="00E511E0">
      <w:pPr>
        <w:shd w:val="clear" w:color="auto" w:fill="F7F7F3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учащийся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может обучаться новым умениям, экспериментировать с различными стилями отношений среди равных партнеров; если в реальной жизни подобное экспериментирование всегда связано с риском непонимания, неприятия и даже наказания, то </w:t>
      </w:r>
      <w:proofErr w:type="spellStart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группы выступают в качестве </w:t>
      </w:r>
      <w:r w:rsidR="00043AAD">
        <w:rPr>
          <w:rFonts w:ascii="Times New Roman" w:eastAsia="Times New Roman" w:hAnsi="Times New Roman" w:cs="Times New Roman"/>
          <w:sz w:val="28"/>
          <w:szCs w:val="28"/>
        </w:rPr>
        <w:t xml:space="preserve">места,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>где можно попробовать</w:t>
      </w:r>
      <w:r w:rsidR="00043AAD">
        <w:rPr>
          <w:rFonts w:ascii="Times New Roman" w:eastAsia="Times New Roman" w:hAnsi="Times New Roman" w:cs="Times New Roman"/>
          <w:sz w:val="28"/>
          <w:szCs w:val="28"/>
        </w:rPr>
        <w:t xml:space="preserve"> вести себя иначе, чем обычно, «примерить»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новые модели поведения, научиться </w:t>
      </w:r>
      <w:proofErr w:type="gramStart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>по-новому</w:t>
      </w:r>
      <w:proofErr w:type="gramEnd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относиться к себе и к людям – и все это в атмосфере благожелательности, принятия и поддержки;</w:t>
      </w:r>
    </w:p>
    <w:p w:rsidR="004E7B07" w:rsidRPr="00EF246E" w:rsidRDefault="00E511E0" w:rsidP="00E511E0">
      <w:pPr>
        <w:shd w:val="clear" w:color="auto" w:fill="F7F7F3"/>
        <w:spacing w:before="50" w:after="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>участники могут ид</w:t>
      </w:r>
      <w:r w:rsidR="00043AAD">
        <w:rPr>
          <w:rFonts w:ascii="Times New Roman" w:eastAsia="Times New Roman" w:hAnsi="Times New Roman" w:cs="Times New Roman"/>
          <w:sz w:val="28"/>
          <w:szCs w:val="28"/>
        </w:rPr>
        <w:t>ентифицировать себя с другими, «сыграть»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роль другого человека для лучшего понимания его и себя и для знакомства с новыми эффективными способами поведения, применяемыми кем-то; возникающие в результате этого эмоциональная связь, сопереживание, </w:t>
      </w:r>
      <w:proofErr w:type="spellStart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способствуют личностному росту и развитию самосознания;</w:t>
      </w:r>
    </w:p>
    <w:p w:rsidR="004E7B07" w:rsidRDefault="00E511E0" w:rsidP="00E511E0">
      <w:pPr>
        <w:shd w:val="clear" w:color="auto" w:fill="F7F7F3"/>
        <w:spacing w:before="50" w:after="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облегчает процессы самораскрытия, </w:t>
      </w:r>
      <w:proofErr w:type="spellStart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>самоисследования</w:t>
      </w:r>
      <w:proofErr w:type="spellEnd"/>
      <w:r w:rsidR="004E7B07" w:rsidRPr="00EF246E">
        <w:rPr>
          <w:rFonts w:ascii="Times New Roman" w:eastAsia="Times New Roman" w:hAnsi="Times New Roman" w:cs="Times New Roman"/>
          <w:sz w:val="28"/>
          <w:szCs w:val="28"/>
        </w:rPr>
        <w:t xml:space="preserve"> и самопознания; иначе, чем в группе, иначе, чем через других людей, эти процессы в полной мере невозможны; открытие себя другим и открытие себя самому себе позволяют понять себя, изменить себя и повысить уверенность в себе;</w:t>
      </w:r>
    </w:p>
    <w:p w:rsidR="00043AAD" w:rsidRPr="00E511E0" w:rsidRDefault="00E511E0" w:rsidP="00E511E0">
      <w:pPr>
        <w:shd w:val="clear" w:color="auto" w:fill="FFFFFF"/>
        <w:spacing w:after="63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создают </w:t>
      </w:r>
      <w:r w:rsidR="00043AAD" w:rsidRPr="00E511E0">
        <w:rPr>
          <w:rFonts w:ascii="Times New Roman" w:hAnsi="Times New Roman"/>
          <w:sz w:val="28"/>
          <w:szCs w:val="28"/>
        </w:rPr>
        <w:t xml:space="preserve">возможность видеть </w:t>
      </w:r>
      <w:r>
        <w:rPr>
          <w:rFonts w:ascii="Times New Roman" w:hAnsi="Times New Roman"/>
          <w:sz w:val="28"/>
          <w:szCs w:val="28"/>
        </w:rPr>
        <w:t xml:space="preserve">учащихся </w:t>
      </w:r>
      <w:r w:rsidRPr="00EF246E">
        <w:rPr>
          <w:rFonts w:ascii="Times New Roman" w:hAnsi="Times New Roman" w:cs="Times New Roman"/>
          <w:iCs/>
          <w:spacing w:val="1"/>
          <w:sz w:val="28"/>
          <w:szCs w:val="28"/>
        </w:rPr>
        <w:t xml:space="preserve">ЦПМФ ФК «РУБИН» </w:t>
      </w:r>
      <w:r w:rsidR="00043AAD" w:rsidRPr="00E511E0">
        <w:rPr>
          <w:rFonts w:ascii="Times New Roman" w:hAnsi="Times New Roman"/>
          <w:sz w:val="28"/>
          <w:szCs w:val="28"/>
        </w:rPr>
        <w:t xml:space="preserve">вне учебной ситуации помогает  определить, какие черты личности проявляются сильнее, а какие нуждаются в развитии и </w:t>
      </w:r>
      <w:proofErr w:type="gramStart"/>
      <w:r w:rsidR="00043AAD" w:rsidRPr="00E511E0">
        <w:rPr>
          <w:rFonts w:ascii="Times New Roman" w:hAnsi="Times New Roman"/>
          <w:sz w:val="28"/>
          <w:szCs w:val="28"/>
        </w:rPr>
        <w:t>проанализировать</w:t>
      </w:r>
      <w:proofErr w:type="gramEnd"/>
      <w:r w:rsidR="00043AAD" w:rsidRPr="00E511E0">
        <w:rPr>
          <w:rFonts w:ascii="Times New Roman" w:hAnsi="Times New Roman"/>
          <w:sz w:val="28"/>
          <w:szCs w:val="28"/>
        </w:rPr>
        <w:t xml:space="preserve"> как это влияет на взаимодействие и эффективность выполнения задач.</w:t>
      </w:r>
      <w:r w:rsidR="00824F16" w:rsidRPr="00E511E0">
        <w:rPr>
          <w:rFonts w:ascii="Times New Roman" w:hAnsi="Times New Roman"/>
          <w:sz w:val="28"/>
          <w:szCs w:val="28"/>
        </w:rPr>
        <w:t>[2]</w:t>
      </w:r>
    </w:p>
    <w:p w:rsidR="00043AAD" w:rsidRDefault="00E511E0" w:rsidP="00893852">
      <w:pPr>
        <w:shd w:val="clear" w:color="auto" w:fill="FFFFFF"/>
        <w:spacing w:after="63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1D75" w:rsidRPr="00EF246E">
        <w:rPr>
          <w:rFonts w:ascii="Times New Roman" w:eastAsia="Times New Roman" w:hAnsi="Times New Roman" w:cs="Times New Roman"/>
          <w:sz w:val="28"/>
          <w:szCs w:val="28"/>
        </w:rPr>
        <w:t xml:space="preserve">способствуют развитию рефлексии. </w:t>
      </w:r>
      <w:r w:rsidR="00043AAD" w:rsidRPr="00EF246E">
        <w:rPr>
          <w:rFonts w:ascii="Times New Roman" w:eastAsia="Times New Roman" w:hAnsi="Times New Roman" w:cs="Times New Roman"/>
          <w:sz w:val="28"/>
          <w:szCs w:val="28"/>
        </w:rPr>
        <w:t xml:space="preserve">Рефлексия — это </w:t>
      </w:r>
      <w:r w:rsidR="00043AAD">
        <w:rPr>
          <w:rFonts w:ascii="Times New Roman" w:eastAsia="Times New Roman" w:hAnsi="Times New Roman" w:cs="Times New Roman"/>
          <w:sz w:val="28"/>
          <w:szCs w:val="28"/>
        </w:rPr>
        <w:t xml:space="preserve">умение осознавать пережитое и узнанное, </w:t>
      </w:r>
      <w:r w:rsidR="00043AAD" w:rsidRPr="00EF246E">
        <w:rPr>
          <w:rFonts w:ascii="Times New Roman" w:eastAsia="Times New Roman" w:hAnsi="Times New Roman" w:cs="Times New Roman"/>
          <w:sz w:val="28"/>
          <w:szCs w:val="28"/>
        </w:rPr>
        <w:t>она дает возможность учиться на своем про</w:t>
      </w:r>
      <w:r w:rsidR="00043AAD" w:rsidRPr="00EF246E">
        <w:rPr>
          <w:rFonts w:ascii="Times New Roman" w:eastAsia="Times New Roman" w:hAnsi="Times New Roman" w:cs="Times New Roman"/>
          <w:sz w:val="28"/>
          <w:szCs w:val="28"/>
        </w:rPr>
        <w:softHyphen/>
        <w:t>шлом опыте и переносить знания в новые области деятельно</w:t>
      </w:r>
      <w:r w:rsidR="00043AAD" w:rsidRPr="00EF246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сти. </w:t>
      </w:r>
      <w:r w:rsidR="00ED6F14" w:rsidRPr="00EF2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D75" w:rsidRPr="00EF246E">
        <w:rPr>
          <w:rFonts w:ascii="Times New Roman" w:eastAsia="Times New Roman" w:hAnsi="Times New Roman" w:cs="Times New Roman"/>
          <w:sz w:val="28"/>
          <w:szCs w:val="28"/>
        </w:rPr>
        <w:t xml:space="preserve">Психолог постоянно побуждает участников к анализу  </w:t>
      </w:r>
      <w:r w:rsidR="00881111" w:rsidRPr="00EF246E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851D75" w:rsidRPr="00EF246E">
        <w:rPr>
          <w:rFonts w:ascii="Times New Roman" w:eastAsia="Times New Roman" w:hAnsi="Times New Roman" w:cs="Times New Roman"/>
          <w:sz w:val="28"/>
          <w:szCs w:val="28"/>
        </w:rPr>
        <w:t>собственных переживаний и действий</w:t>
      </w:r>
      <w:r w:rsidR="00881111" w:rsidRPr="00EF246E">
        <w:rPr>
          <w:rFonts w:ascii="Times New Roman" w:eastAsia="Times New Roman" w:hAnsi="Times New Roman" w:cs="Times New Roman"/>
          <w:sz w:val="28"/>
          <w:szCs w:val="28"/>
        </w:rPr>
        <w:t xml:space="preserve">, так и к анализу других людей, способствует умению видеть причинно – </w:t>
      </w:r>
      <w:r w:rsidR="00881111" w:rsidRPr="00EF24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следственные взаимосвязи в ситуациях общения, что </w:t>
      </w:r>
      <w:r w:rsidR="00043AAD">
        <w:rPr>
          <w:rFonts w:ascii="Times New Roman" w:eastAsia="Times New Roman" w:hAnsi="Times New Roman" w:cs="Times New Roman"/>
          <w:sz w:val="28"/>
          <w:szCs w:val="28"/>
        </w:rPr>
        <w:t xml:space="preserve">содействует </w:t>
      </w:r>
      <w:r w:rsidR="00881111" w:rsidRPr="00EF246E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043AA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81111" w:rsidRPr="00EF246E">
        <w:rPr>
          <w:rFonts w:ascii="Times New Roman" w:eastAsia="Times New Roman" w:hAnsi="Times New Roman" w:cs="Times New Roman"/>
          <w:sz w:val="28"/>
          <w:szCs w:val="28"/>
        </w:rPr>
        <w:t xml:space="preserve"> социализации. </w:t>
      </w:r>
    </w:p>
    <w:p w:rsidR="008D5AB0" w:rsidRDefault="0010261C" w:rsidP="008D5AB0">
      <w:pPr>
        <w:shd w:val="clear" w:color="auto" w:fill="FFFFFF"/>
        <w:spacing w:after="63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Помимо представленных выше преимуществ, на групповых тренингах у учащихся формируется адекватное представление о психологии и о психологе, возник</w:t>
      </w:r>
      <w:r w:rsidR="00E511E0">
        <w:rPr>
          <w:rFonts w:ascii="Times New Roman" w:eastAsia="Times New Roman" w:hAnsi="Times New Roman" w:cs="Times New Roman"/>
          <w:sz w:val="28"/>
          <w:szCs w:val="28"/>
        </w:rPr>
        <w:t>ает мотивация на изменения себя и установка на успех,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появляется конта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кт с пс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ихологом, благодаря чему впоследствии ребята могут по собственной инициативе обратиться за помощью и поддержкой в индивидуальном порядке. </w:t>
      </w:r>
    </w:p>
    <w:p w:rsidR="00881111" w:rsidRPr="00043AAD" w:rsidRDefault="00043AAD" w:rsidP="008D5AB0">
      <w:pPr>
        <w:shd w:val="clear" w:color="auto" w:fill="FFFFFF"/>
        <w:spacing w:after="63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групповая психологическая работа является </w:t>
      </w:r>
      <w:r w:rsidR="007B30EE">
        <w:rPr>
          <w:rFonts w:ascii="Times New Roman" w:eastAsia="Times New Roman" w:hAnsi="Times New Roman" w:cs="Times New Roman"/>
          <w:sz w:val="28"/>
          <w:szCs w:val="28"/>
        </w:rPr>
        <w:t xml:space="preserve">наиболее эффективным </w:t>
      </w:r>
      <w:r w:rsidR="002F59D3" w:rsidRPr="007B30EE">
        <w:rPr>
          <w:rFonts w:ascii="Times New Roman" w:eastAsia="Times New Roman" w:hAnsi="Times New Roman" w:cs="Times New Roman"/>
          <w:sz w:val="28"/>
          <w:szCs w:val="28"/>
        </w:rPr>
        <w:t xml:space="preserve">для личностного </w:t>
      </w:r>
      <w:r w:rsidR="00881111" w:rsidRPr="007B30EE">
        <w:rPr>
          <w:rFonts w:ascii="Times New Roman" w:eastAsia="Times New Roman" w:hAnsi="Times New Roman" w:cs="Times New Roman"/>
          <w:sz w:val="28"/>
          <w:szCs w:val="28"/>
        </w:rPr>
        <w:t xml:space="preserve">развития и социализации </w:t>
      </w:r>
      <w:r w:rsidR="007B30EE" w:rsidRPr="007B30EE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="00881111" w:rsidRPr="007B3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A82" w:rsidRPr="00EF246E" w:rsidRDefault="00BE3A82" w:rsidP="00306BC6">
      <w:pPr>
        <w:shd w:val="clear" w:color="auto" w:fill="FFFFFF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4030" w:rsidRPr="00EF246E" w:rsidRDefault="00E44030" w:rsidP="00E44030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46E">
        <w:rPr>
          <w:rFonts w:ascii="Times New Roman" w:eastAsia="Times New Roman" w:hAnsi="Times New Roman" w:cs="Times New Roman"/>
          <w:b/>
          <w:sz w:val="28"/>
          <w:szCs w:val="28"/>
        </w:rPr>
        <w:t>Литература.</w:t>
      </w:r>
    </w:p>
    <w:p w:rsidR="00E44030" w:rsidRPr="00EF246E" w:rsidRDefault="00E44030" w:rsidP="00E44030">
      <w:pPr>
        <w:pStyle w:val="a9"/>
        <w:numPr>
          <w:ilvl w:val="0"/>
          <w:numId w:val="7"/>
        </w:numPr>
        <w:spacing w:after="0" w:line="360" w:lineRule="auto"/>
        <w:ind w:right="63"/>
        <w:jc w:val="both"/>
        <w:rPr>
          <w:rFonts w:ascii="Times New Roman" w:hAnsi="Times New Roman"/>
          <w:sz w:val="28"/>
          <w:szCs w:val="28"/>
        </w:rPr>
      </w:pPr>
      <w:r w:rsidRPr="00EF246E">
        <w:rPr>
          <w:rFonts w:ascii="Times New Roman" w:hAnsi="Times New Roman"/>
          <w:sz w:val="28"/>
          <w:szCs w:val="28"/>
        </w:rPr>
        <w:t> </w:t>
      </w:r>
      <w:proofErr w:type="spellStart"/>
      <w:r w:rsidRPr="00EF246E">
        <w:rPr>
          <w:rFonts w:ascii="Times New Roman" w:hAnsi="Times New Roman"/>
          <w:sz w:val="28"/>
          <w:szCs w:val="28"/>
        </w:rPr>
        <w:t>Вачков</w:t>
      </w:r>
      <w:proofErr w:type="spellEnd"/>
      <w:r w:rsidRPr="00EF246E">
        <w:rPr>
          <w:rFonts w:ascii="Times New Roman" w:hAnsi="Times New Roman"/>
          <w:sz w:val="28"/>
          <w:szCs w:val="28"/>
        </w:rPr>
        <w:t xml:space="preserve"> И. В. Основы технологии группово</w:t>
      </w:r>
      <w:r w:rsidR="00D9064F">
        <w:rPr>
          <w:rFonts w:ascii="Times New Roman" w:hAnsi="Times New Roman"/>
          <w:sz w:val="28"/>
          <w:szCs w:val="28"/>
        </w:rPr>
        <w:t>го тренинга. М., «Ось-89»</w:t>
      </w:r>
      <w:r w:rsidRPr="00EF246E">
        <w:rPr>
          <w:rFonts w:ascii="Times New Roman" w:hAnsi="Times New Roman"/>
          <w:sz w:val="28"/>
          <w:szCs w:val="28"/>
        </w:rPr>
        <w:t>, 2000.</w:t>
      </w:r>
    </w:p>
    <w:p w:rsidR="00862E68" w:rsidRPr="00EF246E" w:rsidRDefault="00E44030" w:rsidP="00862E68">
      <w:pPr>
        <w:numPr>
          <w:ilvl w:val="0"/>
          <w:numId w:val="7"/>
        </w:numPr>
        <w:spacing w:after="0" w:line="360" w:lineRule="auto"/>
        <w:ind w:left="783" w:right="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46E">
        <w:rPr>
          <w:rFonts w:ascii="Times New Roman" w:eastAsia="Times New Roman" w:hAnsi="Times New Roman" w:cs="Times New Roman"/>
          <w:sz w:val="28"/>
          <w:szCs w:val="28"/>
        </w:rPr>
        <w:t>Вачков</w:t>
      </w:r>
      <w:proofErr w:type="spellEnd"/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 И. В. Основные виды </w:t>
      </w:r>
      <w:proofErr w:type="spellStart"/>
      <w:r w:rsidRPr="00EF246E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 групп в западной практической психологии. </w:t>
      </w:r>
      <w:proofErr w:type="spellStart"/>
      <w:r w:rsidRPr="00EF246E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EF246E">
        <w:rPr>
          <w:rFonts w:ascii="Times New Roman" w:eastAsia="Times New Roman" w:hAnsi="Times New Roman" w:cs="Times New Roman"/>
          <w:sz w:val="28"/>
          <w:szCs w:val="28"/>
        </w:rPr>
        <w:t>. в ИТОП РАО, №20-96, М., 1996</w:t>
      </w:r>
    </w:p>
    <w:p w:rsidR="004D7651" w:rsidRPr="00EF246E" w:rsidRDefault="004D7651" w:rsidP="004D7651">
      <w:pPr>
        <w:numPr>
          <w:ilvl w:val="0"/>
          <w:numId w:val="7"/>
        </w:numPr>
        <w:spacing w:after="0" w:line="360" w:lineRule="auto"/>
        <w:ind w:left="783" w:right="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46E">
        <w:rPr>
          <w:rFonts w:ascii="Times New Roman" w:eastAsia="Times New Roman" w:hAnsi="Times New Roman" w:cs="Times New Roman"/>
          <w:sz w:val="28"/>
          <w:szCs w:val="28"/>
        </w:rPr>
        <w:t>Малкина – Пых И.Г. «Возрастные кризисы»</w:t>
      </w:r>
      <w:proofErr w:type="gramStart"/>
      <w:r w:rsidRPr="00EF246E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Pr="00EF246E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EF246E">
        <w:rPr>
          <w:rFonts w:ascii="Times New Roman" w:eastAsia="Times New Roman" w:hAnsi="Times New Roman" w:cs="Times New Roman"/>
          <w:sz w:val="28"/>
          <w:szCs w:val="28"/>
        </w:rPr>
        <w:t>, 2005.- 896 с.</w:t>
      </w:r>
    </w:p>
    <w:p w:rsidR="00E44030" w:rsidRPr="00EF246E" w:rsidRDefault="00E44030" w:rsidP="00E44030">
      <w:pPr>
        <w:numPr>
          <w:ilvl w:val="0"/>
          <w:numId w:val="7"/>
        </w:numPr>
        <w:spacing w:after="0" w:line="360" w:lineRule="auto"/>
        <w:ind w:left="783" w:right="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46E">
        <w:rPr>
          <w:rFonts w:ascii="Times New Roman" w:eastAsia="Times New Roman" w:hAnsi="Times New Roman" w:cs="Times New Roman"/>
          <w:sz w:val="28"/>
          <w:szCs w:val="28"/>
        </w:rPr>
        <w:t>Рудестам</w:t>
      </w:r>
      <w:proofErr w:type="spellEnd"/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 К. Групповая психотерапия. </w:t>
      </w:r>
      <w:proofErr w:type="spellStart"/>
      <w:r w:rsidRPr="00EF246E">
        <w:rPr>
          <w:rFonts w:ascii="Times New Roman" w:eastAsia="Times New Roman" w:hAnsi="Times New Roman" w:cs="Times New Roman"/>
          <w:sz w:val="28"/>
          <w:szCs w:val="28"/>
        </w:rPr>
        <w:t>Психокоррекционные</w:t>
      </w:r>
      <w:proofErr w:type="spellEnd"/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 группы: теория и практика. М., 1993</w:t>
      </w:r>
    </w:p>
    <w:p w:rsidR="00E44030" w:rsidRPr="00EF246E" w:rsidRDefault="00E44030" w:rsidP="00E44030">
      <w:pPr>
        <w:numPr>
          <w:ilvl w:val="0"/>
          <w:numId w:val="7"/>
        </w:numPr>
        <w:spacing w:after="0" w:line="360" w:lineRule="auto"/>
        <w:ind w:left="783" w:right="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46E">
        <w:rPr>
          <w:rFonts w:ascii="Times New Roman" w:eastAsia="Times New Roman" w:hAnsi="Times New Roman" w:cs="Times New Roman"/>
          <w:sz w:val="28"/>
          <w:szCs w:val="28"/>
        </w:rPr>
        <w:t>Туревская</w:t>
      </w:r>
      <w:proofErr w:type="spellEnd"/>
      <w:r w:rsidRPr="00EF246E">
        <w:rPr>
          <w:rFonts w:ascii="Times New Roman" w:eastAsia="Times New Roman" w:hAnsi="Times New Roman" w:cs="Times New Roman"/>
          <w:sz w:val="28"/>
          <w:szCs w:val="28"/>
        </w:rPr>
        <w:t xml:space="preserve"> Е.И. «Возрастная психология» Тула: ТГПУ им. Л.Н. Толстого </w:t>
      </w:r>
    </w:p>
    <w:p w:rsidR="00ED6F14" w:rsidRPr="00EF246E" w:rsidRDefault="00ED6F14" w:rsidP="00881111">
      <w:pPr>
        <w:shd w:val="clear" w:color="auto" w:fill="F7F7F3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D6F14" w:rsidRPr="00EF246E" w:rsidSect="004E7B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6FCD"/>
    <w:multiLevelType w:val="multilevel"/>
    <w:tmpl w:val="B89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C7679"/>
    <w:multiLevelType w:val="hybridMultilevel"/>
    <w:tmpl w:val="7E201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4590"/>
    <w:multiLevelType w:val="multilevel"/>
    <w:tmpl w:val="5EBC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B48C7"/>
    <w:multiLevelType w:val="multilevel"/>
    <w:tmpl w:val="39D2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054B1"/>
    <w:multiLevelType w:val="multilevel"/>
    <w:tmpl w:val="B0B4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94AF5"/>
    <w:multiLevelType w:val="multilevel"/>
    <w:tmpl w:val="B7105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A483A"/>
    <w:multiLevelType w:val="multilevel"/>
    <w:tmpl w:val="48A6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414F0"/>
    <w:multiLevelType w:val="hybridMultilevel"/>
    <w:tmpl w:val="E85C94F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F9230BC"/>
    <w:multiLevelType w:val="multilevel"/>
    <w:tmpl w:val="BE56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F2018"/>
    <w:multiLevelType w:val="hybridMultilevel"/>
    <w:tmpl w:val="8E1E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82C1E"/>
    <w:multiLevelType w:val="multilevel"/>
    <w:tmpl w:val="6CFC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6D92"/>
    <w:rsid w:val="00010482"/>
    <w:rsid w:val="00014243"/>
    <w:rsid w:val="00043AAD"/>
    <w:rsid w:val="0006300D"/>
    <w:rsid w:val="000F73ED"/>
    <w:rsid w:val="0010261C"/>
    <w:rsid w:val="001B47D7"/>
    <w:rsid w:val="002F59D3"/>
    <w:rsid w:val="0030616C"/>
    <w:rsid w:val="00306BC6"/>
    <w:rsid w:val="00376FF8"/>
    <w:rsid w:val="004A1BA4"/>
    <w:rsid w:val="004D5A7C"/>
    <w:rsid w:val="004D7651"/>
    <w:rsid w:val="004E7B07"/>
    <w:rsid w:val="00505741"/>
    <w:rsid w:val="0059180C"/>
    <w:rsid w:val="00606524"/>
    <w:rsid w:val="0061265E"/>
    <w:rsid w:val="00613DE1"/>
    <w:rsid w:val="00644EDB"/>
    <w:rsid w:val="006474A3"/>
    <w:rsid w:val="00673A70"/>
    <w:rsid w:val="00715EA8"/>
    <w:rsid w:val="00791790"/>
    <w:rsid w:val="00792783"/>
    <w:rsid w:val="007B30EE"/>
    <w:rsid w:val="007F0F12"/>
    <w:rsid w:val="00824F16"/>
    <w:rsid w:val="00842BEE"/>
    <w:rsid w:val="00851D75"/>
    <w:rsid w:val="00862E68"/>
    <w:rsid w:val="00881111"/>
    <w:rsid w:val="00893852"/>
    <w:rsid w:val="008A3D4C"/>
    <w:rsid w:val="008B21B1"/>
    <w:rsid w:val="008D476E"/>
    <w:rsid w:val="008D5AB0"/>
    <w:rsid w:val="009815D7"/>
    <w:rsid w:val="00985080"/>
    <w:rsid w:val="009B7850"/>
    <w:rsid w:val="009E45CC"/>
    <w:rsid w:val="00A87397"/>
    <w:rsid w:val="00A95BE4"/>
    <w:rsid w:val="00AA1C22"/>
    <w:rsid w:val="00BE3A82"/>
    <w:rsid w:val="00C53E02"/>
    <w:rsid w:val="00C76D92"/>
    <w:rsid w:val="00D9064F"/>
    <w:rsid w:val="00E44030"/>
    <w:rsid w:val="00E511E0"/>
    <w:rsid w:val="00EA2647"/>
    <w:rsid w:val="00ED245C"/>
    <w:rsid w:val="00ED6F14"/>
    <w:rsid w:val="00EF246E"/>
    <w:rsid w:val="00F73024"/>
    <w:rsid w:val="00F9734B"/>
    <w:rsid w:val="00FA156D"/>
    <w:rsid w:val="00FA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DB"/>
  </w:style>
  <w:style w:type="paragraph" w:styleId="1">
    <w:name w:val="heading 1"/>
    <w:basedOn w:val="a"/>
    <w:link w:val="10"/>
    <w:uiPriority w:val="9"/>
    <w:qFormat/>
    <w:rsid w:val="004E7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0F12"/>
  </w:style>
  <w:style w:type="paragraph" w:styleId="a3">
    <w:name w:val="Normal (Web)"/>
    <w:basedOn w:val="a"/>
    <w:uiPriority w:val="99"/>
    <w:semiHidden/>
    <w:unhideWhenUsed/>
    <w:rsid w:val="004E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7B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E7B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ED6F14"/>
    <w:rPr>
      <w:color w:val="0000FF" w:themeColor="hyperlink"/>
      <w:u w:val="single"/>
    </w:rPr>
  </w:style>
  <w:style w:type="paragraph" w:customStyle="1" w:styleId="vis6">
    <w:name w:val="vis6"/>
    <w:basedOn w:val="a"/>
    <w:rsid w:val="0030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s7">
    <w:name w:val="vis7"/>
    <w:basedOn w:val="a"/>
    <w:rsid w:val="0030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">
    <w:name w:val="page"/>
    <w:basedOn w:val="a0"/>
    <w:rsid w:val="0030616C"/>
  </w:style>
  <w:style w:type="character" w:styleId="a6">
    <w:name w:val="Emphasis"/>
    <w:basedOn w:val="a0"/>
    <w:uiPriority w:val="20"/>
    <w:qFormat/>
    <w:rsid w:val="002F59D3"/>
    <w:rPr>
      <w:i/>
      <w:iCs/>
    </w:rPr>
  </w:style>
  <w:style w:type="paragraph" w:styleId="a7">
    <w:name w:val="Body Text"/>
    <w:basedOn w:val="a"/>
    <w:link w:val="a8"/>
    <w:rsid w:val="00606524"/>
    <w:pPr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a8">
    <w:name w:val="Основной текст Знак"/>
    <w:basedOn w:val="a0"/>
    <w:link w:val="a7"/>
    <w:rsid w:val="00606524"/>
    <w:rPr>
      <w:rFonts w:ascii="Arial" w:eastAsia="Times New Roman" w:hAnsi="Arial" w:cs="Arial"/>
      <w:sz w:val="26"/>
      <w:szCs w:val="24"/>
    </w:rPr>
  </w:style>
  <w:style w:type="paragraph" w:styleId="a9">
    <w:name w:val="List Paragraph"/>
    <w:basedOn w:val="a"/>
    <w:uiPriority w:val="34"/>
    <w:qFormat/>
    <w:rsid w:val="00606524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FA15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A1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dy.another-gam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7390-F8BC-4AC8-9FF0-0B6933F5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2013-03-11T13:44:00Z</dcterms:created>
  <dcterms:modified xsi:type="dcterms:W3CDTF">2013-03-11T13:44:00Z</dcterms:modified>
</cp:coreProperties>
</file>