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40" w:rsidRPr="008A3DBA" w:rsidRDefault="00287EE0" w:rsidP="00F84F09">
      <w:pPr>
        <w:pStyle w:val="a5"/>
        <w:spacing w:after="12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3DBA">
        <w:rPr>
          <w:rFonts w:ascii="Times New Roman" w:hAnsi="Times New Roman" w:cs="Times New Roman"/>
          <w:b/>
          <w:caps/>
          <w:sz w:val="28"/>
          <w:szCs w:val="28"/>
        </w:rPr>
        <w:t>Эффект</w:t>
      </w:r>
      <w:r w:rsidR="00520A09" w:rsidRPr="008A3DBA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4749AD" w:rsidRPr="008A3DBA">
        <w:rPr>
          <w:rFonts w:ascii="Times New Roman" w:hAnsi="Times New Roman" w:cs="Times New Roman"/>
          <w:b/>
          <w:caps/>
          <w:sz w:val="28"/>
          <w:szCs w:val="28"/>
        </w:rPr>
        <w:t xml:space="preserve">вные формы и методы обучения при </w:t>
      </w:r>
      <w:r w:rsidRPr="008A3DBA">
        <w:rPr>
          <w:rFonts w:ascii="Times New Roman" w:hAnsi="Times New Roman" w:cs="Times New Roman"/>
          <w:b/>
          <w:caps/>
          <w:sz w:val="28"/>
          <w:szCs w:val="28"/>
        </w:rPr>
        <w:t xml:space="preserve"> подготовке к ЕГЭ</w:t>
      </w:r>
      <w:r w:rsidR="00520A09" w:rsidRPr="008A3D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749AD" w:rsidRPr="008A3DBA">
        <w:rPr>
          <w:rFonts w:ascii="Times New Roman" w:hAnsi="Times New Roman" w:cs="Times New Roman"/>
          <w:b/>
          <w:caps/>
          <w:sz w:val="28"/>
          <w:szCs w:val="28"/>
        </w:rPr>
        <w:t>по математике</w:t>
      </w:r>
    </w:p>
    <w:p w:rsidR="008A3DBA" w:rsidRPr="008A3DBA" w:rsidRDefault="008A3DBA" w:rsidP="00F84F09">
      <w:pPr>
        <w:pStyle w:val="a5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DBA">
        <w:rPr>
          <w:rFonts w:ascii="Times New Roman" w:hAnsi="Times New Roman" w:cs="Times New Roman"/>
          <w:caps/>
          <w:sz w:val="28"/>
          <w:szCs w:val="28"/>
        </w:rPr>
        <w:t xml:space="preserve">Садыкова Гулия Закиевна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43B78" w:rsidRPr="00B04D39">
          <w:rPr>
            <w:rStyle w:val="ac"/>
            <w:rFonts w:ascii="Times New Roman" w:hAnsi="Times New Roman" w:cs="Times New Roman"/>
            <w:sz w:val="28"/>
            <w:szCs w:val="28"/>
          </w:rPr>
          <w:t>guliya_62@mail.ru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43B78">
        <w:rPr>
          <w:rFonts w:ascii="Times New Roman" w:hAnsi="Times New Roman" w:cs="Times New Roman"/>
          <w:sz w:val="28"/>
          <w:szCs w:val="28"/>
        </w:rPr>
        <w:t>, учитель математики</w:t>
      </w:r>
      <w:proofErr w:type="gramStart"/>
      <w:r w:rsidR="00B43B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A3DBA" w:rsidRPr="008A3DBA" w:rsidRDefault="008A3DBA" w:rsidP="008A3DBA">
      <w:pPr>
        <w:pStyle w:val="a5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B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Исенбаевская средняя общеобразовательная школа Агрызского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Татарстан (</w:t>
      </w:r>
      <w:r w:rsidRPr="008A3DBA">
        <w:rPr>
          <w:rFonts w:ascii="Times New Roman" w:hAnsi="Times New Roman" w:cs="Times New Roman"/>
          <w:sz w:val="28"/>
          <w:szCs w:val="28"/>
        </w:rPr>
        <w:t>МБОУ Исенбаевская СОШ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3B78">
        <w:rPr>
          <w:rFonts w:ascii="Times New Roman" w:hAnsi="Times New Roman" w:cs="Times New Roman"/>
          <w:sz w:val="28"/>
          <w:szCs w:val="28"/>
        </w:rPr>
        <w:t>.</w:t>
      </w:r>
    </w:p>
    <w:p w:rsidR="00BE1080" w:rsidRPr="008212FB" w:rsidRDefault="008A3DBA" w:rsidP="008212FB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2640" w:rsidRPr="0082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Единый государственный экзамен по математике – серьёзное испытание в жизни каждого выпускника школы. </w:t>
      </w:r>
      <w:r w:rsidR="00BE1080" w:rsidRPr="008212FB">
        <w:rPr>
          <w:rFonts w:ascii="Times New Roman" w:hAnsi="Times New Roman" w:cs="Times New Roman"/>
          <w:i/>
          <w:sz w:val="28"/>
          <w:szCs w:val="28"/>
        </w:rPr>
        <w:t>Основная задача, которая стоит перед каждым учителем, это как можно лучше подготовить учащихся к сдаче ЕГЭ. Важным аспектом работы по подготовке к ЕГЭ является формирование позитивного отношения к тестовому итоговому контролю, как к одной из форм оценки результатов обучения. Потому что оценка эта дается не только ученику, но и учителю, школе, региону. И учащиеся, и их учителя все больше заинтересованы в получении как можно лучших результатов. Поэтому каждый педагог ищет и применяет в своей работе наиболее эффективные методы, формы и технологии обучения.</w:t>
      </w:r>
      <w:r w:rsidR="00BE1080" w:rsidRPr="008212FB">
        <w:rPr>
          <w:rFonts w:ascii="Times New Roman" w:hAnsi="Times New Roman" w:cs="Times New Roman"/>
          <w:i/>
        </w:rPr>
        <w:t xml:space="preserve"> </w:t>
      </w:r>
      <w:r w:rsidR="00BE1080" w:rsidRPr="0082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Огромная ответственность за результат легла на учителя ещё и потому, что ЕГЭ был призван заменить собой два экзамена – выпускной за среднюю школу и вступительный в высшие и средние учебные заведения. </w:t>
      </w:r>
    </w:p>
    <w:p w:rsidR="00402640" w:rsidRPr="00402640" w:rsidRDefault="00402640" w:rsidP="008212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40">
        <w:rPr>
          <w:rFonts w:ascii="Times New Roman" w:hAnsi="Times New Roman" w:cs="Times New Roman"/>
          <w:sz w:val="28"/>
          <w:szCs w:val="28"/>
        </w:rPr>
        <w:t>Проблемами современного этапа математической подготовки учащихся к выпускным и вступительным экзаменам в форме ЕГЭ являются и сложность самой математики как науки, и  психофизиологические основы формирования готовности старшеклассников к выпускным экзаменам по предмету</w:t>
      </w:r>
      <w:r w:rsidR="0053315A">
        <w:rPr>
          <w:rFonts w:ascii="Times New Roman" w:hAnsi="Times New Roman" w:cs="Times New Roman"/>
          <w:sz w:val="28"/>
          <w:szCs w:val="28"/>
        </w:rPr>
        <w:t xml:space="preserve">. </w:t>
      </w:r>
      <w:r w:rsidR="00520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C41" w:rsidRPr="00C15DEF" w:rsidRDefault="00402640" w:rsidP="008212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40">
        <w:rPr>
          <w:rFonts w:ascii="Times New Roman" w:hAnsi="Times New Roman" w:cs="Times New Roman"/>
          <w:sz w:val="28"/>
          <w:szCs w:val="28"/>
        </w:rPr>
        <w:t xml:space="preserve">В современных условиях совершенствование учебного процесса должно затрагивать не только выпускные классы, но и всю среднюю школу, все методические службы, системы повышения квалификации учителей математики, авторские коллективы по написанию учебников, пособий и рекомендаций для учащихся. В связи с государственным статусом ЕГЭ по математике меняются и критерии оценок работы учителей выпускных классов. </w:t>
      </w:r>
      <w:r w:rsidRPr="00402640">
        <w:rPr>
          <w:rFonts w:ascii="Times New Roman" w:hAnsi="Times New Roman" w:cs="Times New Roman"/>
          <w:sz w:val="28"/>
          <w:szCs w:val="28"/>
        </w:rPr>
        <w:lastRenderedPageBreak/>
        <w:t>Аттестационные комисс</w:t>
      </w:r>
      <w:r w:rsidR="00520A09">
        <w:rPr>
          <w:rFonts w:ascii="Times New Roman" w:hAnsi="Times New Roman" w:cs="Times New Roman"/>
          <w:sz w:val="28"/>
          <w:szCs w:val="28"/>
        </w:rPr>
        <w:t>ии, подвергая анализу</w:t>
      </w:r>
      <w:r w:rsidR="003A3F95">
        <w:rPr>
          <w:rFonts w:ascii="Times New Roman" w:hAnsi="Times New Roman" w:cs="Times New Roman"/>
          <w:sz w:val="28"/>
          <w:szCs w:val="28"/>
        </w:rPr>
        <w:t>,</w:t>
      </w:r>
      <w:r w:rsidR="00520A0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402640">
        <w:rPr>
          <w:rFonts w:ascii="Times New Roman" w:hAnsi="Times New Roman" w:cs="Times New Roman"/>
          <w:sz w:val="28"/>
          <w:szCs w:val="28"/>
        </w:rPr>
        <w:t xml:space="preserve"> ЕГЭ по мат</w:t>
      </w:r>
      <w:r w:rsidR="008212FB">
        <w:rPr>
          <w:rFonts w:ascii="Times New Roman" w:hAnsi="Times New Roman" w:cs="Times New Roman"/>
          <w:sz w:val="28"/>
          <w:szCs w:val="28"/>
        </w:rPr>
        <w:t xml:space="preserve">ематике, рассматривают их как </w:t>
      </w:r>
      <w:r w:rsidRPr="00402640">
        <w:rPr>
          <w:rFonts w:ascii="Times New Roman" w:hAnsi="Times New Roman" w:cs="Times New Roman"/>
          <w:sz w:val="28"/>
          <w:szCs w:val="28"/>
        </w:rPr>
        <w:t>показатель квалификации</w:t>
      </w:r>
      <w:r w:rsidR="008212FB">
        <w:rPr>
          <w:rFonts w:ascii="Times New Roman" w:hAnsi="Times New Roman" w:cs="Times New Roman"/>
          <w:sz w:val="28"/>
          <w:szCs w:val="28"/>
        </w:rPr>
        <w:t xml:space="preserve"> и</w:t>
      </w:r>
      <w:r w:rsidRPr="00402640">
        <w:rPr>
          <w:rFonts w:ascii="Times New Roman" w:hAnsi="Times New Roman" w:cs="Times New Roman"/>
          <w:sz w:val="28"/>
          <w:szCs w:val="28"/>
        </w:rPr>
        <w:t xml:space="preserve"> </w:t>
      </w:r>
      <w:r w:rsidR="008212FB" w:rsidRPr="00402640">
        <w:rPr>
          <w:rFonts w:ascii="Times New Roman" w:hAnsi="Times New Roman" w:cs="Times New Roman"/>
          <w:sz w:val="28"/>
          <w:szCs w:val="28"/>
        </w:rPr>
        <w:t xml:space="preserve">профессионализма </w:t>
      </w:r>
      <w:r w:rsidR="008212FB">
        <w:rPr>
          <w:rFonts w:ascii="Times New Roman" w:hAnsi="Times New Roman" w:cs="Times New Roman"/>
          <w:sz w:val="28"/>
          <w:szCs w:val="28"/>
        </w:rPr>
        <w:t>учителя</w:t>
      </w:r>
      <w:r w:rsidRPr="00402640">
        <w:rPr>
          <w:rFonts w:ascii="Times New Roman" w:hAnsi="Times New Roman" w:cs="Times New Roman"/>
          <w:sz w:val="28"/>
          <w:szCs w:val="28"/>
        </w:rPr>
        <w:t>.</w:t>
      </w:r>
      <w:r w:rsidR="0085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9F" w:rsidRPr="00F34B9F" w:rsidRDefault="0055046E" w:rsidP="00091E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моя</w:t>
      </w:r>
      <w:r w:rsidR="0082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</w:t>
      </w:r>
      <w:r w:rsidR="00520188" w:rsidRPr="005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математической подготовки школьников на основе использова</w:t>
      </w:r>
      <w:r w:rsidR="00966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различных форм и технологий</w:t>
      </w:r>
      <w:r w:rsidR="00520188" w:rsidRPr="005201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над этой проблемой у меня началась несколько лет назад. Первоначально это было знакомство с нормативно-правовыми документами, изучение КИМ разных лет, опыта работы других учителей по этой проблеме. Затем начался поиск и отбор форм и методов обучения, которые мне казались эффективными.</w:t>
      </w:r>
      <w:r w:rsidR="005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статье хочу представить собственную систему работы по подготовке детей к </w:t>
      </w:r>
      <w:r w:rsidR="0085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</w:t>
      </w:r>
      <w:r w:rsidR="00966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тике, давшую хорошие результаты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результатов итоговой  аттестации за </w:t>
      </w:r>
      <w:r w:rsidR="00FC5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моего выпуска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4B9F" w:rsidRPr="00F34B9F" w:rsidRDefault="00091E97" w:rsidP="00091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– </w:t>
      </w:r>
      <w:r w:rsidR="00F34B9F" w:rsidRPr="00F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</w:t>
      </w:r>
      <w:r w:rsidR="00FC5722" w:rsidRPr="00FC0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ЕГЭ</w:t>
      </w:r>
      <w:r w:rsidR="00F34B9F" w:rsidRPr="00F3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математике за курс полной средней школы</w:t>
      </w:r>
    </w:p>
    <w:tbl>
      <w:tblPr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562"/>
        <w:gridCol w:w="1560"/>
        <w:gridCol w:w="1895"/>
        <w:gridCol w:w="1544"/>
      </w:tblGrid>
      <w:tr w:rsidR="00F84F09" w:rsidRPr="00F34B9F" w:rsidTr="00F84F09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F8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</w:t>
            </w:r>
            <w:r w:rsidR="00F8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Татарстану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школе</w:t>
            </w:r>
          </w:p>
        </w:tc>
      </w:tr>
      <w:tr w:rsidR="00F84F09" w:rsidRPr="00F34B9F" w:rsidTr="00F84F09">
        <w:trPr>
          <w:trHeight w:val="271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F84F09" w:rsidRPr="00F34B9F" w:rsidTr="00F84F09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F84F09" w:rsidRPr="00F34B9F" w:rsidTr="00F84F09"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91E97" w:rsidRPr="00091E97" w:rsidRDefault="00091E97" w:rsidP="0009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F84F09" w:rsidRDefault="00FD4578" w:rsidP="008212FB">
      <w:pPr>
        <w:spacing w:before="1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ЕГЭ п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все наши выпускники поступили в высшие и средние учебные заведения и обучаются на бюджетной основе.</w:t>
      </w:r>
      <w:r w:rsidR="00F8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6"/>
        <w:gridCol w:w="2413"/>
        <w:gridCol w:w="1474"/>
        <w:gridCol w:w="1340"/>
        <w:gridCol w:w="4121"/>
      </w:tblGrid>
      <w:tr w:rsidR="002322D9" w:rsidRPr="002322D9" w:rsidTr="00091E97">
        <w:tc>
          <w:tcPr>
            <w:tcW w:w="256" w:type="pct"/>
          </w:tcPr>
          <w:p w:rsidR="00091E97" w:rsidRPr="00091E97" w:rsidRDefault="002322D9" w:rsidP="0009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2D9" w:rsidRPr="00091E97" w:rsidRDefault="002322D9" w:rsidP="0009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2322D9" w:rsidRPr="00091E97" w:rsidRDefault="002322D9" w:rsidP="0009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8" w:type="pct"/>
          </w:tcPr>
          <w:p w:rsidR="002322D9" w:rsidRPr="00091E97" w:rsidRDefault="002322D9" w:rsidP="0009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Результат ЕГЭ по математике</w:t>
            </w:r>
          </w:p>
        </w:tc>
        <w:tc>
          <w:tcPr>
            <w:tcW w:w="680" w:type="pct"/>
          </w:tcPr>
          <w:p w:rsidR="002322D9" w:rsidRPr="00091E97" w:rsidRDefault="002322D9" w:rsidP="0009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1" w:type="pct"/>
          </w:tcPr>
          <w:p w:rsidR="002322D9" w:rsidRPr="00091E97" w:rsidRDefault="002322D9" w:rsidP="0009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FD457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Зямилева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748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091" w:type="pct"/>
          </w:tcPr>
          <w:p w:rsidR="002322D9" w:rsidRPr="00091E97" w:rsidRDefault="00073628" w:rsidP="004B2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D88"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азанский государственный  </w:t>
            </w:r>
            <w:r w:rsidR="00DD57AD" w:rsidRPr="00091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D88" w:rsidRPr="00091E97">
              <w:rPr>
                <w:rFonts w:ascii="Times New Roman" w:hAnsi="Times New Roman" w:cs="Times New Roman"/>
                <w:sz w:val="24"/>
                <w:szCs w:val="24"/>
              </w:rPr>
              <w:t>едицинский университет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Валиев А.</w:t>
            </w:r>
          </w:p>
        </w:tc>
        <w:tc>
          <w:tcPr>
            <w:tcW w:w="748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pct"/>
          </w:tcPr>
          <w:p w:rsidR="002322D9" w:rsidRPr="00091E97" w:rsidRDefault="0007362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091" w:type="pct"/>
          </w:tcPr>
          <w:p w:rsidR="002322D9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технологический университет</w:t>
            </w:r>
          </w:p>
        </w:tc>
      </w:tr>
      <w:tr w:rsidR="004B2D88" w:rsidRPr="002322D9" w:rsidTr="00091E97">
        <w:tc>
          <w:tcPr>
            <w:tcW w:w="256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Садыкова Э.</w:t>
            </w:r>
          </w:p>
        </w:tc>
        <w:tc>
          <w:tcPr>
            <w:tcW w:w="748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091" w:type="pct"/>
            <w:vMerge w:val="restar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Камская государственная инженерно-экономическая академия</w:t>
            </w:r>
          </w:p>
        </w:tc>
      </w:tr>
      <w:tr w:rsidR="004B2D88" w:rsidRPr="002322D9" w:rsidTr="00091E97">
        <w:tc>
          <w:tcPr>
            <w:tcW w:w="256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48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pct"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091" w:type="pct"/>
            <w:vMerge/>
          </w:tcPr>
          <w:p w:rsidR="004B2D88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2322D9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748" w:type="pct"/>
          </w:tcPr>
          <w:p w:rsidR="002322D9" w:rsidRPr="00091E97" w:rsidRDefault="004B2D88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091" w:type="pct"/>
          </w:tcPr>
          <w:p w:rsidR="002322D9" w:rsidRPr="00091E97" w:rsidRDefault="00DD57AD" w:rsidP="00DD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Хисматуллина Л.И.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КФУ, Институт геологии и нефтегазовых технологий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КФУ,  КГФЭИ, эконом</w:t>
            </w:r>
            <w:proofErr w:type="gram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ак-т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ХаннановаА.И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КГУКИ, Издательское дело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КГАУ, Экономический факультет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  <w:vMerge w:val="restar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Ижевский монтажный техникум (монтаж и эксплуатация газового оборудования и систем газоснабжения)</w:t>
            </w:r>
          </w:p>
        </w:tc>
      </w:tr>
      <w:tr w:rsidR="002322D9" w:rsidRPr="002322D9" w:rsidTr="00091E97">
        <w:tc>
          <w:tcPr>
            <w:tcW w:w="256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Рамазанов А. Н.</w:t>
            </w:r>
          </w:p>
        </w:tc>
        <w:tc>
          <w:tcPr>
            <w:tcW w:w="748" w:type="pct"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" w:type="pct"/>
          </w:tcPr>
          <w:p w:rsidR="002322D9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91" w:type="pct"/>
            <w:vMerge/>
          </w:tcPr>
          <w:p w:rsidR="002322D9" w:rsidRPr="00091E97" w:rsidRDefault="002322D9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AD" w:rsidRPr="002322D9" w:rsidTr="00091E97">
        <w:tc>
          <w:tcPr>
            <w:tcW w:w="256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748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091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государственный  </w:t>
            </w:r>
            <w:r w:rsidRPr="0009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</w:t>
            </w:r>
          </w:p>
        </w:tc>
      </w:tr>
      <w:tr w:rsidR="00DD57AD" w:rsidRPr="002322D9" w:rsidTr="00091E97">
        <w:tc>
          <w:tcPr>
            <w:tcW w:w="256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4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Каримова Г.Ф.</w:t>
            </w:r>
          </w:p>
        </w:tc>
        <w:tc>
          <w:tcPr>
            <w:tcW w:w="748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091" w:type="pct"/>
          </w:tcPr>
          <w:p w:rsidR="00DD57AD" w:rsidRPr="00091E97" w:rsidRDefault="00DD57AD" w:rsidP="0023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97">
              <w:rPr>
                <w:rFonts w:ascii="Times New Roman" w:hAnsi="Times New Roman" w:cs="Times New Roman"/>
                <w:sz w:val="24"/>
                <w:szCs w:val="24"/>
              </w:rPr>
              <w:t>Ижевский государственный  Медицинский университет</w:t>
            </w:r>
          </w:p>
        </w:tc>
      </w:tr>
    </w:tbl>
    <w:p w:rsidR="00F34B9F" w:rsidRPr="00F34B9F" w:rsidRDefault="00F34B9F" w:rsidP="00091E97">
      <w:pPr>
        <w:spacing w:before="240"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результаты всех лет были успешными, хочется  не только сохранить  100% успеваемость, но и попытаться подготовить 2-3 учеников на более высокий результат. </w:t>
      </w:r>
      <w:r w:rsidR="000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2010-2011учебном году результаты экзамена моих выпускников </w:t>
      </w:r>
      <w:proofErr w:type="spellStart"/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Нагимовой</w:t>
      </w:r>
      <w:proofErr w:type="spellEnd"/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 балла) и </w:t>
      </w:r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Хисматуллиной </w:t>
      </w:r>
      <w:proofErr w:type="spellStart"/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Лейли</w:t>
      </w:r>
      <w:proofErr w:type="spellEnd"/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(77 баллов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5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8D59E5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 в районе.</w:t>
      </w:r>
      <w:r w:rsidR="007A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DEF" w:rsidRPr="00F34B9F" w:rsidRDefault="00C15DEF" w:rsidP="00C15DE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учителем  встает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«Как подготовить детей сельской школы к успешной сдаче экзамена?».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 есть свои «плюсы» и «минусы».  Так как в сельской школе количество учащихся мало, можно работать с каждым учеником  индивидуально. Школа у нас национальная - татарская. Дети изучают предмет на татарском, а ЕГЭ нужно сдавать на русском языке. И пункты сдачи ЕГЭ находятся далеко от села. Все эти факторы, в какой-то мере влияют на результат ЕГЭ.</w:t>
      </w:r>
    </w:p>
    <w:p w:rsidR="00F34B9F" w:rsidRPr="00F34B9F" w:rsidRDefault="00F34B9F" w:rsidP="008212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наилуч</w:t>
      </w:r>
      <w:r w:rsidR="00C15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образом подготовиться к ЕГЭ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иметь не только хорошие знания по предмету, но так же хорошо представлять себе структуру экзаменационной работы,  процедуру экзамена, знать какие действия при этом происходят.  Одним словом, научить школьника математике и подготовить к успешному написанию ЕГЭ по математике – это две абсолютно разные вещи. Думаю, что это осознал каждый школьный учитель, и каждый встал перед вопросом: «С чего начать?».</w:t>
      </w:r>
    </w:p>
    <w:p w:rsidR="00774BF1" w:rsidRPr="003A3F95" w:rsidRDefault="00F34B9F" w:rsidP="00091E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сделала я – изучила</w:t>
      </w:r>
      <w:r w:rsidR="00FC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материал, посвящённый ЕГЭ.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– приобрела сборники с материалам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ЕГЭ, демоверсии ЕГЭ все с 2005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стала их прорабатывать.</w:t>
      </w:r>
    </w:p>
    <w:p w:rsidR="00F34B9F" w:rsidRPr="00812F0A" w:rsidRDefault="00774BF1" w:rsidP="00812F0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Татарстане для прохождения аттестации и учителя сдают ЕГЭ. 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аттестацией в декабре  2009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сама 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сдала ЕГЭ  на 83 балла.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показал, что реально за отведённое время и в жёстких условиях атмосферы ЕГЭ решить его полностью не может даже большинство учителей математики.</w:t>
      </w:r>
      <w:r w:rsidR="00C7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году п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</w:t>
      </w:r>
      <w:r w:rsidR="00D5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курсы повышения квалификации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EF6788" w:rsidRP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"Концептуальные подходы к проектированию содержания физико-математического образования </w:t>
      </w:r>
      <w:r w:rsidR="00EF6788" w:rsidRP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современной школе"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подготовки к ЕГЭ был главным, были даны конкретные рекомендации</w:t>
      </w:r>
      <w:r w:rsidR="00C7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</w:t>
      </w:r>
      <w:proofErr w:type="gramStart"/>
      <w:r w:rsidR="00C7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параметрам,</w:t>
      </w:r>
      <w:r w:rsid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теории вероятности, 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геометрическим задачам,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нестандартным уравнениям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неравенствам в заданиях ЕГЭ.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то, что на курсах школьному учителю общеобразовательной школы была дана установка на подготовку детей 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ЕГЭ.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отработки навыков решения 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сложных </w:t>
      </w:r>
      <w:r w:rsidR="001E761C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необходима систематическая углублённая </w:t>
      </w:r>
      <w:r w:rsidR="001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C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всё это, я поставила для себя  конкретные задачи по подг</w:t>
      </w:r>
      <w:r w:rsidR="00BC1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отовке школьников к ЕГЭ и с 2008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успешно реализую их.</w:t>
      </w:r>
    </w:p>
    <w:p w:rsidR="00F34B9F" w:rsidRPr="00F34B9F" w:rsidRDefault="00CF37A9" w:rsidP="00812F0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собой ставила следующие з</w:t>
      </w:r>
      <w:r w:rsidR="00F34B9F" w:rsidRPr="007F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адачи:</w:t>
      </w:r>
      <w:r w:rsidR="002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</w:t>
      </w:r>
      <w:r w:rsid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C1C1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</w:t>
      </w:r>
      <w:r w:rsid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подготовке</w:t>
      </w:r>
      <w:r w:rsidR="00BC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и </w:t>
      </w:r>
      <w:r w:rsidR="00BC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с 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месяца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готовые</w:t>
      </w:r>
      <w:r w:rsid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и электронные пособия, 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по подготовке к ГИА и ЕГЭ;</w:t>
      </w:r>
    </w:p>
    <w:p w:rsidR="00F34B9F" w:rsidRPr="00812F0A" w:rsidRDefault="00812F0A" w:rsidP="00812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школьников «технике сдачи теста»;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сихологическая подготовка к </w:t>
      </w:r>
      <w:r w:rsidR="00232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и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ЕГЭ;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систему дополнительных занятий (элективных курсов, индивидуальных консультаций) повышать интерес к предмету и личную ответственность школьника за результаты обучения.</w:t>
      </w:r>
    </w:p>
    <w:p w:rsidR="00B303C3" w:rsidRPr="00397DF5" w:rsidRDefault="00F34B9F" w:rsidP="003E64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C7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пугаю школьников предстоящим </w:t>
      </w:r>
      <w:r w:rsidR="002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и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ЕГЭ. Наоборот, с первых же дней учёбы убеждаю их в том, что если очень постараться, то можно получить вполне приличный балл. Главное не упустить время.</w:t>
      </w:r>
      <w:r w:rsidR="00ED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течение всего года   знакомл</w:t>
      </w:r>
      <w:r w:rsidR="00DB000B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детей с материалами ГИА и ЕГЭ, с новыми пособиями,  с интернет сайтами.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уже 3 года работаем в системе </w:t>
      </w:r>
      <w:proofErr w:type="spellStart"/>
      <w:proofErr w:type="gramStart"/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proofErr w:type="gramEnd"/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Град. Решаем много  тестов из сайта Ларина А.А.,</w:t>
      </w:r>
      <w:r w:rsidR="00ED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открытого банка заданий ЕГЭ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знакомлю 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новой формы итоговой аттестации: со структурой теста, временными рамками, нормами оценивания экзаменационной работы,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проведения экзамена.  Н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ачинаю обучать «технике сдачи теста»:</w:t>
      </w:r>
      <w:r w:rsidR="0081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строгому самоконтролю времени,</w:t>
      </w:r>
      <w:r w:rsidR="0081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определять трудность заданий,</w:t>
      </w:r>
      <w:r w:rsidR="0081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правильно заполнять бланки ответов.</w:t>
      </w:r>
      <w:r w:rsidR="003E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риучаю ребят к методу «пристального взгляда» - внимательно посмотри: «Нет ли короткого пути решения? Та</w:t>
      </w:r>
      <w:r w:rsidR="0025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 ты ограничен во времени».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2F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определять трудность заданий и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F0A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их в «режиме </w:t>
      </w:r>
      <w:r w:rsidR="00812F0A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скорости».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напоминаю о том, что полученный результат можно проверить подстановкой, т. е. «прикинуть» имеет ли он смысл. Двигаясь по тесту, дети знают, что сложность заданий нарастает, поэтому всегда советую настойчиво и добросовестно отрабатывать первую часть, только затем можно приступать ко второй части – это и есть принцип «спирального движения» по тесту. По результатам достижений сама определяю двух, трёх учеников, которых можно подготовить к выполнению более сложных заданий и работаю с ними строго индивидуально.</w:t>
      </w:r>
      <w:r w:rsidR="003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</w:t>
      </w:r>
      <w:r w:rsidR="000D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 работаю и со слабыми.  </w:t>
      </w:r>
    </w:p>
    <w:p w:rsidR="00B303C3" w:rsidRPr="007972A2" w:rsidRDefault="00F34B9F" w:rsidP="00091E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 работу по подготовке к  экзамену проводить в течение всего учебного года в кабинете необходимо иметь огромное количество тестового материала.</w:t>
      </w:r>
      <w:r w:rsidR="00DB2FEF" w:rsidRPr="00DB2FEF">
        <w:t xml:space="preserve"> </w:t>
      </w:r>
      <w:r w:rsidR="00DB2FEF" w:rsidRPr="00DB2FEF">
        <w:rPr>
          <w:rFonts w:ascii="Times New Roman" w:hAnsi="Times New Roman" w:cs="Times New Roman"/>
          <w:sz w:val="28"/>
          <w:szCs w:val="28"/>
        </w:rPr>
        <w:t>У</w:t>
      </w:r>
      <w:r w:rsidR="00DB2FEF">
        <w:rPr>
          <w:rFonts w:ascii="Times New Roman" w:hAnsi="Times New Roman" w:cs="Times New Roman"/>
        </w:rPr>
        <w:t xml:space="preserve"> </w:t>
      </w:r>
      <w:r w:rsidR="00DB2FEF"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 кабинете имеется методическая копилка тренировочных тестов, это и тематические тесты, выстроенные по содержательным линиям курса, и просто КИМ разных лет. </w:t>
      </w:r>
      <w:r w:rsidR="00B303C3" w:rsidRPr="00B3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Приобрела для кабинета большое количество методической и математической литературы по ключевым вопросам ЕГЭ. </w:t>
      </w:r>
      <w:r w:rsidR="00B303C3"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копилка постоянно обновляется и пополняется.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скачивали много  электронных пособий  из сайта </w:t>
      </w:r>
      <w:proofErr w:type="spellStart"/>
      <w:r w:rsidR="007972A2" w:rsidRPr="007972A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alleng</w:t>
      </w:r>
      <w:proofErr w:type="spellEnd"/>
      <w:r w:rsidR="007972A2" w:rsidRPr="00797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7972A2" w:rsidRPr="007972A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797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26F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ученика имеется </w:t>
      </w:r>
      <w:r w:rsidR="00D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пособий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обновлёнными</w:t>
      </w:r>
      <w:r w:rsidR="00B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вариантами ЕГЭ.</w:t>
      </w:r>
      <w:r w:rsid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B9F" w:rsidRDefault="00DB2FEF" w:rsidP="00091E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</w:t>
      </w:r>
      <w:r w:rsidR="002B2646">
        <w:rPr>
          <w:rFonts w:ascii="Times New Roman" w:eastAsia="Times New Roman" w:hAnsi="Times New Roman" w:cs="Times New Roman"/>
          <w:sz w:val="28"/>
          <w:szCs w:val="28"/>
          <w:lang w:eastAsia="ru-RU"/>
        </w:rPr>
        <w:t>9,11 классе</w:t>
      </w:r>
      <w:r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646"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2B2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репетиционные пробные</w:t>
      </w:r>
      <w:r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2B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диагностические</w:t>
      </w:r>
      <w:r w:rsidR="002B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тренировочные </w:t>
      </w:r>
      <w:r w:rsidRPr="00DB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работы.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неделю провожу к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 классом и плюс к этому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Для хорошей подготовки к экзамену необходимо целенаправленное повторение.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уроке, организую повторение через систему  упражнений составленных на основе материалов ЕГЭ. </w:t>
      </w:r>
      <w:r w:rsidR="00DB000B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счёт на каждом уроке строю только на основе упражнений ЕГЭ и ГИА.</w:t>
      </w:r>
      <w:r w:rsidR="00D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чебники  абсолютно не готовят детей к ЕГЭ, в них по-прежнему традиционные формулировки заданий.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объяснения нового материала и его первичного закрепления показываю, как эта тема вышла на ЕГЭ. </w:t>
      </w:r>
      <w:r w:rsidR="009F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классах систематически провожу углублённую работу по предмету.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</w:t>
      </w:r>
      <w:r w:rsidR="004A7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веду  элективные курсы</w:t>
      </w:r>
      <w:r w:rsidR="00C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курсов рассматривают ключевые и сложные темы школьной математики,  помогают расширить спектр </w:t>
      </w:r>
      <w:r w:rsidR="00F34B9F"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задач, посильных для учащихся и реализовать принципы дифференцированного обучения.</w:t>
      </w:r>
    </w:p>
    <w:p w:rsidR="00F34B9F" w:rsidRPr="00F34B9F" w:rsidRDefault="00F34B9F" w:rsidP="00091E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хочу сказать, что такая система подготовки детей к итоговой аттестации помогла мне </w:t>
      </w:r>
      <w:r w:rsidR="00C9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  хорошие результаты</w:t>
      </w:r>
      <w:proofErr w:type="gramStart"/>
      <w:r w:rsidR="00C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421" w:rsidRPr="00684EC5" w:rsidRDefault="00560421" w:rsidP="00782800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sectPr w:rsidR="00560421" w:rsidRPr="00684EC5" w:rsidSect="00821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37" w:rsidRDefault="00D60237" w:rsidP="00684EC5">
      <w:pPr>
        <w:spacing w:after="0" w:line="240" w:lineRule="auto"/>
      </w:pPr>
      <w:r>
        <w:separator/>
      </w:r>
    </w:p>
  </w:endnote>
  <w:endnote w:type="continuationSeparator" w:id="0">
    <w:p w:rsidR="00D60237" w:rsidRDefault="00D60237" w:rsidP="0068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37" w:rsidRDefault="00D60237" w:rsidP="00684EC5">
      <w:pPr>
        <w:spacing w:after="0" w:line="240" w:lineRule="auto"/>
      </w:pPr>
      <w:r>
        <w:separator/>
      </w:r>
    </w:p>
  </w:footnote>
  <w:footnote w:type="continuationSeparator" w:id="0">
    <w:p w:rsidR="00D60237" w:rsidRDefault="00D60237" w:rsidP="0068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ACD"/>
    <w:multiLevelType w:val="multilevel"/>
    <w:tmpl w:val="DED6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9"/>
    <w:rsid w:val="00060DEE"/>
    <w:rsid w:val="00073628"/>
    <w:rsid w:val="000800A0"/>
    <w:rsid w:val="00091E97"/>
    <w:rsid w:val="000D5364"/>
    <w:rsid w:val="000E5023"/>
    <w:rsid w:val="001761BF"/>
    <w:rsid w:val="0018649B"/>
    <w:rsid w:val="001D1D09"/>
    <w:rsid w:val="001E761C"/>
    <w:rsid w:val="00212BEC"/>
    <w:rsid w:val="0022204B"/>
    <w:rsid w:val="002322D9"/>
    <w:rsid w:val="00254F1E"/>
    <w:rsid w:val="00287EE0"/>
    <w:rsid w:val="002B2646"/>
    <w:rsid w:val="002F76BC"/>
    <w:rsid w:val="00372204"/>
    <w:rsid w:val="00397DF5"/>
    <w:rsid w:val="00397ED3"/>
    <w:rsid w:val="003A3F95"/>
    <w:rsid w:val="003E1496"/>
    <w:rsid w:val="003E647F"/>
    <w:rsid w:val="00402640"/>
    <w:rsid w:val="004233DE"/>
    <w:rsid w:val="00455E53"/>
    <w:rsid w:val="004749AD"/>
    <w:rsid w:val="004A7EF3"/>
    <w:rsid w:val="004B2D88"/>
    <w:rsid w:val="00520188"/>
    <w:rsid w:val="00520A09"/>
    <w:rsid w:val="0053315A"/>
    <w:rsid w:val="0055046E"/>
    <w:rsid w:val="00560421"/>
    <w:rsid w:val="0063682C"/>
    <w:rsid w:val="006601A5"/>
    <w:rsid w:val="0066258E"/>
    <w:rsid w:val="00684EC5"/>
    <w:rsid w:val="00774BF1"/>
    <w:rsid w:val="00782800"/>
    <w:rsid w:val="007972A2"/>
    <w:rsid w:val="007A3135"/>
    <w:rsid w:val="007F353E"/>
    <w:rsid w:val="00812F0A"/>
    <w:rsid w:val="008212FB"/>
    <w:rsid w:val="00826FC7"/>
    <w:rsid w:val="008548EC"/>
    <w:rsid w:val="00855811"/>
    <w:rsid w:val="008A3DBA"/>
    <w:rsid w:val="008B3136"/>
    <w:rsid w:val="008D59E5"/>
    <w:rsid w:val="00910DC6"/>
    <w:rsid w:val="0091389A"/>
    <w:rsid w:val="009426DA"/>
    <w:rsid w:val="00966E2A"/>
    <w:rsid w:val="009E6BDD"/>
    <w:rsid w:val="009F5AA7"/>
    <w:rsid w:val="00A30955"/>
    <w:rsid w:val="00A40131"/>
    <w:rsid w:val="00B303C3"/>
    <w:rsid w:val="00B43B78"/>
    <w:rsid w:val="00B900A7"/>
    <w:rsid w:val="00BC1C19"/>
    <w:rsid w:val="00BD7226"/>
    <w:rsid w:val="00BE1080"/>
    <w:rsid w:val="00C15DEF"/>
    <w:rsid w:val="00C37039"/>
    <w:rsid w:val="00C75D1B"/>
    <w:rsid w:val="00C83906"/>
    <w:rsid w:val="00C94143"/>
    <w:rsid w:val="00C96345"/>
    <w:rsid w:val="00CE5D9A"/>
    <w:rsid w:val="00CF37A9"/>
    <w:rsid w:val="00D53C41"/>
    <w:rsid w:val="00D60237"/>
    <w:rsid w:val="00DB000B"/>
    <w:rsid w:val="00DB2FEF"/>
    <w:rsid w:val="00DB74DB"/>
    <w:rsid w:val="00DD57AD"/>
    <w:rsid w:val="00ED2D7D"/>
    <w:rsid w:val="00EF6788"/>
    <w:rsid w:val="00F34B9F"/>
    <w:rsid w:val="00F81FBD"/>
    <w:rsid w:val="00F82C70"/>
    <w:rsid w:val="00F84F09"/>
    <w:rsid w:val="00FA7EF5"/>
    <w:rsid w:val="00FC0415"/>
    <w:rsid w:val="00FC1D08"/>
    <w:rsid w:val="00FC5722"/>
    <w:rsid w:val="00FD457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84E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EC5"/>
  </w:style>
  <w:style w:type="paragraph" w:styleId="a8">
    <w:name w:val="footer"/>
    <w:basedOn w:val="a"/>
    <w:link w:val="a9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EC5"/>
  </w:style>
  <w:style w:type="table" w:styleId="aa">
    <w:name w:val="Table Grid"/>
    <w:basedOn w:val="a1"/>
    <w:uiPriority w:val="59"/>
    <w:rsid w:val="0023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7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84E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EC5"/>
  </w:style>
  <w:style w:type="paragraph" w:styleId="a8">
    <w:name w:val="footer"/>
    <w:basedOn w:val="a"/>
    <w:link w:val="a9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EC5"/>
  </w:style>
  <w:style w:type="table" w:styleId="aa">
    <w:name w:val="Table Grid"/>
    <w:basedOn w:val="a1"/>
    <w:uiPriority w:val="59"/>
    <w:rsid w:val="0023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7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iya_6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Гулия</cp:lastModifiedBy>
  <cp:revision>38</cp:revision>
  <dcterms:created xsi:type="dcterms:W3CDTF">2013-02-08T20:14:00Z</dcterms:created>
  <dcterms:modified xsi:type="dcterms:W3CDTF">2013-02-23T19:15:00Z</dcterms:modified>
</cp:coreProperties>
</file>