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FB" w:rsidRPr="004F64F9" w:rsidRDefault="00D535CC" w:rsidP="004F64F9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F9">
        <w:rPr>
          <w:rFonts w:ascii="Times New Roman" w:hAnsi="Times New Roman" w:cs="Times New Roman"/>
          <w:b/>
          <w:sz w:val="24"/>
          <w:szCs w:val="24"/>
        </w:rPr>
        <w:t>ПЛАЗМЕННАЯ ОБРАБОТКА МАТЕРИАЛОВ</w:t>
      </w:r>
    </w:p>
    <w:p w:rsidR="00A9022F" w:rsidRPr="004F64F9" w:rsidRDefault="005D6625" w:rsidP="004F64F9">
      <w:pPr>
        <w:spacing w:after="0" w:line="25" w:lineRule="atLeast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4F64F9">
        <w:rPr>
          <w:rStyle w:val="FontStyle37"/>
          <w:rFonts w:ascii="Times New Roman" w:hAnsi="Times New Roman" w:cs="Times New Roman"/>
          <w:b/>
          <w:sz w:val="24"/>
          <w:szCs w:val="24"/>
        </w:rPr>
        <w:t xml:space="preserve">Петряков С.Ю., </w:t>
      </w:r>
      <w:proofErr w:type="spellStart"/>
      <w:r w:rsidR="00A9022F" w:rsidRPr="004F64F9">
        <w:rPr>
          <w:rStyle w:val="FontStyle37"/>
          <w:rFonts w:ascii="Times New Roman" w:hAnsi="Times New Roman" w:cs="Times New Roman"/>
          <w:b/>
          <w:sz w:val="24"/>
          <w:szCs w:val="24"/>
        </w:rPr>
        <w:t>Каюмов</w:t>
      </w:r>
      <w:proofErr w:type="spellEnd"/>
      <w:r w:rsidR="00A9022F" w:rsidRPr="004F64F9">
        <w:rPr>
          <w:rStyle w:val="FontStyle37"/>
          <w:rFonts w:ascii="Times New Roman" w:hAnsi="Times New Roman" w:cs="Times New Roman"/>
          <w:b/>
          <w:sz w:val="24"/>
          <w:szCs w:val="24"/>
        </w:rPr>
        <w:t xml:space="preserve"> Р.Р.</w:t>
      </w:r>
    </w:p>
    <w:p w:rsidR="00A9022F" w:rsidRPr="004F64F9" w:rsidRDefault="00A9022F" w:rsidP="004F64F9">
      <w:pPr>
        <w:spacing w:after="0" w:line="25" w:lineRule="atLeast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4F64F9">
        <w:rPr>
          <w:rStyle w:val="FontStyle37"/>
          <w:rFonts w:ascii="Times New Roman" w:hAnsi="Times New Roman" w:cs="Times New Roman"/>
          <w:sz w:val="24"/>
          <w:szCs w:val="24"/>
        </w:rPr>
        <w:t xml:space="preserve">Казанский национальный исследовательский технический университет </w:t>
      </w:r>
      <w:proofErr w:type="spellStart"/>
      <w:r w:rsidRPr="004F64F9">
        <w:rPr>
          <w:rStyle w:val="FontStyle37"/>
          <w:rFonts w:ascii="Times New Roman" w:hAnsi="Times New Roman" w:cs="Times New Roman"/>
          <w:sz w:val="24"/>
          <w:szCs w:val="24"/>
        </w:rPr>
        <w:t>им.А.Н.Туполева</w:t>
      </w:r>
      <w:proofErr w:type="spellEnd"/>
    </w:p>
    <w:p w:rsidR="00A9022F" w:rsidRPr="004F64F9" w:rsidRDefault="00A9022F" w:rsidP="004F64F9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F64F9">
        <w:rPr>
          <w:rFonts w:ascii="Times New Roman" w:hAnsi="Times New Roman" w:cs="Times New Roman"/>
          <w:sz w:val="24"/>
          <w:szCs w:val="24"/>
        </w:rPr>
        <w:t>420111, г. Казань, ул. К. Маркса, 10</w:t>
      </w:r>
    </w:p>
    <w:p w:rsidR="00A9022F" w:rsidRPr="004F64F9" w:rsidRDefault="00FD1F55" w:rsidP="004F64F9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9022F" w:rsidRPr="004F64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rushan</w:t>
        </w:r>
        <w:r w:rsidR="00A9022F" w:rsidRPr="004F64F9">
          <w:rPr>
            <w:rStyle w:val="a3"/>
            <w:rFonts w:ascii="Times New Roman" w:hAnsi="Times New Roman" w:cs="Times New Roman"/>
            <w:sz w:val="24"/>
            <w:szCs w:val="24"/>
          </w:rPr>
          <w:t>_250189033@</w:t>
        </w:r>
        <w:r w:rsidR="00A9022F" w:rsidRPr="004F64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9022F" w:rsidRPr="004F64F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9022F" w:rsidRPr="004F64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9022F" w:rsidRDefault="00A9022F" w:rsidP="004F64F9">
      <w:pPr>
        <w:spacing w:line="25" w:lineRule="atLeast"/>
      </w:pPr>
    </w:p>
    <w:p w:rsidR="00A9022F" w:rsidRDefault="00A9022F" w:rsidP="004F64F9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022F">
        <w:rPr>
          <w:rFonts w:ascii="Times New Roman" w:hAnsi="Times New Roman" w:cs="Times New Roman"/>
          <w:sz w:val="24"/>
          <w:szCs w:val="24"/>
        </w:rPr>
        <w:t>Плазменная обработка, обработка материалов низкотемпературной пл</w:t>
      </w:r>
      <w:r>
        <w:rPr>
          <w:rFonts w:ascii="Times New Roman" w:hAnsi="Times New Roman" w:cs="Times New Roman"/>
          <w:sz w:val="24"/>
          <w:szCs w:val="24"/>
        </w:rPr>
        <w:t xml:space="preserve">азмой, генерируемой дуговыми, </w:t>
      </w:r>
      <w:r w:rsidRPr="00A9022F">
        <w:rPr>
          <w:rFonts w:ascii="Times New Roman" w:hAnsi="Times New Roman" w:cs="Times New Roman"/>
          <w:sz w:val="24"/>
          <w:szCs w:val="24"/>
        </w:rPr>
        <w:t xml:space="preserve"> высокочастотными</w:t>
      </w:r>
      <w:r>
        <w:rPr>
          <w:rFonts w:ascii="Times New Roman" w:hAnsi="Times New Roman" w:cs="Times New Roman"/>
          <w:sz w:val="24"/>
          <w:szCs w:val="24"/>
        </w:rPr>
        <w:t xml:space="preserve"> и многоканальными разрядами</w:t>
      </w:r>
      <w:r w:rsidRPr="00A9022F">
        <w:rPr>
          <w:rFonts w:ascii="Times New Roman" w:hAnsi="Times New Roman" w:cs="Times New Roman"/>
          <w:sz w:val="24"/>
          <w:szCs w:val="24"/>
        </w:rPr>
        <w:t>. При</w:t>
      </w:r>
      <w:r>
        <w:rPr>
          <w:rFonts w:ascii="Times New Roman" w:hAnsi="Times New Roman" w:cs="Times New Roman"/>
          <w:sz w:val="24"/>
          <w:szCs w:val="24"/>
        </w:rPr>
        <w:t xml:space="preserve"> обработке электрическими разрядами </w:t>
      </w:r>
      <w:r w:rsidRPr="00A9022F">
        <w:rPr>
          <w:rFonts w:ascii="Times New Roman" w:hAnsi="Times New Roman" w:cs="Times New Roman"/>
          <w:sz w:val="24"/>
          <w:szCs w:val="24"/>
        </w:rPr>
        <w:t xml:space="preserve">изменяется форма, размеры, структура обрабатываемого материала или состояние его поверхности. </w:t>
      </w:r>
      <w:r>
        <w:rPr>
          <w:rFonts w:ascii="Times New Roman" w:hAnsi="Times New Roman" w:cs="Times New Roman"/>
          <w:sz w:val="24"/>
          <w:szCs w:val="24"/>
        </w:rPr>
        <w:t xml:space="preserve">Плазменная обработка </w:t>
      </w:r>
      <w:r w:rsidRPr="00A9022F">
        <w:rPr>
          <w:rFonts w:ascii="Times New Roman" w:hAnsi="Times New Roman" w:cs="Times New Roman"/>
          <w:sz w:val="24"/>
          <w:szCs w:val="24"/>
        </w:rPr>
        <w:t>включает: разделительную и поверхностную резку, нанесение покрытий, наплавку, сварку, разрушение го</w:t>
      </w:r>
      <w:r>
        <w:rPr>
          <w:rFonts w:ascii="Times New Roman" w:hAnsi="Times New Roman" w:cs="Times New Roman"/>
          <w:sz w:val="24"/>
          <w:szCs w:val="24"/>
        </w:rPr>
        <w:t>рных пород (плазменное бурение), а также модификация, очистка и упрочнение поверхностей.</w:t>
      </w:r>
    </w:p>
    <w:p w:rsidR="00A9022F" w:rsidRPr="00A9022F" w:rsidRDefault="00A9022F" w:rsidP="004F64F9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A9022F">
        <w:rPr>
          <w:rFonts w:ascii="Times New Roman" w:hAnsi="Times New Roman"/>
          <w:sz w:val="24"/>
          <w:szCs w:val="24"/>
        </w:rPr>
        <w:t>На базе проведенных исследований установлено, что электрический разряд горит между струйным электролитическим катодом и электролитическим анодом при атмосферном давлении.</w:t>
      </w:r>
    </w:p>
    <w:p w:rsidR="00A9022F" w:rsidRPr="00A9022F" w:rsidRDefault="00A9022F" w:rsidP="004F64F9">
      <w:pPr>
        <w:shd w:val="clear" w:color="auto" w:fill="FFFFFF"/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A9022F">
        <w:rPr>
          <w:rFonts w:ascii="Times New Roman" w:hAnsi="Times New Roman"/>
          <w:sz w:val="24"/>
          <w:szCs w:val="24"/>
        </w:rPr>
        <w:t>Из проведенного анализа форм электрического разряда между струйным электролитическим катодом и электролитическим анодом следует, что в механизме горения электрического разряда большую роль играют такие параметры как, концентрация электролита,  расход электролита, длина струи.  С изменением этих параметров изменяются и формы электрического разряда</w:t>
      </w:r>
      <w:r w:rsidR="00D535CC">
        <w:rPr>
          <w:rFonts w:ascii="Times New Roman" w:hAnsi="Times New Roman"/>
          <w:sz w:val="24"/>
          <w:szCs w:val="24"/>
        </w:rPr>
        <w:t>(1)</w:t>
      </w:r>
      <w:r w:rsidRPr="00A9022F">
        <w:rPr>
          <w:rFonts w:ascii="Times New Roman" w:hAnsi="Times New Roman"/>
          <w:sz w:val="24"/>
          <w:szCs w:val="24"/>
        </w:rPr>
        <w:t>.</w:t>
      </w:r>
    </w:p>
    <w:p w:rsidR="00A9022F" w:rsidRDefault="00A9022F" w:rsidP="004F64F9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A9022F">
        <w:rPr>
          <w:rFonts w:ascii="Times New Roman" w:hAnsi="Times New Roman"/>
          <w:color w:val="000000"/>
          <w:sz w:val="24"/>
          <w:szCs w:val="24"/>
        </w:rPr>
        <w:t xml:space="preserve">Формы </w:t>
      </w:r>
      <w:r w:rsidRPr="00A9022F">
        <w:rPr>
          <w:rFonts w:ascii="Times New Roman" w:hAnsi="Times New Roman"/>
          <w:sz w:val="24"/>
          <w:szCs w:val="24"/>
        </w:rPr>
        <w:t>электрического разряда между струйным электролитическим катодом и проточной электролитической ячейкой-анодом при атмосферном давлении на границе раздела струя электролит при различных значениях тока, напряжения, длин струи, а также различной кон</w:t>
      </w:r>
      <w:r>
        <w:rPr>
          <w:rFonts w:ascii="Times New Roman" w:hAnsi="Times New Roman"/>
          <w:sz w:val="24"/>
          <w:szCs w:val="24"/>
        </w:rPr>
        <w:t>центрации электролита. На</w:t>
      </w:r>
      <w:r w:rsidRPr="00A9022F">
        <w:rPr>
          <w:rFonts w:ascii="Times New Roman" w:hAnsi="Times New Roman"/>
          <w:sz w:val="24"/>
          <w:szCs w:val="24"/>
        </w:rPr>
        <w:t xml:space="preserve"> рис.</w:t>
      </w:r>
      <w:r>
        <w:rPr>
          <w:rFonts w:ascii="Times New Roman" w:hAnsi="Times New Roman"/>
          <w:sz w:val="24"/>
          <w:szCs w:val="24"/>
        </w:rPr>
        <w:t>1 показана форма горения электрического разряда.</w:t>
      </w:r>
    </w:p>
    <w:p w:rsidR="00A9022F" w:rsidRDefault="00A9022F" w:rsidP="004F64F9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:rsidR="00A9022F" w:rsidRDefault="00A9022F" w:rsidP="004F64F9">
      <w:pPr>
        <w:spacing w:line="25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3217674" cy="1807535"/>
            <wp:effectExtent l="19050" t="0" r="1776" b="0"/>
            <wp:docPr id="1" name="Рисунок 6" descr="Описание: C:\Users\Рустем\Pictures\16.05.2012(1)\30 26%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Рустем\Pictures\16.05.2012(1)\30 26%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475" cy="180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22F" w:rsidRPr="004F64F9" w:rsidRDefault="00A9022F" w:rsidP="004F64F9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4F64F9">
        <w:rPr>
          <w:rFonts w:ascii="Times New Roman" w:hAnsi="Times New Roman"/>
        </w:rPr>
        <w:t xml:space="preserve">Рис.1. Фотография электрического разряда при </w:t>
      </w:r>
      <w:r w:rsidRPr="004F64F9">
        <w:rPr>
          <w:rFonts w:ascii="Times New Roman" w:hAnsi="Times New Roman"/>
          <w:i/>
          <w:iCs/>
          <w:lang w:val="en-US"/>
        </w:rPr>
        <w:t>U</w:t>
      </w:r>
      <w:r w:rsidRPr="004F64F9">
        <w:rPr>
          <w:rFonts w:ascii="Times New Roman" w:hAnsi="Times New Roman"/>
        </w:rPr>
        <w:t xml:space="preserve">=407 </w:t>
      </w:r>
      <w:r w:rsidRPr="004F64F9">
        <w:rPr>
          <w:rFonts w:ascii="Times New Roman" w:hAnsi="Times New Roman"/>
          <w:lang w:val="en-US"/>
        </w:rPr>
        <w:t>B</w:t>
      </w:r>
      <w:r w:rsidRPr="004F64F9">
        <w:rPr>
          <w:rFonts w:ascii="Times New Roman" w:hAnsi="Times New Roman"/>
        </w:rPr>
        <w:t>,</w:t>
      </w:r>
      <w:r w:rsidRPr="004F64F9">
        <w:rPr>
          <w:rFonts w:ascii="Times New Roman" w:hAnsi="Times New Roman"/>
          <w:i/>
          <w:iCs/>
        </w:rPr>
        <w:t xml:space="preserve"> </w:t>
      </w:r>
      <w:r w:rsidRPr="004F64F9">
        <w:rPr>
          <w:rFonts w:ascii="Times New Roman" w:hAnsi="Times New Roman"/>
          <w:i/>
          <w:iCs/>
          <w:lang w:val="en-US"/>
        </w:rPr>
        <w:t>I</w:t>
      </w:r>
      <w:r w:rsidRPr="004F64F9">
        <w:rPr>
          <w:rFonts w:ascii="Times New Roman" w:hAnsi="Times New Roman"/>
        </w:rPr>
        <w:t>=</w:t>
      </w:r>
      <w:r w:rsidRPr="004F64F9">
        <w:rPr>
          <w:rFonts w:ascii="Times New Roman" w:hAnsi="Times New Roman"/>
          <w:i/>
          <w:iCs/>
        </w:rPr>
        <w:t xml:space="preserve"> </w:t>
      </w:r>
      <w:r w:rsidRPr="004F64F9">
        <w:rPr>
          <w:rFonts w:ascii="Times New Roman" w:hAnsi="Times New Roman"/>
          <w:iCs/>
        </w:rPr>
        <w:t>1300</w:t>
      </w:r>
      <w:r w:rsidRPr="004F64F9">
        <w:rPr>
          <w:rFonts w:ascii="Times New Roman" w:hAnsi="Times New Roman"/>
          <w:lang w:val="tt-RU"/>
        </w:rPr>
        <w:t xml:space="preserve"> мА, </w:t>
      </w:r>
      <w:proofErr w:type="spellStart"/>
      <w:r w:rsidRPr="004F64F9">
        <w:rPr>
          <w:rFonts w:ascii="Times New Roman" w:hAnsi="Times New Roman"/>
          <w:i/>
          <w:lang w:val="en-US"/>
        </w:rPr>
        <w:t>l</w:t>
      </w:r>
      <w:r w:rsidRPr="004F64F9">
        <w:rPr>
          <w:rFonts w:ascii="Times New Roman" w:hAnsi="Times New Roman"/>
          <w:i/>
          <w:vertAlign w:val="subscript"/>
          <w:lang w:val="en-US"/>
        </w:rPr>
        <w:t>c</w:t>
      </w:r>
      <w:proofErr w:type="spellEnd"/>
      <w:r w:rsidRPr="004F64F9">
        <w:rPr>
          <w:rFonts w:ascii="Times New Roman" w:hAnsi="Times New Roman"/>
          <w:i/>
          <w:iCs/>
          <w:vertAlign w:val="subscript"/>
        </w:rPr>
        <w:t xml:space="preserve"> </w:t>
      </w:r>
      <w:r w:rsidRPr="004F64F9">
        <w:rPr>
          <w:rFonts w:ascii="Times New Roman" w:hAnsi="Times New Roman"/>
        </w:rPr>
        <w:t>=30 мм,</w:t>
      </w:r>
      <w:r w:rsidRPr="004F64F9">
        <w:rPr>
          <w:rFonts w:ascii="Times New Roman" w:hAnsi="Times New Roman"/>
          <w:i/>
          <w:iCs/>
        </w:rPr>
        <w:t xml:space="preserve"> </w:t>
      </w:r>
      <w:r w:rsidRPr="004F64F9">
        <w:rPr>
          <w:rFonts w:ascii="Times New Roman" w:hAnsi="Times New Roman"/>
          <w:i/>
          <w:lang w:val="en-US"/>
        </w:rPr>
        <w:t>d</w:t>
      </w:r>
      <w:r w:rsidRPr="004F64F9">
        <w:rPr>
          <w:rFonts w:ascii="Times New Roman" w:hAnsi="Times New Roman"/>
          <w:i/>
          <w:vertAlign w:val="subscript"/>
          <w:lang w:val="en-US"/>
        </w:rPr>
        <w:t>c</w:t>
      </w:r>
      <w:r w:rsidRPr="004F64F9">
        <w:rPr>
          <w:rFonts w:ascii="Times New Roman" w:hAnsi="Times New Roman"/>
        </w:rPr>
        <w:t xml:space="preserve"> =3</w:t>
      </w:r>
      <w:r w:rsidRPr="004F64F9">
        <w:rPr>
          <w:rFonts w:ascii="Times New Roman" w:hAnsi="Times New Roman"/>
          <w:i/>
          <w:iCs/>
        </w:rPr>
        <w:t xml:space="preserve"> </w:t>
      </w:r>
      <w:r w:rsidRPr="004F64F9">
        <w:rPr>
          <w:rFonts w:ascii="Times New Roman" w:hAnsi="Times New Roman"/>
        </w:rPr>
        <w:t>мм</w:t>
      </w:r>
      <w:r w:rsidRPr="004F64F9">
        <w:rPr>
          <w:rFonts w:ascii="Times New Roman" w:hAnsi="Times New Roman"/>
          <w:i/>
          <w:iCs/>
        </w:rPr>
        <w:t xml:space="preserve"> </w:t>
      </w:r>
      <w:r w:rsidRPr="004F64F9">
        <w:rPr>
          <w:rFonts w:ascii="Times New Roman" w:hAnsi="Times New Roman"/>
        </w:rPr>
        <w:t xml:space="preserve">и </w:t>
      </w:r>
      <w:r w:rsidRPr="004F64F9">
        <w:rPr>
          <w:rFonts w:ascii="Times New Roman" w:hAnsi="Times New Roman"/>
          <w:i/>
          <w:iCs/>
          <w:lang w:val="en-US"/>
        </w:rPr>
        <w:t>G</w:t>
      </w:r>
      <w:r w:rsidRPr="004F64F9">
        <w:rPr>
          <w:rFonts w:ascii="Times New Roman" w:hAnsi="Times New Roman"/>
        </w:rPr>
        <w:t>=</w:t>
      </w:r>
      <w:r w:rsidRPr="004F64F9">
        <w:rPr>
          <w:rFonts w:ascii="Times New Roman" w:hAnsi="Times New Roman"/>
          <w:i/>
          <w:iCs/>
        </w:rPr>
        <w:t xml:space="preserve"> </w:t>
      </w:r>
      <w:r w:rsidRPr="004F64F9">
        <w:rPr>
          <w:rFonts w:ascii="Times New Roman" w:hAnsi="Times New Roman"/>
        </w:rPr>
        <w:t>1,95 г/</w:t>
      </w:r>
      <w:proofErr w:type="gramStart"/>
      <w:r w:rsidRPr="004F64F9">
        <w:rPr>
          <w:rFonts w:ascii="Times New Roman" w:hAnsi="Times New Roman"/>
        </w:rPr>
        <w:t>с</w:t>
      </w:r>
      <w:proofErr w:type="gramEnd"/>
      <w:r w:rsidRPr="004F64F9">
        <w:rPr>
          <w:rFonts w:ascii="Times New Roman" w:hAnsi="Times New Roman"/>
        </w:rPr>
        <w:t xml:space="preserve"> в растворе </w:t>
      </w:r>
      <w:r w:rsidRPr="004F64F9">
        <w:rPr>
          <w:rFonts w:ascii="Times New Roman" w:hAnsi="Times New Roman"/>
          <w:iCs/>
          <w:lang w:val="en-US"/>
        </w:rPr>
        <w:t>NH</w:t>
      </w:r>
      <w:r w:rsidRPr="004F64F9">
        <w:rPr>
          <w:rFonts w:ascii="Times New Roman" w:hAnsi="Times New Roman"/>
          <w:iCs/>
          <w:vertAlign w:val="subscript"/>
        </w:rPr>
        <w:t>4</w:t>
      </w:r>
      <w:r w:rsidRPr="004F64F9">
        <w:rPr>
          <w:rFonts w:ascii="Times New Roman" w:hAnsi="Times New Roman"/>
          <w:iCs/>
          <w:lang w:val="en-US"/>
        </w:rPr>
        <w:t>NO</w:t>
      </w:r>
      <w:r w:rsidRPr="004F64F9">
        <w:rPr>
          <w:rFonts w:ascii="Times New Roman" w:hAnsi="Times New Roman"/>
          <w:iCs/>
          <w:vertAlign w:val="subscript"/>
        </w:rPr>
        <w:t xml:space="preserve">3 </w:t>
      </w:r>
      <w:r w:rsidRPr="004F64F9">
        <w:rPr>
          <w:rFonts w:ascii="Times New Roman" w:hAnsi="Times New Roman"/>
        </w:rPr>
        <w:t xml:space="preserve">в технической воде при концентрации </w:t>
      </w:r>
      <w:r w:rsidRPr="004F64F9">
        <w:rPr>
          <w:rFonts w:ascii="Times New Roman" w:hAnsi="Times New Roman"/>
          <w:color w:val="000000"/>
        </w:rPr>
        <w:t>26%.</w:t>
      </w:r>
    </w:p>
    <w:p w:rsidR="00D535CC" w:rsidRPr="004F64F9" w:rsidRDefault="00D535CC" w:rsidP="004F64F9">
      <w:pPr>
        <w:spacing w:line="25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64F9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:rsidR="00A9022F" w:rsidRPr="00A9022F" w:rsidRDefault="004F64F9" w:rsidP="004F64F9">
      <w:pPr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64F9">
        <w:rPr>
          <w:rFonts w:ascii="Times New Roman" w:hAnsi="Times New Roman" w:cs="Times New Roman"/>
          <w:sz w:val="24"/>
          <w:szCs w:val="24"/>
        </w:rPr>
        <w:t>[1]</w:t>
      </w:r>
      <w:r w:rsidR="00A9022F" w:rsidRPr="004F64F9">
        <w:rPr>
          <w:rFonts w:ascii="Times New Roman" w:hAnsi="Times New Roman" w:cs="Times New Roman"/>
          <w:sz w:val="24"/>
          <w:szCs w:val="24"/>
        </w:rPr>
        <w:t xml:space="preserve"> Р. Р. </w:t>
      </w:r>
      <w:proofErr w:type="spellStart"/>
      <w:r w:rsidR="00A9022F" w:rsidRPr="004F64F9">
        <w:rPr>
          <w:rFonts w:ascii="Times New Roman" w:hAnsi="Times New Roman" w:cs="Times New Roman"/>
          <w:sz w:val="24"/>
          <w:szCs w:val="24"/>
        </w:rPr>
        <w:t>Каюмов</w:t>
      </w:r>
      <w:proofErr w:type="spellEnd"/>
      <w:r w:rsidR="00A9022F" w:rsidRPr="00A902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9022F" w:rsidRPr="004F64F9">
        <w:rPr>
          <w:rFonts w:ascii="Times New Roman" w:hAnsi="Times New Roman" w:cs="Times New Roman"/>
          <w:i/>
          <w:sz w:val="24"/>
          <w:szCs w:val="24"/>
        </w:rPr>
        <w:t xml:space="preserve">Некоторые особенности многоканального разряда между струей электролита и электролитической ячейкой при атмосферном давлении / Р. Р. </w:t>
      </w:r>
      <w:proofErr w:type="spellStart"/>
      <w:r w:rsidR="00A9022F" w:rsidRPr="004F64F9">
        <w:rPr>
          <w:rFonts w:ascii="Times New Roman" w:hAnsi="Times New Roman" w:cs="Times New Roman"/>
          <w:i/>
          <w:sz w:val="24"/>
          <w:szCs w:val="24"/>
        </w:rPr>
        <w:t>Каюмов</w:t>
      </w:r>
      <w:proofErr w:type="spellEnd"/>
      <w:r w:rsidR="00A9022F" w:rsidRPr="004F64F9">
        <w:rPr>
          <w:rFonts w:ascii="Times New Roman" w:hAnsi="Times New Roman" w:cs="Times New Roman"/>
          <w:i/>
          <w:sz w:val="24"/>
          <w:szCs w:val="24"/>
        </w:rPr>
        <w:t>, Ф. М. Гайсин // Теплофизика высоких температур, 2008, том 46, № 5, с. 784-800.</w:t>
      </w:r>
    </w:p>
    <w:p w:rsidR="00A9022F" w:rsidRPr="00A9022F" w:rsidRDefault="00A9022F" w:rsidP="004F64F9">
      <w:pPr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9022F" w:rsidRPr="00A9022F" w:rsidRDefault="00A9022F" w:rsidP="004F64F9">
      <w:pPr>
        <w:spacing w:line="25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A9022F" w:rsidRPr="00A9022F" w:rsidSect="004F64F9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2C3C"/>
    <w:multiLevelType w:val="hybridMultilevel"/>
    <w:tmpl w:val="7BC47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024C6"/>
    <w:multiLevelType w:val="hybridMultilevel"/>
    <w:tmpl w:val="2A148FB6"/>
    <w:lvl w:ilvl="0" w:tplc="8ABEFEC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9022F"/>
    <w:rsid w:val="004F64F9"/>
    <w:rsid w:val="005D6625"/>
    <w:rsid w:val="007F5FFB"/>
    <w:rsid w:val="00A9022F"/>
    <w:rsid w:val="00D535CC"/>
    <w:rsid w:val="00FD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basedOn w:val="a0"/>
    <w:uiPriority w:val="99"/>
    <w:rsid w:val="00A9022F"/>
    <w:rPr>
      <w:rFonts w:ascii="Arial" w:hAnsi="Arial" w:cs="Arial"/>
      <w:sz w:val="16"/>
      <w:szCs w:val="16"/>
    </w:rPr>
  </w:style>
  <w:style w:type="character" w:styleId="a3">
    <w:name w:val="Hyperlink"/>
    <w:basedOn w:val="a0"/>
    <w:uiPriority w:val="99"/>
    <w:unhideWhenUsed/>
    <w:rsid w:val="00A902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902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ushan_2501890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>Microsoft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Рушан</dc:creator>
  <cp:keywords/>
  <dc:description/>
  <cp:lastModifiedBy>user</cp:lastModifiedBy>
  <cp:revision>2</cp:revision>
  <dcterms:created xsi:type="dcterms:W3CDTF">2012-09-17T16:18:00Z</dcterms:created>
  <dcterms:modified xsi:type="dcterms:W3CDTF">2012-09-17T16:18:00Z</dcterms:modified>
</cp:coreProperties>
</file>