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A1" w:rsidRPr="00135AD0" w:rsidRDefault="00A31FFA" w:rsidP="00AD32A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D32A1">
        <w:rPr>
          <w:rFonts w:ascii="Times New Roman" w:hAnsi="Times New Roman"/>
          <w:b/>
          <w:sz w:val="28"/>
          <w:szCs w:val="28"/>
        </w:rPr>
        <w:t xml:space="preserve">  РАЗВИТИЕ </w:t>
      </w:r>
      <w:r w:rsidR="00AD32A1" w:rsidRPr="00135AD0">
        <w:rPr>
          <w:rFonts w:ascii="Times New Roman" w:hAnsi="Times New Roman"/>
          <w:b/>
          <w:sz w:val="28"/>
          <w:szCs w:val="28"/>
        </w:rPr>
        <w:t xml:space="preserve"> ГЕОГРАФИЧЕСКОЙ КУЛЬТУРЫ</w:t>
      </w:r>
      <w:r w:rsidR="00AD32A1">
        <w:rPr>
          <w:rFonts w:ascii="Times New Roman" w:hAnsi="Times New Roman"/>
          <w:b/>
          <w:sz w:val="28"/>
          <w:szCs w:val="28"/>
        </w:rPr>
        <w:t xml:space="preserve"> УЧАЩИХСЯ  В УСЛОВИЯХ СОВРЕМЕННОЙ  ШКОЛЫ</w:t>
      </w:r>
    </w:p>
    <w:p w:rsidR="00D26DD1" w:rsidRDefault="00D26DD1" w:rsidP="00D26DD1">
      <w:pPr>
        <w:pStyle w:val="a4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Е.А.Жарова</w:t>
      </w:r>
      <w:proofErr w:type="spellEnd"/>
      <w:r>
        <w:rPr>
          <w:rFonts w:ascii="Times New Roman" w:hAnsi="Times New Roman"/>
          <w:sz w:val="28"/>
          <w:szCs w:val="28"/>
        </w:rPr>
        <w:t>, учитель географии высшей квалификационной категории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26DD1" w:rsidRDefault="00D26DD1" w:rsidP="00D26DD1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СОШ №117</w:t>
      </w:r>
    </w:p>
    <w:p w:rsidR="00D26DD1" w:rsidRDefault="00D26DD1" w:rsidP="00D26DD1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Авиастроительного района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азани</w:t>
      </w:r>
      <w:proofErr w:type="spellEnd"/>
    </w:p>
    <w:p w:rsidR="00665F84" w:rsidRDefault="00665F84" w:rsidP="00A17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7531" w:rsidRDefault="00665F84" w:rsidP="00A17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17531">
        <w:rPr>
          <w:rFonts w:ascii="Times New Roman" w:hAnsi="Times New Roman"/>
          <w:sz w:val="28"/>
          <w:szCs w:val="28"/>
        </w:rPr>
        <w:t>Проблема компетентности личности обозначена как приоритетная цель современного образования.</w:t>
      </w:r>
    </w:p>
    <w:p w:rsidR="00A17531" w:rsidRDefault="00A17531" w:rsidP="00A175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Моя цель в обучении географии и экономике, развитие географической культуры учащихся и помощь детям сориентироват</w:t>
      </w:r>
      <w:r w:rsidR="007B6B90">
        <w:rPr>
          <w:rFonts w:ascii="Times New Roman" w:hAnsi="Times New Roman"/>
          <w:sz w:val="28"/>
          <w:szCs w:val="28"/>
        </w:rPr>
        <w:t>ься в выборе будущей профессии.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17531" w:rsidRDefault="007B6B90" w:rsidP="00A175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17531">
        <w:rPr>
          <w:rFonts w:ascii="Times New Roman" w:hAnsi="Times New Roman"/>
          <w:sz w:val="28"/>
          <w:szCs w:val="28"/>
        </w:rPr>
        <w:t>еализация</w:t>
      </w:r>
      <w:r>
        <w:rPr>
          <w:rFonts w:ascii="Times New Roman" w:hAnsi="Times New Roman"/>
          <w:sz w:val="28"/>
          <w:szCs w:val="28"/>
        </w:rPr>
        <w:t xml:space="preserve"> данной цели</w:t>
      </w:r>
      <w:r w:rsidR="00A17531">
        <w:rPr>
          <w:rFonts w:ascii="Times New Roman" w:hAnsi="Times New Roman"/>
          <w:sz w:val="28"/>
          <w:szCs w:val="28"/>
        </w:rPr>
        <w:t xml:space="preserve"> обусловливает комплексное применение </w:t>
      </w:r>
      <w:proofErr w:type="spellStart"/>
      <w:r w:rsidR="00A17531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="00A1753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17531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="00A17531">
        <w:rPr>
          <w:rFonts w:ascii="Times New Roman" w:hAnsi="Times New Roman"/>
          <w:sz w:val="28"/>
          <w:szCs w:val="28"/>
        </w:rPr>
        <w:t xml:space="preserve">, личностно-ориентированного педагогических подходов к обучению и воспитанию школьников; комплексирование адекватных условиям </w:t>
      </w:r>
      <w:proofErr w:type="spellStart"/>
      <w:r w:rsidR="00A17531">
        <w:rPr>
          <w:rFonts w:ascii="Times New Roman" w:hAnsi="Times New Roman"/>
          <w:sz w:val="28"/>
          <w:szCs w:val="28"/>
        </w:rPr>
        <w:t>профилизации</w:t>
      </w:r>
      <w:proofErr w:type="spellEnd"/>
      <w:r w:rsidR="00A17531">
        <w:rPr>
          <w:rFonts w:ascii="Times New Roman" w:hAnsi="Times New Roman"/>
          <w:sz w:val="28"/>
          <w:szCs w:val="28"/>
        </w:rPr>
        <w:t xml:space="preserve"> методов, форм организации, форм и средств обучения, выбор современных образовательных технологий</w:t>
      </w:r>
      <w:proofErr w:type="gramStart"/>
      <w:r w:rsidR="00A175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17531" w:rsidRDefault="00A17531" w:rsidP="00A175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B90">
        <w:rPr>
          <w:rFonts w:ascii="Times New Roman" w:hAnsi="Times New Roman"/>
          <w:sz w:val="28"/>
          <w:szCs w:val="28"/>
        </w:rPr>
        <w:t>Раннее формирование профессиональных ориентаций</w:t>
      </w:r>
      <w:r>
        <w:rPr>
          <w:rFonts w:ascii="Times New Roman" w:hAnsi="Times New Roman"/>
          <w:sz w:val="28"/>
          <w:szCs w:val="28"/>
        </w:rPr>
        <w:t xml:space="preserve"> осуществляется на занятиях </w:t>
      </w:r>
      <w:r w:rsidRPr="007B6B90">
        <w:rPr>
          <w:rFonts w:ascii="Times New Roman" w:hAnsi="Times New Roman"/>
          <w:sz w:val="28"/>
          <w:szCs w:val="28"/>
        </w:rPr>
        <w:t>факультатива «Мир твоими глазами»,</w:t>
      </w:r>
      <w:r>
        <w:rPr>
          <w:rFonts w:ascii="Times New Roman" w:hAnsi="Times New Roman"/>
          <w:sz w:val="28"/>
          <w:szCs w:val="28"/>
        </w:rPr>
        <w:t xml:space="preserve"> который </w:t>
      </w:r>
      <w:r w:rsidR="007B6B90">
        <w:rPr>
          <w:rFonts w:ascii="Times New Roman" w:hAnsi="Times New Roman"/>
          <w:sz w:val="28"/>
          <w:szCs w:val="28"/>
        </w:rPr>
        <w:t xml:space="preserve">провожу </w:t>
      </w:r>
      <w:r>
        <w:rPr>
          <w:rFonts w:ascii="Times New Roman" w:hAnsi="Times New Roman"/>
          <w:sz w:val="28"/>
          <w:szCs w:val="28"/>
        </w:rPr>
        <w:t xml:space="preserve">по отдельным содержательным блокам в 5, 6. 8 классах </w:t>
      </w:r>
      <w:r w:rsidRPr="007B6B90">
        <w:rPr>
          <w:rFonts w:ascii="Times New Roman" w:hAnsi="Times New Roman"/>
          <w:sz w:val="28"/>
          <w:szCs w:val="28"/>
        </w:rPr>
        <w:t xml:space="preserve">авторской программы, отмеченной дипломом </w:t>
      </w:r>
      <w:r w:rsidRPr="007B6B90">
        <w:rPr>
          <w:rFonts w:ascii="Times New Roman" w:hAnsi="Times New Roman"/>
          <w:sz w:val="28"/>
          <w:szCs w:val="28"/>
          <w:lang w:val="en-US"/>
        </w:rPr>
        <w:t>I</w:t>
      </w:r>
      <w:r w:rsidRPr="007B6B90">
        <w:rPr>
          <w:rFonts w:ascii="Times New Roman" w:hAnsi="Times New Roman"/>
          <w:sz w:val="28"/>
          <w:szCs w:val="28"/>
        </w:rPr>
        <w:t xml:space="preserve"> степени на </w:t>
      </w:r>
      <w:r w:rsidRPr="007B6B90">
        <w:rPr>
          <w:rFonts w:ascii="Times New Roman" w:hAnsi="Times New Roman"/>
          <w:sz w:val="28"/>
          <w:szCs w:val="28"/>
          <w:lang w:val="en-US"/>
        </w:rPr>
        <w:t>VIII</w:t>
      </w:r>
      <w:r w:rsidRPr="007B6B90">
        <w:rPr>
          <w:rFonts w:ascii="Times New Roman" w:hAnsi="Times New Roman"/>
          <w:sz w:val="28"/>
          <w:szCs w:val="28"/>
        </w:rPr>
        <w:t xml:space="preserve"> Республиканском конкурсе авторских программ и учебно-методических материалов «50</w:t>
      </w:r>
      <w:r>
        <w:rPr>
          <w:rFonts w:ascii="Times New Roman" w:hAnsi="Times New Roman"/>
          <w:sz w:val="28"/>
          <w:szCs w:val="28"/>
        </w:rPr>
        <w:t xml:space="preserve"> инновационных идей  в образовании».</w:t>
      </w:r>
    </w:p>
    <w:p w:rsidR="00A17531" w:rsidRDefault="00A17531" w:rsidP="00A175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факультатива, опираясь на принципы </w:t>
      </w:r>
      <w:proofErr w:type="spellStart"/>
      <w:r w:rsidRPr="007B6B90">
        <w:rPr>
          <w:rFonts w:ascii="Times New Roman" w:hAnsi="Times New Roman"/>
          <w:sz w:val="28"/>
          <w:szCs w:val="28"/>
        </w:rPr>
        <w:t>интегративности</w:t>
      </w:r>
      <w:proofErr w:type="spellEnd"/>
      <w:r w:rsidRPr="007B6B9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6B90">
        <w:rPr>
          <w:rFonts w:ascii="Times New Roman" w:hAnsi="Times New Roman"/>
          <w:sz w:val="28"/>
          <w:szCs w:val="28"/>
        </w:rPr>
        <w:t>регионализации, актуальности,</w:t>
      </w:r>
      <w:r>
        <w:rPr>
          <w:rFonts w:ascii="Times New Roman" w:hAnsi="Times New Roman"/>
          <w:sz w:val="28"/>
          <w:szCs w:val="28"/>
        </w:rPr>
        <w:t xml:space="preserve"> предлагает четко структурированный материал, обеспечивающий детальное изучение тем географии, краеведения, экологии, геологии, экономики учащимися конкретных возрастных групп. </w:t>
      </w:r>
      <w:r w:rsidRPr="007B6B90">
        <w:rPr>
          <w:rFonts w:ascii="Times New Roman" w:hAnsi="Times New Roman"/>
          <w:sz w:val="28"/>
          <w:szCs w:val="28"/>
        </w:rPr>
        <w:t>Практическая направленность</w:t>
      </w:r>
      <w:r>
        <w:rPr>
          <w:rFonts w:ascii="Times New Roman" w:hAnsi="Times New Roman"/>
          <w:sz w:val="28"/>
          <w:szCs w:val="28"/>
        </w:rPr>
        <w:t xml:space="preserve"> курсов реализуется через вопросы использования картографического материала (физических, геологических, почвенных, обзорных карт), а также обеспечивается предпочтительностью форм организации занятий, дающих возможность «наблюдения в природе», - практических работ, экскурсий</w:t>
      </w:r>
      <w:r w:rsidR="007B6B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17531" w:rsidRDefault="00D26DD1" w:rsidP="00A17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17531" w:rsidRPr="0011719C">
        <w:rPr>
          <w:rFonts w:ascii="Times New Roman" w:hAnsi="Times New Roman"/>
          <w:sz w:val="28"/>
          <w:szCs w:val="28"/>
        </w:rPr>
        <w:t>Второй  этап развития профессиональных ориентаций</w:t>
      </w:r>
      <w:r w:rsidR="00A17531">
        <w:rPr>
          <w:rFonts w:ascii="Times New Roman" w:hAnsi="Times New Roman"/>
          <w:sz w:val="28"/>
          <w:szCs w:val="28"/>
        </w:rPr>
        <w:t xml:space="preserve"> осуществляется в рамках  </w:t>
      </w:r>
      <w:proofErr w:type="spellStart"/>
      <w:r w:rsidR="00A17531" w:rsidRPr="0011719C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="00A17531" w:rsidRPr="0011719C">
        <w:rPr>
          <w:rFonts w:ascii="Times New Roman" w:hAnsi="Times New Roman"/>
          <w:sz w:val="28"/>
          <w:szCs w:val="28"/>
        </w:rPr>
        <w:t xml:space="preserve">  подготовки</w:t>
      </w:r>
      <w:r w:rsidR="0011719C">
        <w:rPr>
          <w:rFonts w:ascii="Times New Roman" w:hAnsi="Times New Roman"/>
          <w:sz w:val="28"/>
          <w:szCs w:val="28"/>
        </w:rPr>
        <w:t xml:space="preserve"> учащихся</w:t>
      </w:r>
      <w:r w:rsidR="00A17531">
        <w:rPr>
          <w:rFonts w:ascii="Times New Roman" w:hAnsi="Times New Roman"/>
          <w:sz w:val="28"/>
          <w:szCs w:val="28"/>
        </w:rPr>
        <w:t>. Здесь</w:t>
      </w:r>
      <w:r w:rsidR="0011719C">
        <w:rPr>
          <w:rFonts w:ascii="Times New Roman" w:hAnsi="Times New Roman"/>
          <w:sz w:val="28"/>
          <w:szCs w:val="28"/>
        </w:rPr>
        <w:t xml:space="preserve"> я </w:t>
      </w:r>
      <w:r w:rsidR="00A17531">
        <w:rPr>
          <w:rFonts w:ascii="Times New Roman" w:hAnsi="Times New Roman"/>
          <w:sz w:val="28"/>
          <w:szCs w:val="28"/>
        </w:rPr>
        <w:t xml:space="preserve"> </w:t>
      </w:r>
      <w:r w:rsidR="0011719C">
        <w:rPr>
          <w:rFonts w:ascii="Times New Roman" w:hAnsi="Times New Roman"/>
          <w:sz w:val="28"/>
          <w:szCs w:val="28"/>
        </w:rPr>
        <w:t>использую</w:t>
      </w:r>
      <w:r w:rsidR="00A17531">
        <w:rPr>
          <w:rFonts w:ascii="Times New Roman" w:hAnsi="Times New Roman"/>
          <w:sz w:val="28"/>
          <w:szCs w:val="28"/>
        </w:rPr>
        <w:t xml:space="preserve"> </w:t>
      </w:r>
      <w:r w:rsidR="00A17531" w:rsidRPr="0011719C">
        <w:rPr>
          <w:rFonts w:ascii="Times New Roman" w:hAnsi="Times New Roman"/>
          <w:sz w:val="28"/>
          <w:szCs w:val="28"/>
        </w:rPr>
        <w:t>программы элективных курсов</w:t>
      </w:r>
      <w:r w:rsidR="00A17531">
        <w:rPr>
          <w:rFonts w:ascii="Times New Roman" w:hAnsi="Times New Roman"/>
          <w:sz w:val="28"/>
          <w:szCs w:val="28"/>
        </w:rPr>
        <w:t xml:space="preserve"> для учащихся 9 классов, обеспечивающий </w:t>
      </w:r>
      <w:r w:rsidR="00A17531" w:rsidRPr="0011719C">
        <w:rPr>
          <w:rFonts w:ascii="Times New Roman" w:hAnsi="Times New Roman"/>
          <w:sz w:val="28"/>
          <w:szCs w:val="28"/>
        </w:rPr>
        <w:t>подготовку к углубленному изучению</w:t>
      </w:r>
      <w:r w:rsidR="00A17531">
        <w:rPr>
          <w:rFonts w:ascii="Times New Roman" w:hAnsi="Times New Roman"/>
          <w:sz w:val="28"/>
          <w:szCs w:val="28"/>
        </w:rPr>
        <w:t xml:space="preserve"> учебных дисциплин «География», «Эконо</w:t>
      </w:r>
      <w:r w:rsidR="0011719C">
        <w:rPr>
          <w:rFonts w:ascii="Times New Roman" w:hAnsi="Times New Roman"/>
          <w:sz w:val="28"/>
          <w:szCs w:val="28"/>
        </w:rPr>
        <w:t xml:space="preserve">мика» в </w:t>
      </w:r>
      <w:r w:rsidR="00A17531">
        <w:rPr>
          <w:rFonts w:ascii="Times New Roman" w:hAnsi="Times New Roman"/>
          <w:sz w:val="28"/>
          <w:szCs w:val="28"/>
        </w:rPr>
        <w:t xml:space="preserve"> классах на старшей ступени обучения.</w:t>
      </w:r>
    </w:p>
    <w:p w:rsidR="0011719C" w:rsidRDefault="00A17531" w:rsidP="00117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</w:t>
      </w:r>
      <w:r w:rsidRPr="0011719C">
        <w:rPr>
          <w:rFonts w:ascii="Times New Roman" w:hAnsi="Times New Roman"/>
          <w:sz w:val="28"/>
          <w:szCs w:val="28"/>
        </w:rPr>
        <w:t xml:space="preserve">традиционной учебной </w:t>
      </w:r>
      <w:proofErr w:type="gramStart"/>
      <w:r w:rsidRPr="0011719C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, данные </w:t>
      </w:r>
      <w:proofErr w:type="spellStart"/>
      <w:r>
        <w:rPr>
          <w:rFonts w:ascii="Times New Roman" w:hAnsi="Times New Roman"/>
          <w:sz w:val="28"/>
          <w:szCs w:val="28"/>
        </w:rPr>
        <w:t>элективы</w:t>
      </w:r>
      <w:proofErr w:type="spellEnd"/>
      <w:r>
        <w:rPr>
          <w:rFonts w:ascii="Times New Roman" w:hAnsi="Times New Roman"/>
          <w:sz w:val="28"/>
          <w:szCs w:val="28"/>
        </w:rPr>
        <w:t xml:space="preserve"> имеют</w:t>
      </w:r>
      <w:proofErr w:type="gramEnd"/>
      <w:r>
        <w:rPr>
          <w:rFonts w:ascii="Times New Roman" w:hAnsi="Times New Roman"/>
          <w:sz w:val="28"/>
          <w:szCs w:val="28"/>
        </w:rPr>
        <w:t xml:space="preserve"> еще два важных компонента – </w:t>
      </w:r>
      <w:r w:rsidRPr="0011719C">
        <w:rPr>
          <w:rFonts w:ascii="Times New Roman" w:hAnsi="Times New Roman"/>
          <w:sz w:val="28"/>
          <w:szCs w:val="28"/>
        </w:rPr>
        <w:t>опыт творческой деятельности</w:t>
      </w:r>
      <w:r>
        <w:rPr>
          <w:rFonts w:ascii="Times New Roman" w:hAnsi="Times New Roman"/>
          <w:sz w:val="28"/>
          <w:szCs w:val="28"/>
        </w:rPr>
        <w:t xml:space="preserve"> (отражает </w:t>
      </w:r>
      <w:proofErr w:type="spellStart"/>
      <w:r>
        <w:rPr>
          <w:rFonts w:ascii="Times New Roman" w:hAnsi="Times New Roman"/>
          <w:sz w:val="28"/>
          <w:szCs w:val="28"/>
        </w:rPr>
        <w:t>межпредметное</w:t>
      </w:r>
      <w:proofErr w:type="spellEnd"/>
      <w:r>
        <w:rPr>
          <w:rFonts w:ascii="Times New Roman" w:hAnsi="Times New Roman"/>
          <w:sz w:val="28"/>
          <w:szCs w:val="28"/>
        </w:rPr>
        <w:t xml:space="preserve"> содержание – умение сравнивать, обобщать, классифицировать и др.) </w:t>
      </w:r>
      <w:r w:rsidRPr="0011719C">
        <w:rPr>
          <w:rFonts w:ascii="Times New Roman" w:hAnsi="Times New Roman"/>
          <w:sz w:val="28"/>
          <w:szCs w:val="28"/>
        </w:rPr>
        <w:t>и опыт эмоционально-ценностного отношения</w:t>
      </w:r>
      <w:r>
        <w:rPr>
          <w:rFonts w:ascii="Times New Roman" w:hAnsi="Times New Roman"/>
          <w:sz w:val="28"/>
          <w:szCs w:val="28"/>
        </w:rPr>
        <w:t xml:space="preserve"> к миру и деятельности.</w:t>
      </w:r>
    </w:p>
    <w:p w:rsidR="00874E98" w:rsidRDefault="00A17531" w:rsidP="00A175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874E98">
        <w:rPr>
          <w:rFonts w:ascii="Times New Roman" w:hAnsi="Times New Roman"/>
          <w:sz w:val="28"/>
          <w:szCs w:val="28"/>
        </w:rPr>
        <w:t xml:space="preserve"> старшем звене</w:t>
      </w:r>
      <w:r>
        <w:rPr>
          <w:rFonts w:ascii="Times New Roman" w:hAnsi="Times New Roman"/>
          <w:sz w:val="28"/>
          <w:szCs w:val="28"/>
        </w:rPr>
        <w:t xml:space="preserve"> реализуются </w:t>
      </w:r>
      <w:r w:rsidRPr="00874E98">
        <w:rPr>
          <w:rFonts w:ascii="Times New Roman" w:hAnsi="Times New Roman"/>
          <w:sz w:val="28"/>
          <w:szCs w:val="28"/>
        </w:rPr>
        <w:t>самостоятельно разработанные дифференцированные программы углубленного обучения географии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74E98">
        <w:rPr>
          <w:rFonts w:ascii="Times New Roman" w:hAnsi="Times New Roman"/>
          <w:sz w:val="28"/>
          <w:szCs w:val="28"/>
        </w:rPr>
        <w:t>экономике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874E98">
        <w:rPr>
          <w:rFonts w:ascii="Times New Roman" w:hAnsi="Times New Roman"/>
          <w:sz w:val="28"/>
          <w:szCs w:val="28"/>
        </w:rPr>
        <w:t>.</w:t>
      </w:r>
      <w:proofErr w:type="gramEnd"/>
    </w:p>
    <w:p w:rsidR="00A17531" w:rsidRDefault="00A17531" w:rsidP="00A175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географии и экономике в </w:t>
      </w:r>
      <w:r w:rsidR="00874E98">
        <w:rPr>
          <w:rFonts w:ascii="Times New Roman" w:hAnsi="Times New Roman"/>
          <w:sz w:val="28"/>
          <w:szCs w:val="28"/>
        </w:rPr>
        <w:t xml:space="preserve">старших </w:t>
      </w:r>
      <w:r>
        <w:rPr>
          <w:rFonts w:ascii="Times New Roman" w:hAnsi="Times New Roman"/>
          <w:sz w:val="28"/>
          <w:szCs w:val="28"/>
        </w:rPr>
        <w:t>классах</w:t>
      </w:r>
      <w:r w:rsidR="00874E98">
        <w:rPr>
          <w:rFonts w:ascii="Times New Roman" w:hAnsi="Times New Roman"/>
          <w:sz w:val="28"/>
          <w:szCs w:val="28"/>
        </w:rPr>
        <w:t xml:space="preserve"> по данным программам</w:t>
      </w:r>
      <w:r>
        <w:rPr>
          <w:rFonts w:ascii="Times New Roman" w:hAnsi="Times New Roman"/>
          <w:sz w:val="28"/>
          <w:szCs w:val="28"/>
        </w:rPr>
        <w:t xml:space="preserve"> готовит к поступлению на экономические, географические, геологические факультеты вузов РТ, РФ, позволяет учащимся проявить свои сп</w:t>
      </w:r>
      <w:r w:rsidR="00D26DD1">
        <w:rPr>
          <w:rFonts w:ascii="Times New Roman" w:hAnsi="Times New Roman"/>
          <w:sz w:val="28"/>
          <w:szCs w:val="28"/>
        </w:rPr>
        <w:t xml:space="preserve">особности в этих областях </w:t>
      </w:r>
      <w:r>
        <w:rPr>
          <w:rFonts w:ascii="Times New Roman" w:hAnsi="Times New Roman"/>
          <w:sz w:val="28"/>
          <w:szCs w:val="28"/>
        </w:rPr>
        <w:t xml:space="preserve"> (в форме участия в олимпиадах, научно-практических конференциях, предметных конкурсах).</w:t>
      </w:r>
    </w:p>
    <w:p w:rsidR="00A17531" w:rsidRDefault="00CE4C1F" w:rsidP="00A175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Приёмы</w:t>
      </w:r>
      <w:r w:rsidR="00A17531">
        <w:rPr>
          <w:rFonts w:ascii="Times New Roman" w:hAnsi="Times New Roman"/>
          <w:sz w:val="28"/>
          <w:szCs w:val="28"/>
        </w:rPr>
        <w:t>, способные</w:t>
      </w:r>
      <w:r w:rsidR="00A17531" w:rsidRPr="00874E98">
        <w:rPr>
          <w:rFonts w:ascii="Times New Roman" w:hAnsi="Times New Roman"/>
          <w:sz w:val="28"/>
          <w:szCs w:val="28"/>
        </w:rPr>
        <w:t xml:space="preserve"> заинтересовать</w:t>
      </w:r>
      <w:r w:rsidR="00A17531">
        <w:rPr>
          <w:rFonts w:ascii="Times New Roman" w:hAnsi="Times New Roman"/>
          <w:sz w:val="28"/>
          <w:szCs w:val="28"/>
        </w:rPr>
        <w:t xml:space="preserve"> географической информацией</w:t>
      </w:r>
      <w:r w:rsidR="00874E98">
        <w:rPr>
          <w:rFonts w:ascii="Times New Roman" w:hAnsi="Times New Roman"/>
          <w:sz w:val="28"/>
          <w:szCs w:val="28"/>
        </w:rPr>
        <w:t>, рассматриваются через интеграцию</w:t>
      </w:r>
      <w:r w:rsidR="00A17531">
        <w:rPr>
          <w:rFonts w:ascii="Times New Roman" w:hAnsi="Times New Roman"/>
          <w:sz w:val="28"/>
          <w:szCs w:val="28"/>
        </w:rPr>
        <w:t xml:space="preserve"> географии с гуманитарными дисциплинами в форме «картины мира», эмоционально-ценностного отношения к нему</w:t>
      </w:r>
      <w:r>
        <w:rPr>
          <w:rFonts w:ascii="Times New Roman" w:hAnsi="Times New Roman"/>
          <w:sz w:val="28"/>
          <w:szCs w:val="28"/>
        </w:rPr>
        <w:t>,</w:t>
      </w:r>
      <w:r w:rsidR="00B738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</w:t>
      </w:r>
      <w:r w:rsidR="00A17531">
        <w:rPr>
          <w:rFonts w:ascii="Times New Roman" w:hAnsi="Times New Roman"/>
          <w:sz w:val="28"/>
          <w:szCs w:val="28"/>
        </w:rPr>
        <w:t xml:space="preserve"> </w:t>
      </w:r>
      <w:r w:rsidR="00A17531" w:rsidRPr="00CE4C1F">
        <w:rPr>
          <w:rFonts w:ascii="Times New Roman" w:hAnsi="Times New Roman"/>
          <w:sz w:val="28"/>
          <w:szCs w:val="28"/>
        </w:rPr>
        <w:t>обеспечивает рост мотивов изучения</w:t>
      </w:r>
      <w:r w:rsidR="00A17531">
        <w:rPr>
          <w:rFonts w:ascii="Times New Roman" w:hAnsi="Times New Roman"/>
          <w:sz w:val="28"/>
          <w:szCs w:val="28"/>
        </w:rPr>
        <w:t xml:space="preserve"> предмета гуманитариями, формирует устойчивый интерес к нему, что способствует достижению учителем успеха в развитии географической культуры учащихся</w:t>
      </w:r>
      <w:r w:rsidR="00D26DD1">
        <w:rPr>
          <w:rFonts w:ascii="Times New Roman" w:hAnsi="Times New Roman"/>
          <w:sz w:val="28"/>
          <w:szCs w:val="28"/>
        </w:rPr>
        <w:t>.</w:t>
      </w:r>
      <w:r w:rsidR="00A17531">
        <w:rPr>
          <w:rFonts w:ascii="Times New Roman" w:hAnsi="Times New Roman"/>
          <w:sz w:val="28"/>
          <w:szCs w:val="28"/>
        </w:rPr>
        <w:t xml:space="preserve"> </w:t>
      </w:r>
    </w:p>
    <w:p w:rsidR="00A17531" w:rsidRPr="00CE4C1F" w:rsidRDefault="00CE4C1F" w:rsidP="00A175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в </w:t>
      </w:r>
      <w:r w:rsidR="00A17531">
        <w:rPr>
          <w:rFonts w:ascii="Times New Roman" w:hAnsi="Times New Roman"/>
          <w:sz w:val="28"/>
          <w:szCs w:val="28"/>
        </w:rPr>
        <w:t xml:space="preserve">обучении </w:t>
      </w:r>
      <w:proofErr w:type="spellStart"/>
      <w:r w:rsidRPr="00CE4C1F">
        <w:rPr>
          <w:rFonts w:ascii="Times New Roman" w:hAnsi="Times New Roman"/>
          <w:sz w:val="28"/>
          <w:szCs w:val="28"/>
        </w:rPr>
        <w:t>метапредметного</w:t>
      </w:r>
      <w:proofErr w:type="spellEnd"/>
      <w:r w:rsidR="00A17531" w:rsidRPr="00CE4C1F">
        <w:rPr>
          <w:rFonts w:ascii="Times New Roman" w:hAnsi="Times New Roman"/>
          <w:sz w:val="28"/>
          <w:szCs w:val="28"/>
        </w:rPr>
        <w:t xml:space="preserve"> подход</w:t>
      </w:r>
      <w:r w:rsidRPr="00CE4C1F">
        <w:rPr>
          <w:rFonts w:ascii="Times New Roman" w:hAnsi="Times New Roman"/>
          <w:sz w:val="28"/>
          <w:szCs w:val="28"/>
        </w:rPr>
        <w:t>а</w:t>
      </w:r>
      <w:r w:rsidR="00A17531">
        <w:rPr>
          <w:rFonts w:ascii="Times New Roman" w:hAnsi="Times New Roman"/>
          <w:b/>
          <w:sz w:val="28"/>
          <w:szCs w:val="28"/>
        </w:rPr>
        <w:t xml:space="preserve"> </w:t>
      </w:r>
      <w:r w:rsidR="00A17531">
        <w:rPr>
          <w:rFonts w:ascii="Times New Roman" w:hAnsi="Times New Roman"/>
          <w:sz w:val="28"/>
          <w:szCs w:val="28"/>
        </w:rPr>
        <w:t xml:space="preserve"> (география – геология – физика – экология – экономика – ОБЖ – история – литература) способствует целостному формированию личности учащихся, развитию их общей и географической культуры</w:t>
      </w:r>
      <w:r w:rsidR="00A17531" w:rsidRPr="00CE4C1F">
        <w:rPr>
          <w:rFonts w:ascii="Times New Roman" w:hAnsi="Times New Roman"/>
          <w:sz w:val="28"/>
          <w:szCs w:val="28"/>
        </w:rPr>
        <w:t xml:space="preserve">, готовит к решению комплексных задач, требующих интегративных знаний. </w:t>
      </w:r>
    </w:p>
    <w:p w:rsidR="00A17531" w:rsidRDefault="00A17531" w:rsidP="00A175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Высокий уровень </w:t>
      </w:r>
      <w:proofErr w:type="spellStart"/>
      <w:r>
        <w:rPr>
          <w:rFonts w:ascii="Times New Roman" w:hAnsi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учащихся достигается благодаря компетентному использованию </w:t>
      </w:r>
      <w:r w:rsidR="00B738FC">
        <w:rPr>
          <w:rFonts w:ascii="Times New Roman" w:hAnsi="Times New Roman"/>
          <w:sz w:val="28"/>
          <w:szCs w:val="28"/>
        </w:rPr>
        <w:t xml:space="preserve"> </w:t>
      </w:r>
      <w:r w:rsidRPr="00B738FC">
        <w:rPr>
          <w:rFonts w:ascii="Times New Roman" w:hAnsi="Times New Roman"/>
          <w:sz w:val="28"/>
          <w:szCs w:val="28"/>
        </w:rPr>
        <w:t>современных педагогических технологий</w:t>
      </w:r>
      <w:r>
        <w:rPr>
          <w:rFonts w:ascii="Times New Roman" w:hAnsi="Times New Roman"/>
          <w:sz w:val="28"/>
          <w:szCs w:val="28"/>
        </w:rPr>
        <w:t xml:space="preserve"> – профильного, группового, индивидуального обучения, информационно-коммуникативных и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технологий</w:t>
      </w:r>
      <w:r w:rsidR="00B738F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17531" w:rsidRDefault="00B738FC" w:rsidP="00A175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17531">
        <w:rPr>
          <w:rFonts w:ascii="Times New Roman" w:hAnsi="Times New Roman"/>
          <w:sz w:val="28"/>
          <w:szCs w:val="28"/>
        </w:rPr>
        <w:t xml:space="preserve"> своей профессиональной деятельности</w:t>
      </w:r>
      <w:r>
        <w:rPr>
          <w:rFonts w:ascii="Times New Roman" w:hAnsi="Times New Roman"/>
          <w:sz w:val="28"/>
          <w:szCs w:val="28"/>
        </w:rPr>
        <w:t xml:space="preserve"> я использую</w:t>
      </w:r>
      <w:r w:rsidR="00A175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38FC">
        <w:rPr>
          <w:rFonts w:ascii="Times New Roman" w:hAnsi="Times New Roman"/>
          <w:sz w:val="28"/>
          <w:szCs w:val="28"/>
        </w:rPr>
        <w:t xml:space="preserve">сочетание </w:t>
      </w:r>
      <w:r w:rsidR="00A17531" w:rsidRPr="00B738FC">
        <w:rPr>
          <w:rFonts w:ascii="Times New Roman" w:hAnsi="Times New Roman"/>
          <w:sz w:val="28"/>
          <w:szCs w:val="28"/>
        </w:rPr>
        <w:t>методов</w:t>
      </w:r>
      <w:r w:rsidR="00A17531">
        <w:rPr>
          <w:rFonts w:ascii="Times New Roman" w:hAnsi="Times New Roman"/>
          <w:sz w:val="28"/>
          <w:szCs w:val="28"/>
        </w:rPr>
        <w:t xml:space="preserve"> различного уровня </w:t>
      </w:r>
      <w:proofErr w:type="spellStart"/>
      <w:r w:rsidR="00A17531">
        <w:rPr>
          <w:rFonts w:ascii="Times New Roman" w:hAnsi="Times New Roman"/>
          <w:sz w:val="28"/>
          <w:szCs w:val="28"/>
        </w:rPr>
        <w:t>проблемности</w:t>
      </w:r>
      <w:proofErr w:type="spellEnd"/>
      <w:r w:rsidR="00A17531">
        <w:rPr>
          <w:rFonts w:ascii="Times New Roman" w:hAnsi="Times New Roman"/>
          <w:sz w:val="28"/>
          <w:szCs w:val="28"/>
        </w:rPr>
        <w:t xml:space="preserve">: от низкого в репродуктивных методах </w:t>
      </w:r>
      <w:r w:rsidR="00A17531" w:rsidRPr="00B738FC">
        <w:rPr>
          <w:rFonts w:ascii="Times New Roman" w:hAnsi="Times New Roman"/>
          <w:sz w:val="28"/>
          <w:szCs w:val="28"/>
        </w:rPr>
        <w:t>проблемного обучения</w:t>
      </w:r>
      <w:r w:rsidR="00A17531">
        <w:rPr>
          <w:rFonts w:ascii="Times New Roman" w:hAnsi="Times New Roman"/>
          <w:sz w:val="28"/>
          <w:szCs w:val="28"/>
        </w:rPr>
        <w:t xml:space="preserve"> до высокого – исследовательского и метода проектов. Их выбор зависит от конкретных образовательных условий и уровня подготовленности учеников к самостоятельному разрешению проблемных ситуаций и задач.</w:t>
      </w:r>
    </w:p>
    <w:p w:rsidR="00A17531" w:rsidRDefault="00A17531" w:rsidP="00A175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объему использования учебного времени в практике учителя, конечно же, преобладает </w:t>
      </w:r>
      <w:r>
        <w:rPr>
          <w:rFonts w:ascii="Times New Roman" w:hAnsi="Times New Roman"/>
          <w:b/>
          <w:sz w:val="28"/>
          <w:szCs w:val="28"/>
        </w:rPr>
        <w:t>урок</w:t>
      </w:r>
      <w:r>
        <w:rPr>
          <w:rFonts w:ascii="Times New Roman" w:hAnsi="Times New Roman"/>
          <w:sz w:val="28"/>
          <w:szCs w:val="28"/>
        </w:rPr>
        <w:t>.</w:t>
      </w:r>
    </w:p>
    <w:p w:rsidR="00A17531" w:rsidRDefault="00A17531" w:rsidP="00A175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</w:t>
      </w:r>
      <w:proofErr w:type="gramStart"/>
      <w:r>
        <w:rPr>
          <w:rFonts w:ascii="Times New Roman" w:hAnsi="Times New Roman"/>
          <w:sz w:val="28"/>
          <w:szCs w:val="28"/>
        </w:rPr>
        <w:t>… К</w:t>
      </w:r>
      <w:proofErr w:type="gramEnd"/>
      <w:r>
        <w:rPr>
          <w:rFonts w:ascii="Times New Roman" w:hAnsi="Times New Roman"/>
          <w:sz w:val="28"/>
          <w:szCs w:val="28"/>
        </w:rPr>
        <w:t xml:space="preserve">ак  важно, чтобы к концу его каждый ученик понял, узнал что-то новое, чтобы ученики были уверены в положительных результатах своего труда. </w:t>
      </w:r>
    </w:p>
    <w:p w:rsidR="00A17531" w:rsidRDefault="00B738FC" w:rsidP="00A175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Мои </w:t>
      </w:r>
      <w:r w:rsidR="00A17531">
        <w:rPr>
          <w:rFonts w:ascii="Times New Roman" w:hAnsi="Times New Roman"/>
          <w:sz w:val="28"/>
          <w:szCs w:val="28"/>
        </w:rPr>
        <w:t xml:space="preserve"> занятия отличают</w:t>
      </w:r>
      <w:r>
        <w:rPr>
          <w:rFonts w:ascii="Times New Roman" w:hAnsi="Times New Roman"/>
          <w:sz w:val="28"/>
          <w:szCs w:val="28"/>
        </w:rPr>
        <w:t>ся четко сформулированными</w:t>
      </w:r>
      <w:r w:rsidR="00A17531">
        <w:rPr>
          <w:rFonts w:ascii="Times New Roman" w:hAnsi="Times New Roman"/>
          <w:sz w:val="28"/>
          <w:szCs w:val="28"/>
        </w:rPr>
        <w:t xml:space="preserve"> дидактически</w:t>
      </w:r>
      <w:r>
        <w:rPr>
          <w:rFonts w:ascii="Times New Roman" w:hAnsi="Times New Roman"/>
          <w:sz w:val="28"/>
          <w:szCs w:val="28"/>
        </w:rPr>
        <w:t xml:space="preserve">ми </w:t>
      </w:r>
      <w:r w:rsidRPr="00B738FC">
        <w:rPr>
          <w:rFonts w:ascii="Times New Roman" w:hAnsi="Times New Roman"/>
          <w:sz w:val="28"/>
          <w:szCs w:val="28"/>
        </w:rPr>
        <w:t>целями</w:t>
      </w:r>
      <w:r w:rsidR="00A17531" w:rsidRPr="00B738FC">
        <w:rPr>
          <w:rFonts w:ascii="Times New Roman" w:hAnsi="Times New Roman"/>
          <w:sz w:val="28"/>
          <w:szCs w:val="28"/>
        </w:rPr>
        <w:t>,</w:t>
      </w:r>
      <w:r w:rsidR="00D26DD1">
        <w:rPr>
          <w:rFonts w:ascii="Times New Roman" w:hAnsi="Times New Roman"/>
          <w:sz w:val="28"/>
          <w:szCs w:val="28"/>
        </w:rPr>
        <w:t xml:space="preserve"> грамотно отобранным</w:t>
      </w:r>
      <w:r w:rsidR="00A17531">
        <w:rPr>
          <w:rFonts w:ascii="Times New Roman" w:hAnsi="Times New Roman"/>
          <w:sz w:val="28"/>
          <w:szCs w:val="28"/>
        </w:rPr>
        <w:t xml:space="preserve"> содержание</w:t>
      </w:r>
      <w:r w:rsidR="00D26DD1">
        <w:rPr>
          <w:rFonts w:ascii="Times New Roman" w:hAnsi="Times New Roman"/>
          <w:sz w:val="28"/>
          <w:szCs w:val="28"/>
        </w:rPr>
        <w:t>м</w:t>
      </w:r>
      <w:bookmarkStart w:id="0" w:name="_GoBack"/>
      <w:bookmarkEnd w:id="0"/>
      <w:r w:rsidR="00A17531">
        <w:rPr>
          <w:rFonts w:ascii="Times New Roman" w:hAnsi="Times New Roman"/>
          <w:sz w:val="28"/>
          <w:szCs w:val="28"/>
        </w:rPr>
        <w:t xml:space="preserve"> обучения: оно отвечает принципам преемствен</w:t>
      </w:r>
      <w:r w:rsidR="00454C9A">
        <w:rPr>
          <w:rFonts w:ascii="Times New Roman" w:hAnsi="Times New Roman"/>
          <w:sz w:val="28"/>
          <w:szCs w:val="28"/>
        </w:rPr>
        <w:t>ности,</w:t>
      </w:r>
      <w:r w:rsidR="00A17531">
        <w:rPr>
          <w:rFonts w:ascii="Times New Roman" w:hAnsi="Times New Roman"/>
          <w:sz w:val="28"/>
          <w:szCs w:val="28"/>
        </w:rPr>
        <w:t xml:space="preserve"> всегда современно и ориентировано на формирование практических умений учащихся разбираться не только в учебной информации, но и </w:t>
      </w:r>
      <w:r w:rsidR="00A17531" w:rsidRPr="00454C9A">
        <w:rPr>
          <w:rFonts w:ascii="Times New Roman" w:hAnsi="Times New Roman"/>
          <w:sz w:val="28"/>
          <w:szCs w:val="28"/>
        </w:rPr>
        <w:t>в жизненных ситуациях</w:t>
      </w:r>
      <w:r w:rsidR="00A17531">
        <w:rPr>
          <w:rFonts w:ascii="Times New Roman" w:hAnsi="Times New Roman"/>
          <w:sz w:val="28"/>
          <w:szCs w:val="28"/>
        </w:rPr>
        <w:t>, связанных с предметными областями «География», «Экономика».</w:t>
      </w:r>
    </w:p>
    <w:p w:rsidR="00A17531" w:rsidRDefault="00A17531" w:rsidP="00A175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 взаимоотношений педагога и учащихся на занятия</w:t>
      </w:r>
      <w:proofErr w:type="gramStart"/>
      <w:r>
        <w:rPr>
          <w:rFonts w:ascii="Times New Roman" w:hAnsi="Times New Roman"/>
          <w:sz w:val="28"/>
          <w:szCs w:val="28"/>
        </w:rPr>
        <w:t>х–</w:t>
      </w:r>
      <w:proofErr w:type="gramEnd"/>
      <w:r>
        <w:rPr>
          <w:rFonts w:ascii="Times New Roman" w:hAnsi="Times New Roman"/>
          <w:sz w:val="28"/>
          <w:szCs w:val="28"/>
        </w:rPr>
        <w:t xml:space="preserve"> субъект- субъектный. Учитель</w:t>
      </w:r>
      <w:r w:rsidR="00454C9A">
        <w:rPr>
          <w:rFonts w:ascii="Times New Roman" w:hAnsi="Times New Roman"/>
          <w:sz w:val="28"/>
          <w:szCs w:val="28"/>
        </w:rPr>
        <w:t xml:space="preserve"> должен</w:t>
      </w:r>
      <w:r>
        <w:rPr>
          <w:rFonts w:ascii="Times New Roman" w:hAnsi="Times New Roman"/>
          <w:sz w:val="28"/>
          <w:szCs w:val="28"/>
        </w:rPr>
        <w:t xml:space="preserve"> умело созда</w:t>
      </w:r>
      <w:r w:rsidR="00454C9A">
        <w:rPr>
          <w:rFonts w:ascii="Times New Roman" w:hAnsi="Times New Roman"/>
          <w:sz w:val="28"/>
          <w:szCs w:val="28"/>
        </w:rPr>
        <w:t>вать</w:t>
      </w:r>
      <w:r>
        <w:rPr>
          <w:rFonts w:ascii="Times New Roman" w:hAnsi="Times New Roman"/>
          <w:sz w:val="28"/>
          <w:szCs w:val="28"/>
        </w:rPr>
        <w:t xml:space="preserve"> благоприятную для учения атмосферу позитивного делового общения. Высокая степень </w:t>
      </w:r>
      <w:r>
        <w:rPr>
          <w:rFonts w:ascii="Times New Roman" w:hAnsi="Times New Roman"/>
          <w:sz w:val="28"/>
          <w:szCs w:val="28"/>
        </w:rPr>
        <w:lastRenderedPageBreak/>
        <w:t>самостоятельности учащихся (при консультировании учителем) позволяет обеспечить на уроке стабильный климат творчества и сотрудничества.</w:t>
      </w:r>
    </w:p>
    <w:p w:rsidR="00A17531" w:rsidRDefault="00A17531" w:rsidP="00A175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 с тем чтобы усилить </w:t>
      </w:r>
      <w:r w:rsidRPr="001809CC">
        <w:rPr>
          <w:rFonts w:ascii="Times New Roman" w:hAnsi="Times New Roman"/>
          <w:sz w:val="28"/>
          <w:szCs w:val="28"/>
        </w:rPr>
        <w:t>коммуникативную функцию</w:t>
      </w:r>
      <w:r>
        <w:rPr>
          <w:rFonts w:ascii="Times New Roman" w:hAnsi="Times New Roman"/>
          <w:sz w:val="28"/>
          <w:szCs w:val="28"/>
        </w:rPr>
        <w:t xml:space="preserve"> учебного занятия, повысить результативность работы ученика (в плане его обучения,</w:t>
      </w:r>
      <w:r w:rsidR="00454C9A">
        <w:rPr>
          <w:rFonts w:ascii="Times New Roman" w:hAnsi="Times New Roman"/>
          <w:sz w:val="28"/>
          <w:szCs w:val="28"/>
        </w:rPr>
        <w:t xml:space="preserve"> развития и воспитания), учителю необходимо</w:t>
      </w:r>
      <w:r>
        <w:rPr>
          <w:rFonts w:ascii="Times New Roman" w:hAnsi="Times New Roman"/>
          <w:sz w:val="28"/>
          <w:szCs w:val="28"/>
        </w:rPr>
        <w:t xml:space="preserve"> решительно </w:t>
      </w:r>
      <w:proofErr w:type="spellStart"/>
      <w:r>
        <w:rPr>
          <w:rFonts w:ascii="Times New Roman" w:hAnsi="Times New Roman"/>
          <w:sz w:val="28"/>
          <w:szCs w:val="28"/>
        </w:rPr>
        <w:t>меняет</w:t>
      </w:r>
      <w:r w:rsidR="00454C9A"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 xml:space="preserve"> структуру урока, его построение и вводит</w:t>
      </w:r>
      <w:r w:rsidR="00454C9A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новые, </w:t>
      </w:r>
      <w:r w:rsidRPr="001809CC">
        <w:rPr>
          <w:rFonts w:ascii="Times New Roman" w:hAnsi="Times New Roman"/>
          <w:sz w:val="28"/>
          <w:szCs w:val="28"/>
        </w:rPr>
        <w:t>активные формы организации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09CC">
        <w:rPr>
          <w:rFonts w:ascii="Times New Roman" w:hAnsi="Times New Roman"/>
          <w:sz w:val="28"/>
          <w:szCs w:val="28"/>
        </w:rPr>
        <w:t>обучения</w:t>
      </w:r>
      <w:r w:rsidR="00454C9A">
        <w:rPr>
          <w:rFonts w:ascii="Times New Roman" w:hAnsi="Times New Roman"/>
          <w:sz w:val="28"/>
          <w:szCs w:val="28"/>
        </w:rPr>
        <w:t>.</w:t>
      </w:r>
      <w:r w:rsidR="001809CC">
        <w:rPr>
          <w:rFonts w:ascii="Times New Roman" w:hAnsi="Times New Roman"/>
          <w:sz w:val="28"/>
          <w:szCs w:val="28"/>
        </w:rPr>
        <w:t xml:space="preserve"> </w:t>
      </w:r>
      <w:r w:rsidR="00454C9A">
        <w:rPr>
          <w:rFonts w:ascii="Times New Roman" w:hAnsi="Times New Roman"/>
          <w:sz w:val="28"/>
          <w:szCs w:val="28"/>
        </w:rPr>
        <w:t xml:space="preserve">Мною </w:t>
      </w:r>
      <w:r>
        <w:rPr>
          <w:rFonts w:ascii="Times New Roman" w:hAnsi="Times New Roman"/>
          <w:sz w:val="28"/>
          <w:szCs w:val="28"/>
        </w:rPr>
        <w:t xml:space="preserve"> разработаны следующие ак</w:t>
      </w:r>
      <w:r w:rsidR="00454C9A">
        <w:rPr>
          <w:rFonts w:ascii="Times New Roman" w:hAnsi="Times New Roman"/>
          <w:sz w:val="28"/>
          <w:szCs w:val="28"/>
        </w:rPr>
        <w:t>тивные формы уроков, которые  регулярно использую</w:t>
      </w:r>
      <w:r>
        <w:rPr>
          <w:rFonts w:ascii="Times New Roman" w:hAnsi="Times New Roman"/>
          <w:sz w:val="28"/>
          <w:szCs w:val="28"/>
        </w:rPr>
        <w:t>т</w:t>
      </w:r>
      <w:r w:rsidR="00454C9A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в системе учебных занятий:</w:t>
      </w:r>
    </w:p>
    <w:p w:rsidR="00A17531" w:rsidRDefault="00A17531" w:rsidP="00A175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09CC">
        <w:rPr>
          <w:rFonts w:ascii="Times New Roman" w:hAnsi="Times New Roman"/>
          <w:sz w:val="28"/>
          <w:szCs w:val="28"/>
        </w:rPr>
        <w:t>уроки-путешествия</w:t>
      </w:r>
      <w:r>
        <w:rPr>
          <w:rFonts w:ascii="Times New Roman" w:hAnsi="Times New Roman"/>
          <w:sz w:val="28"/>
          <w:szCs w:val="28"/>
        </w:rPr>
        <w:t xml:space="preserve"> («Дальний Восток – край контрастов» (8 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.), «Географическое положение Северной Америки.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История открытия и исследования» (7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.)); </w:t>
      </w:r>
      <w:proofErr w:type="gramEnd"/>
    </w:p>
    <w:p w:rsidR="00A17531" w:rsidRDefault="00A17531" w:rsidP="00A175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9CC">
        <w:rPr>
          <w:rFonts w:ascii="Times New Roman" w:hAnsi="Times New Roman"/>
          <w:sz w:val="28"/>
          <w:szCs w:val="28"/>
        </w:rPr>
        <w:t>уроки-репортажи</w:t>
      </w:r>
      <w:r>
        <w:rPr>
          <w:rFonts w:ascii="Times New Roman" w:hAnsi="Times New Roman"/>
          <w:sz w:val="28"/>
          <w:szCs w:val="28"/>
        </w:rPr>
        <w:t xml:space="preserve"> («Экономика Поволжья» (9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.), «Население России» (9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.));</w:t>
      </w:r>
    </w:p>
    <w:p w:rsidR="00A17531" w:rsidRDefault="00A17531" w:rsidP="00A175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9CC">
        <w:rPr>
          <w:rFonts w:ascii="Times New Roman" w:hAnsi="Times New Roman"/>
          <w:sz w:val="28"/>
          <w:szCs w:val="28"/>
        </w:rPr>
        <w:t>уроки-дебаты</w:t>
      </w:r>
      <w:r>
        <w:rPr>
          <w:rFonts w:ascii="Times New Roman" w:hAnsi="Times New Roman"/>
          <w:sz w:val="28"/>
          <w:szCs w:val="28"/>
        </w:rPr>
        <w:t xml:space="preserve"> («Международная интеграция и НТР» (10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.), Транспорт мира» (10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.), «Экологические проблемы человечества» (11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.)); </w:t>
      </w:r>
    </w:p>
    <w:p w:rsidR="00A17531" w:rsidRDefault="00A17531" w:rsidP="00A175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9CC">
        <w:rPr>
          <w:rFonts w:ascii="Times New Roman" w:hAnsi="Times New Roman"/>
          <w:sz w:val="28"/>
          <w:szCs w:val="28"/>
        </w:rPr>
        <w:t>уроки-практикумы</w:t>
      </w:r>
      <w:r>
        <w:rPr>
          <w:rFonts w:ascii="Times New Roman" w:hAnsi="Times New Roman"/>
          <w:sz w:val="28"/>
          <w:szCs w:val="28"/>
        </w:rPr>
        <w:t xml:space="preserve"> («Наблюдения погоды» (6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.), «Определение природных зон Евразии» (7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.), «Комплексная характеристика Уральского экономического района» (9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.)).</w:t>
      </w:r>
    </w:p>
    <w:p w:rsidR="00A17531" w:rsidRDefault="00A17531" w:rsidP="00A175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 w:rsidRPr="00454C9A">
        <w:rPr>
          <w:rFonts w:ascii="Times New Roman" w:hAnsi="Times New Roman"/>
          <w:sz w:val="28"/>
          <w:szCs w:val="28"/>
        </w:rPr>
        <w:t>развития коммуникативных компетенций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454C9A">
        <w:rPr>
          <w:rFonts w:ascii="Times New Roman" w:hAnsi="Times New Roman"/>
          <w:sz w:val="28"/>
          <w:szCs w:val="28"/>
        </w:rPr>
        <w:t>я провожу</w:t>
      </w:r>
      <w:r>
        <w:rPr>
          <w:rFonts w:ascii="Times New Roman" w:hAnsi="Times New Roman"/>
          <w:sz w:val="28"/>
          <w:szCs w:val="28"/>
        </w:rPr>
        <w:t xml:space="preserve"> большую работу по обучению  учащихся постановке вопросов. Используя формы дебатов, учебные приемы «спрашивайте – отвечаем», «лобовая атака», конкурсы на лучшие вопросы для интеллектуальных географ</w:t>
      </w:r>
      <w:r w:rsidR="00454C9A">
        <w:rPr>
          <w:rFonts w:ascii="Times New Roman" w:hAnsi="Times New Roman"/>
          <w:sz w:val="28"/>
          <w:szCs w:val="28"/>
        </w:rPr>
        <w:t xml:space="preserve">ических и экономических игр, что </w:t>
      </w:r>
      <w:r>
        <w:rPr>
          <w:rFonts w:ascii="Times New Roman" w:hAnsi="Times New Roman"/>
          <w:sz w:val="28"/>
          <w:szCs w:val="28"/>
        </w:rPr>
        <w:t xml:space="preserve"> развивает у учащихся умение формулировать мысль, правильно и свободно ее выражать</w:t>
      </w:r>
      <w:r w:rsidR="00454C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17531" w:rsidRDefault="001809CC" w:rsidP="001809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уроке б</w:t>
      </w:r>
      <w:r w:rsidR="00A17531">
        <w:rPr>
          <w:rFonts w:ascii="Times New Roman" w:hAnsi="Times New Roman"/>
          <w:sz w:val="28"/>
          <w:szCs w:val="28"/>
        </w:rPr>
        <w:t xml:space="preserve">ольшое внимание </w:t>
      </w:r>
      <w:r>
        <w:rPr>
          <w:rFonts w:ascii="Times New Roman" w:hAnsi="Times New Roman"/>
          <w:sz w:val="28"/>
          <w:szCs w:val="28"/>
        </w:rPr>
        <w:t xml:space="preserve"> </w:t>
      </w:r>
      <w:r w:rsidR="00A17531">
        <w:rPr>
          <w:rFonts w:ascii="Times New Roman" w:hAnsi="Times New Roman"/>
          <w:sz w:val="28"/>
          <w:szCs w:val="28"/>
        </w:rPr>
        <w:t>уделяет</w:t>
      </w:r>
      <w:r>
        <w:rPr>
          <w:rFonts w:ascii="Times New Roman" w:hAnsi="Times New Roman"/>
          <w:sz w:val="28"/>
          <w:szCs w:val="28"/>
        </w:rPr>
        <w:t xml:space="preserve">ся </w:t>
      </w:r>
      <w:r w:rsidR="00A17531">
        <w:rPr>
          <w:rFonts w:ascii="Times New Roman" w:hAnsi="Times New Roman"/>
          <w:sz w:val="28"/>
          <w:szCs w:val="28"/>
        </w:rPr>
        <w:t xml:space="preserve"> </w:t>
      </w:r>
      <w:r w:rsidR="00A17531" w:rsidRPr="001809CC">
        <w:rPr>
          <w:rFonts w:ascii="Times New Roman" w:hAnsi="Times New Roman"/>
          <w:sz w:val="28"/>
          <w:szCs w:val="28"/>
        </w:rPr>
        <w:t>контрольному компоненту</w:t>
      </w:r>
      <w:r w:rsidR="00A17531">
        <w:rPr>
          <w:rFonts w:ascii="Times New Roman" w:hAnsi="Times New Roman"/>
          <w:sz w:val="28"/>
          <w:szCs w:val="28"/>
        </w:rPr>
        <w:t xml:space="preserve"> урока. </w:t>
      </w:r>
      <w:proofErr w:type="gramStart"/>
      <w:r w:rsidR="00A17531">
        <w:rPr>
          <w:rFonts w:ascii="Times New Roman" w:hAnsi="Times New Roman"/>
          <w:sz w:val="28"/>
          <w:szCs w:val="28"/>
        </w:rPr>
        <w:t>Наряду с традиционными видами опроса, контролем выполнения практикумов,  тестирования (вхо</w:t>
      </w:r>
      <w:r>
        <w:rPr>
          <w:rFonts w:ascii="Times New Roman" w:hAnsi="Times New Roman"/>
          <w:sz w:val="28"/>
          <w:szCs w:val="28"/>
        </w:rPr>
        <w:t>дного, текущего, итогового),</w:t>
      </w:r>
      <w:r w:rsidR="00A17531">
        <w:rPr>
          <w:rFonts w:ascii="Times New Roman" w:hAnsi="Times New Roman"/>
          <w:sz w:val="28"/>
          <w:szCs w:val="28"/>
        </w:rPr>
        <w:t xml:space="preserve"> использует</w:t>
      </w:r>
      <w:r>
        <w:rPr>
          <w:rFonts w:ascii="Times New Roman" w:hAnsi="Times New Roman"/>
          <w:sz w:val="28"/>
          <w:szCs w:val="28"/>
        </w:rPr>
        <w:t>ся</w:t>
      </w:r>
      <w:r w:rsidR="00A17531">
        <w:rPr>
          <w:rFonts w:ascii="Times New Roman" w:hAnsi="Times New Roman"/>
          <w:sz w:val="28"/>
          <w:szCs w:val="28"/>
        </w:rPr>
        <w:t xml:space="preserve"> игровые формы (КВН, Бой эрудитов).</w:t>
      </w:r>
      <w:proofErr w:type="gramEnd"/>
      <w:r w:rsidR="00A17531">
        <w:rPr>
          <w:rFonts w:ascii="Times New Roman" w:hAnsi="Times New Roman"/>
          <w:sz w:val="28"/>
          <w:szCs w:val="28"/>
        </w:rPr>
        <w:t xml:space="preserve"> Формой </w:t>
      </w:r>
      <w:r w:rsidR="00A17531" w:rsidRPr="001809CC">
        <w:rPr>
          <w:rFonts w:ascii="Times New Roman" w:hAnsi="Times New Roman"/>
          <w:sz w:val="28"/>
          <w:szCs w:val="28"/>
        </w:rPr>
        <w:t>итогового контроля</w:t>
      </w:r>
      <w:r w:rsidR="00A17531">
        <w:rPr>
          <w:rFonts w:ascii="Times New Roman" w:hAnsi="Times New Roman"/>
          <w:sz w:val="28"/>
          <w:szCs w:val="28"/>
        </w:rPr>
        <w:t xml:space="preserve"> </w:t>
      </w:r>
      <w:r w:rsidR="00A17531" w:rsidRPr="001809CC">
        <w:rPr>
          <w:rFonts w:ascii="Times New Roman" w:hAnsi="Times New Roman"/>
          <w:sz w:val="28"/>
          <w:szCs w:val="28"/>
        </w:rPr>
        <w:t>результатов проектной деятельности являются</w:t>
      </w:r>
      <w:r w:rsidR="00A175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ученические конференции:</w:t>
      </w:r>
      <w:r w:rsidR="00A17531">
        <w:rPr>
          <w:rFonts w:ascii="Times New Roman" w:hAnsi="Times New Roman"/>
          <w:sz w:val="28"/>
          <w:szCs w:val="28"/>
        </w:rPr>
        <w:t xml:space="preserve"> «Россия в современном мире» (10 класс),  </w:t>
      </w:r>
    </w:p>
    <w:p w:rsidR="00A17531" w:rsidRDefault="00A17531" w:rsidP="00A175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«Машиностроительный комплекс РТ» (9 класс),</w:t>
      </w:r>
    </w:p>
    <w:p w:rsidR="00A17531" w:rsidRDefault="00A17531" w:rsidP="00A175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«Природные зоны России» (8 класс),</w:t>
      </w:r>
    </w:p>
    <w:p w:rsidR="00A17531" w:rsidRDefault="00A17531" w:rsidP="00A175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«Население и страны материка» (7 класс).</w:t>
      </w:r>
    </w:p>
    <w:p w:rsidR="00A17531" w:rsidRDefault="00A17531" w:rsidP="00A17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7531" w:rsidRDefault="00A17531" w:rsidP="00A1753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A17531" w:rsidRDefault="00A17531" w:rsidP="00A17531">
      <w:pPr>
        <w:rPr>
          <w:rFonts w:ascii="Times New Roman" w:hAnsi="Times New Roman"/>
          <w:sz w:val="28"/>
          <w:szCs w:val="28"/>
        </w:rPr>
      </w:pPr>
    </w:p>
    <w:p w:rsidR="00A17531" w:rsidRDefault="00A17531" w:rsidP="00A175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7531" w:rsidRDefault="00A17531" w:rsidP="00A1753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17531" w:rsidRDefault="00A17531" w:rsidP="00A1753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17531" w:rsidRDefault="00A17531" w:rsidP="00A175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EF4" w:rsidRDefault="00BF1EF4"/>
    <w:sectPr w:rsidR="00BF1EF4" w:rsidSect="00D13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66CD"/>
    <w:multiLevelType w:val="hybridMultilevel"/>
    <w:tmpl w:val="37E4A8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71135BE"/>
    <w:multiLevelType w:val="hybridMultilevel"/>
    <w:tmpl w:val="000663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7531"/>
    <w:rsid w:val="0011719C"/>
    <w:rsid w:val="001809CC"/>
    <w:rsid w:val="00454C9A"/>
    <w:rsid w:val="00665F84"/>
    <w:rsid w:val="007B6B90"/>
    <w:rsid w:val="008030AF"/>
    <w:rsid w:val="00874E98"/>
    <w:rsid w:val="00A17531"/>
    <w:rsid w:val="00A31FFA"/>
    <w:rsid w:val="00AD32A1"/>
    <w:rsid w:val="00B738FC"/>
    <w:rsid w:val="00BF1EF4"/>
    <w:rsid w:val="00CE4C1F"/>
    <w:rsid w:val="00D131F8"/>
    <w:rsid w:val="00D26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531"/>
    <w:pPr>
      <w:ind w:left="720"/>
      <w:contextualSpacing/>
    </w:pPr>
  </w:style>
  <w:style w:type="paragraph" w:styleId="a4">
    <w:name w:val="No Spacing"/>
    <w:uiPriority w:val="1"/>
    <w:qFormat/>
    <w:rsid w:val="00D26DD1"/>
    <w:pPr>
      <w:spacing w:after="0" w:line="240" w:lineRule="auto"/>
    </w:pPr>
    <w:rPr>
      <w:rFonts w:ascii="Palatino Linotype" w:eastAsia="Palatino Linotype" w:hAnsi="Palatino Linotype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Елена Анатольевна</cp:lastModifiedBy>
  <cp:revision>4</cp:revision>
  <dcterms:created xsi:type="dcterms:W3CDTF">2012-03-15T11:14:00Z</dcterms:created>
  <dcterms:modified xsi:type="dcterms:W3CDTF">2012-03-16T08:16:00Z</dcterms:modified>
</cp:coreProperties>
</file>