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AA" w:rsidRDefault="005009AA" w:rsidP="00C90D93">
      <w:pPr>
        <w:spacing w:line="240" w:lineRule="auto"/>
        <w:ind w:left="0" w:right="0" w:firstLine="0"/>
        <w:contextualSpacing/>
        <w:jc w:val="center"/>
        <w:rPr>
          <w:rFonts w:ascii="Times New Roman" w:hAnsi="Times New Roman"/>
          <w:b/>
          <w:bCs/>
          <w:sz w:val="24"/>
          <w:szCs w:val="24"/>
          <w:lang w:val="en-US"/>
        </w:rPr>
      </w:pPr>
      <w:r w:rsidRPr="005009AA">
        <w:rPr>
          <w:rFonts w:ascii="Times New Roman" w:hAnsi="Times New Roman"/>
          <w:b/>
          <w:bCs/>
          <w:sz w:val="24"/>
          <w:szCs w:val="24"/>
          <w:lang w:val="en-US"/>
        </w:rPr>
        <w:t>LAWS OF CHANGE THE THERMODYNAMIC PROPERTIES                                                                                                                                                                                                                                                         OF THE BINARY SOLUTIONS</w:t>
      </w:r>
    </w:p>
    <w:p w:rsidR="001376B1" w:rsidRPr="005009AA" w:rsidRDefault="005009AA" w:rsidP="00C90D93">
      <w:pPr>
        <w:spacing w:line="240" w:lineRule="auto"/>
        <w:ind w:left="0" w:right="0" w:firstLine="0"/>
        <w:contextualSpacing/>
        <w:jc w:val="center"/>
        <w:rPr>
          <w:rFonts w:ascii="Times New Roman" w:hAnsi="Times New Roman"/>
          <w:b/>
          <w:bCs/>
          <w:sz w:val="24"/>
          <w:szCs w:val="24"/>
          <w:lang w:val="en-US"/>
        </w:rPr>
      </w:pPr>
      <w:r w:rsidRPr="005009AA">
        <w:rPr>
          <w:rFonts w:ascii="Times New Roman" w:hAnsi="Times New Roman"/>
          <w:b/>
          <w:bCs/>
          <w:i/>
          <w:iCs/>
          <w:sz w:val="24"/>
          <w:szCs w:val="24"/>
          <w:lang w:val="en-US"/>
        </w:rPr>
        <w:t>n</w:t>
      </w:r>
      <w:r w:rsidRPr="005009AA">
        <w:rPr>
          <w:rFonts w:ascii="Times New Roman" w:hAnsi="Times New Roman"/>
          <w:b/>
          <w:bCs/>
          <w:sz w:val="24"/>
          <w:szCs w:val="24"/>
          <w:lang w:val="en-US"/>
        </w:rPr>
        <w:t xml:space="preserve">- BUTANOL - </w:t>
      </w:r>
      <w:r w:rsidRPr="005009AA">
        <w:rPr>
          <w:rFonts w:ascii="Times New Roman" w:hAnsi="Times New Roman"/>
          <w:b/>
          <w:bCs/>
          <w:i/>
          <w:iCs/>
          <w:sz w:val="24"/>
          <w:szCs w:val="24"/>
          <w:lang w:val="en-US"/>
        </w:rPr>
        <w:t>n</w:t>
      </w:r>
      <w:r w:rsidRPr="005009AA">
        <w:rPr>
          <w:rFonts w:ascii="Times New Roman" w:hAnsi="Times New Roman"/>
          <w:b/>
          <w:bCs/>
          <w:sz w:val="24"/>
          <w:szCs w:val="24"/>
          <w:lang w:val="en-US"/>
        </w:rPr>
        <w:t xml:space="preserve">-ALKYL </w:t>
      </w:r>
      <w:r>
        <w:rPr>
          <w:rFonts w:ascii="Times New Roman" w:hAnsi="Times New Roman"/>
          <w:b/>
          <w:bCs/>
          <w:sz w:val="24"/>
          <w:szCs w:val="24"/>
          <w:lang w:val="en-US"/>
        </w:rPr>
        <w:t>-</w:t>
      </w:r>
      <w:r w:rsidRPr="005009AA">
        <w:rPr>
          <w:rFonts w:ascii="Times New Roman" w:hAnsi="Times New Roman"/>
          <w:b/>
          <w:bCs/>
          <w:sz w:val="24"/>
          <w:szCs w:val="24"/>
          <w:lang w:val="en-US"/>
        </w:rPr>
        <w:t>2- METHYL PROPANOATES</w:t>
      </w:r>
    </w:p>
    <w:p w:rsidR="001376B1" w:rsidRPr="005009AA" w:rsidRDefault="001376B1" w:rsidP="001376B1">
      <w:pPr>
        <w:spacing w:line="240" w:lineRule="auto"/>
        <w:ind w:left="0" w:right="0" w:firstLine="0"/>
        <w:contextualSpacing/>
        <w:jc w:val="center"/>
        <w:rPr>
          <w:rFonts w:ascii="Times New Roman" w:hAnsi="Times New Roman"/>
          <w:b/>
          <w:bCs/>
          <w:sz w:val="24"/>
          <w:szCs w:val="24"/>
          <w:lang w:val="en-US"/>
        </w:rPr>
      </w:pPr>
    </w:p>
    <w:p w:rsidR="001376B1" w:rsidRPr="00717F09" w:rsidRDefault="00B25F38" w:rsidP="001376B1">
      <w:pPr>
        <w:spacing w:line="240" w:lineRule="auto"/>
        <w:ind w:left="0" w:right="0" w:firstLine="0"/>
        <w:contextualSpacing/>
        <w:jc w:val="center"/>
        <w:rPr>
          <w:rFonts w:ascii="Times New Roman" w:hAnsi="Times New Roman"/>
          <w:b/>
          <w:bCs/>
          <w:sz w:val="24"/>
          <w:szCs w:val="24"/>
          <w:lang w:val="en-US"/>
        </w:rPr>
      </w:pPr>
      <w:r w:rsidRPr="00C720CD">
        <w:rPr>
          <w:rFonts w:ascii="Times New Roman" w:hAnsi="Times New Roman"/>
          <w:b/>
          <w:bCs/>
          <w:sz w:val="24"/>
          <w:szCs w:val="24"/>
          <w:u w:val="single"/>
          <w:lang w:val="en-US"/>
        </w:rPr>
        <w:t>V</w:t>
      </w:r>
      <w:r w:rsidRPr="00717F09">
        <w:rPr>
          <w:rFonts w:ascii="Times New Roman" w:hAnsi="Times New Roman"/>
          <w:b/>
          <w:bCs/>
          <w:sz w:val="24"/>
          <w:szCs w:val="24"/>
          <w:u w:val="single"/>
          <w:lang w:val="en-US"/>
        </w:rPr>
        <w:t>.</w:t>
      </w:r>
      <w:r w:rsidRPr="00C720CD">
        <w:rPr>
          <w:rFonts w:ascii="Times New Roman" w:hAnsi="Times New Roman"/>
          <w:b/>
          <w:bCs/>
          <w:sz w:val="24"/>
          <w:szCs w:val="24"/>
          <w:u w:val="single"/>
          <w:lang w:val="en-US"/>
        </w:rPr>
        <w:t>A</w:t>
      </w:r>
      <w:r w:rsidRPr="00717F09">
        <w:rPr>
          <w:rFonts w:ascii="Times New Roman" w:hAnsi="Times New Roman"/>
          <w:b/>
          <w:bCs/>
          <w:sz w:val="24"/>
          <w:szCs w:val="24"/>
          <w:u w:val="single"/>
          <w:lang w:val="en-US"/>
        </w:rPr>
        <w:t>.</w:t>
      </w:r>
      <w:r w:rsidRPr="00C720CD">
        <w:rPr>
          <w:rFonts w:ascii="Times New Roman" w:hAnsi="Times New Roman"/>
          <w:b/>
          <w:bCs/>
          <w:sz w:val="24"/>
          <w:szCs w:val="24"/>
          <w:u w:val="single"/>
          <w:lang w:val="en-US"/>
        </w:rPr>
        <w:t>Gorjunov</w:t>
      </w:r>
      <w:r w:rsidR="001376B1" w:rsidRPr="00717F09">
        <w:rPr>
          <w:rFonts w:ascii="Times New Roman" w:hAnsi="Times New Roman"/>
          <w:b/>
          <w:bCs/>
          <w:sz w:val="24"/>
          <w:szCs w:val="24"/>
          <w:lang w:val="en-US"/>
        </w:rPr>
        <w:t xml:space="preserve">, </w:t>
      </w:r>
      <w:r w:rsidR="001376B1" w:rsidRPr="00A15A54">
        <w:rPr>
          <w:rFonts w:ascii="Times New Roman" w:hAnsi="Times New Roman"/>
          <w:b/>
          <w:bCs/>
          <w:sz w:val="24"/>
          <w:szCs w:val="24"/>
          <w:lang w:val="en-US"/>
        </w:rPr>
        <w:t>J</w:t>
      </w:r>
      <w:r w:rsidR="001376B1" w:rsidRPr="00717F09">
        <w:rPr>
          <w:rFonts w:ascii="Times New Roman" w:hAnsi="Times New Roman"/>
          <w:b/>
          <w:bCs/>
          <w:sz w:val="24"/>
          <w:szCs w:val="24"/>
          <w:lang w:val="en-US"/>
        </w:rPr>
        <w:t>.</w:t>
      </w:r>
      <w:r w:rsidR="001376B1" w:rsidRPr="00A15A54">
        <w:rPr>
          <w:rFonts w:ascii="Times New Roman" w:hAnsi="Times New Roman"/>
          <w:b/>
          <w:bCs/>
          <w:sz w:val="24"/>
          <w:szCs w:val="24"/>
          <w:lang w:val="en-US"/>
        </w:rPr>
        <w:t>K</w:t>
      </w:r>
      <w:r w:rsidR="001376B1" w:rsidRPr="00717F09">
        <w:rPr>
          <w:rFonts w:ascii="Times New Roman" w:hAnsi="Times New Roman"/>
          <w:b/>
          <w:bCs/>
          <w:sz w:val="24"/>
          <w:szCs w:val="24"/>
          <w:lang w:val="en-US"/>
        </w:rPr>
        <w:t xml:space="preserve">. </w:t>
      </w:r>
      <w:r w:rsidR="001376B1" w:rsidRPr="00A15A54">
        <w:rPr>
          <w:rFonts w:ascii="Times New Roman" w:hAnsi="Times New Roman"/>
          <w:b/>
          <w:bCs/>
          <w:sz w:val="24"/>
          <w:szCs w:val="24"/>
          <w:lang w:val="en-US"/>
        </w:rPr>
        <w:t>Suntsov</w:t>
      </w:r>
    </w:p>
    <w:p w:rsidR="00ED0301" w:rsidRPr="00717F09" w:rsidRDefault="00ED0301" w:rsidP="00BD2762">
      <w:pPr>
        <w:spacing w:line="240" w:lineRule="auto"/>
        <w:ind w:left="0" w:right="0" w:firstLine="0"/>
        <w:contextualSpacing/>
        <w:jc w:val="center"/>
        <w:rPr>
          <w:rFonts w:ascii="Times New Roman" w:hAnsi="Times New Roman"/>
          <w:b/>
          <w:sz w:val="24"/>
          <w:szCs w:val="24"/>
          <w:lang w:val="en-US"/>
        </w:rPr>
      </w:pPr>
    </w:p>
    <w:p w:rsidR="00880597" w:rsidRPr="00A15A54" w:rsidRDefault="00880597" w:rsidP="00ED0301">
      <w:pPr>
        <w:spacing w:line="240" w:lineRule="auto"/>
        <w:ind w:left="0" w:right="0" w:firstLine="0"/>
        <w:contextualSpacing/>
        <w:jc w:val="center"/>
        <w:rPr>
          <w:rFonts w:ascii="Times New Roman" w:hAnsi="Times New Roman"/>
          <w:bCs/>
          <w:sz w:val="24"/>
          <w:szCs w:val="24"/>
          <w:lang w:val="en-US"/>
        </w:rPr>
      </w:pPr>
      <w:r w:rsidRPr="00A15A54">
        <w:rPr>
          <w:rFonts w:ascii="Times New Roman" w:hAnsi="Times New Roman"/>
          <w:bCs/>
          <w:sz w:val="24"/>
          <w:szCs w:val="24"/>
          <w:lang w:val="en-US"/>
        </w:rPr>
        <w:t xml:space="preserve">Voronezh State Technological Academy,  </w:t>
      </w:r>
    </w:p>
    <w:p w:rsidR="00BD2762" w:rsidRPr="00A15A54" w:rsidRDefault="00880597" w:rsidP="00ED0301">
      <w:pPr>
        <w:spacing w:line="240" w:lineRule="auto"/>
        <w:ind w:left="0" w:right="0" w:firstLine="0"/>
        <w:contextualSpacing/>
        <w:jc w:val="center"/>
        <w:rPr>
          <w:rFonts w:ascii="Times New Roman" w:hAnsi="Times New Roman"/>
          <w:sz w:val="24"/>
          <w:szCs w:val="24"/>
          <w:lang w:val="en-US"/>
        </w:rPr>
      </w:pPr>
      <w:r w:rsidRPr="00A15A54">
        <w:rPr>
          <w:rFonts w:ascii="Times New Roman" w:hAnsi="Times New Roman"/>
          <w:bCs/>
          <w:sz w:val="24"/>
          <w:szCs w:val="24"/>
          <w:lang w:val="en-US"/>
        </w:rPr>
        <w:t>Russia</w:t>
      </w:r>
      <w:r w:rsidRPr="00A15A54">
        <w:rPr>
          <w:rFonts w:ascii="Times New Roman" w:hAnsi="Times New Roman"/>
          <w:sz w:val="24"/>
          <w:szCs w:val="24"/>
          <w:lang w:val="en-US"/>
        </w:rPr>
        <w:t xml:space="preserve">, 394000, </w:t>
      </w:r>
      <w:r w:rsidR="00BD2762" w:rsidRPr="00A15A54">
        <w:rPr>
          <w:rFonts w:ascii="Times New Roman" w:hAnsi="Times New Roman"/>
          <w:bCs/>
          <w:sz w:val="24"/>
          <w:szCs w:val="24"/>
          <w:lang w:val="en-US"/>
        </w:rPr>
        <w:t xml:space="preserve">Voronezh, </w:t>
      </w:r>
      <w:r w:rsidR="00BD2762" w:rsidRPr="00A15A54">
        <w:rPr>
          <w:rFonts w:ascii="Times New Roman" w:hAnsi="Times New Roman"/>
          <w:sz w:val="24"/>
          <w:szCs w:val="24"/>
          <w:lang w:val="en-US"/>
        </w:rPr>
        <w:t xml:space="preserve">pr. Revolutions, 19, </w:t>
      </w:r>
      <w:hyperlink r:id="rId5" w:history="1">
        <w:r w:rsidR="00BD2762" w:rsidRPr="00A15A54">
          <w:rPr>
            <w:rStyle w:val="a3"/>
            <w:rFonts w:ascii="Times New Roman" w:hAnsi="Times New Roman"/>
            <w:sz w:val="24"/>
            <w:szCs w:val="24"/>
            <w:lang w:val="en-US"/>
          </w:rPr>
          <w:t>physchem@vgta.vrn.ru</w:t>
        </w:r>
      </w:hyperlink>
    </w:p>
    <w:p w:rsidR="00ED0301" w:rsidRPr="00A15A54" w:rsidRDefault="00ED0301" w:rsidP="00ED0301">
      <w:pPr>
        <w:spacing w:line="240" w:lineRule="auto"/>
        <w:ind w:left="0" w:right="0" w:firstLine="0"/>
        <w:contextualSpacing/>
        <w:jc w:val="center"/>
        <w:rPr>
          <w:rFonts w:ascii="Times New Roman" w:hAnsi="Times New Roman"/>
          <w:sz w:val="24"/>
          <w:szCs w:val="24"/>
          <w:lang w:val="en-US"/>
        </w:rPr>
      </w:pPr>
    </w:p>
    <w:p w:rsidR="000A4878" w:rsidRPr="00A15A54" w:rsidRDefault="00FF3AF5" w:rsidP="00954C16">
      <w:pPr>
        <w:autoSpaceDE w:val="0"/>
        <w:autoSpaceDN w:val="0"/>
        <w:adjustRightInd w:val="0"/>
        <w:spacing w:line="300" w:lineRule="auto"/>
        <w:ind w:left="0" w:right="0" w:firstLine="0"/>
        <w:jc w:val="both"/>
        <w:rPr>
          <w:rFonts w:ascii="Times New Roman" w:hAnsi="Times New Roman"/>
          <w:sz w:val="24"/>
          <w:szCs w:val="24"/>
          <w:lang w:val="en-US"/>
        </w:rPr>
      </w:pPr>
      <w:r w:rsidRPr="00A15A54">
        <w:rPr>
          <w:rFonts w:ascii="Times New Roman" w:hAnsi="Times New Roman"/>
          <w:sz w:val="24"/>
          <w:szCs w:val="24"/>
          <w:lang w:val="en-US"/>
        </w:rPr>
        <w:t>In this work, an attempt was made to determine the relation between to the</w:t>
      </w:r>
      <w:r w:rsidR="00DD1980" w:rsidRPr="00A15A54">
        <w:rPr>
          <w:rFonts w:ascii="Times New Roman" w:hAnsi="Times New Roman"/>
          <w:sz w:val="24"/>
          <w:szCs w:val="24"/>
          <w:lang w:val="en-US"/>
        </w:rPr>
        <w:t xml:space="preserve"> </w:t>
      </w:r>
      <w:r w:rsidRPr="00A15A54">
        <w:rPr>
          <w:rFonts w:ascii="Times New Roman" w:hAnsi="Times New Roman"/>
          <w:sz w:val="24"/>
          <w:szCs w:val="24"/>
          <w:lang w:val="en-US"/>
        </w:rPr>
        <w:t>thermod</w:t>
      </w:r>
      <w:r w:rsidRPr="00A15A54">
        <w:rPr>
          <w:rFonts w:ascii="Times New Roman" w:hAnsi="Times New Roman"/>
          <w:sz w:val="24"/>
          <w:szCs w:val="24"/>
          <w:lang w:val="en-US"/>
        </w:rPr>
        <w:t>y</w:t>
      </w:r>
      <w:r w:rsidRPr="00A15A54">
        <w:rPr>
          <w:rFonts w:ascii="Times New Roman" w:hAnsi="Times New Roman"/>
          <w:sz w:val="24"/>
          <w:szCs w:val="24"/>
          <w:lang w:val="en-US"/>
        </w:rPr>
        <w:t xml:space="preserve">namic functions of binary solutions and the molecular weights </w:t>
      </w:r>
      <w:r w:rsidR="00362907" w:rsidRPr="00A15A54">
        <w:rPr>
          <w:rFonts w:ascii="Times New Roman" w:hAnsi="Times New Roman"/>
          <w:sz w:val="24"/>
          <w:szCs w:val="24"/>
          <w:lang w:val="en-US"/>
        </w:rPr>
        <w:t xml:space="preserve">(structure) </w:t>
      </w:r>
      <w:r w:rsidRPr="00A15A54">
        <w:rPr>
          <w:rFonts w:ascii="Times New Roman" w:hAnsi="Times New Roman"/>
          <w:sz w:val="24"/>
          <w:szCs w:val="24"/>
          <w:lang w:val="en-US"/>
        </w:rPr>
        <w:t>of solution components.</w:t>
      </w:r>
      <w:r w:rsidR="00974A48" w:rsidRPr="00A15A54">
        <w:rPr>
          <w:rFonts w:ascii="Times New Roman" w:hAnsi="Times New Roman"/>
          <w:sz w:val="24"/>
          <w:szCs w:val="24"/>
          <w:lang w:val="en-US"/>
        </w:rPr>
        <w:t xml:space="preserve"> </w:t>
      </w:r>
      <w:r w:rsidR="000C1FA9" w:rsidRPr="00A15A54">
        <w:rPr>
          <w:rFonts w:ascii="Times New Roman" w:hAnsi="Times New Roman"/>
          <w:sz w:val="24"/>
          <w:szCs w:val="24"/>
          <w:lang w:val="en-US"/>
        </w:rPr>
        <w:t xml:space="preserve">As object of research binary systems formed by </w:t>
      </w:r>
      <w:r w:rsidR="000C1FA9" w:rsidRPr="00A15A54">
        <w:rPr>
          <w:rFonts w:ascii="Times New Roman" w:hAnsi="Times New Roman"/>
          <w:i/>
          <w:sz w:val="24"/>
          <w:szCs w:val="24"/>
          <w:lang w:val="en-US"/>
        </w:rPr>
        <w:t>n</w:t>
      </w:r>
      <w:r w:rsidR="000C1FA9" w:rsidRPr="00A15A54">
        <w:rPr>
          <w:rFonts w:ascii="Times New Roman" w:hAnsi="Times New Roman"/>
          <w:sz w:val="24"/>
          <w:szCs w:val="24"/>
          <w:lang w:val="en-US"/>
        </w:rPr>
        <w:t>-</w:t>
      </w:r>
      <w:r w:rsidR="00A0171F" w:rsidRPr="00A15A54">
        <w:rPr>
          <w:rFonts w:ascii="Arial" w:hAnsi="Arial" w:cs="Arial"/>
          <w:sz w:val="20"/>
          <w:szCs w:val="20"/>
          <w:lang w:val="en-US"/>
        </w:rPr>
        <w:t xml:space="preserve"> </w:t>
      </w:r>
      <w:proofErr w:type="spellStart"/>
      <w:r w:rsidR="00954C16" w:rsidRPr="00A15A54">
        <w:rPr>
          <w:rFonts w:ascii="Times New Roman" w:hAnsi="Times New Roman"/>
          <w:sz w:val="24"/>
          <w:szCs w:val="24"/>
          <w:lang w:val="en-US"/>
        </w:rPr>
        <w:t>butanol</w:t>
      </w:r>
      <w:proofErr w:type="spellEnd"/>
      <w:r w:rsidR="000C1FA9" w:rsidRPr="00A15A54">
        <w:rPr>
          <w:rFonts w:ascii="Times New Roman" w:hAnsi="Times New Roman"/>
          <w:sz w:val="24"/>
          <w:szCs w:val="24"/>
          <w:lang w:val="en-US"/>
        </w:rPr>
        <w:t xml:space="preserve"> </w:t>
      </w:r>
      <w:r w:rsidR="00D91659" w:rsidRPr="00A15A54">
        <w:rPr>
          <w:rFonts w:ascii="Times New Roman" w:hAnsi="Times New Roman"/>
          <w:sz w:val="24"/>
          <w:szCs w:val="24"/>
          <w:lang w:val="en-US"/>
        </w:rPr>
        <w:t>(a common so</w:t>
      </w:r>
      <w:r w:rsidR="00D91659" w:rsidRPr="00A15A54">
        <w:rPr>
          <w:rFonts w:ascii="Times New Roman" w:hAnsi="Times New Roman"/>
          <w:sz w:val="24"/>
          <w:szCs w:val="24"/>
          <w:lang w:val="en-US"/>
        </w:rPr>
        <w:t>l</w:t>
      </w:r>
      <w:r w:rsidR="00D91659" w:rsidRPr="00A15A54">
        <w:rPr>
          <w:rFonts w:ascii="Times New Roman" w:hAnsi="Times New Roman"/>
          <w:sz w:val="24"/>
          <w:szCs w:val="24"/>
          <w:lang w:val="en-US"/>
        </w:rPr>
        <w:t xml:space="preserve">vent) </w:t>
      </w:r>
      <w:r w:rsidR="00DD1980" w:rsidRPr="00A15A54">
        <w:rPr>
          <w:rFonts w:ascii="Times New Roman" w:hAnsi="Times New Roman"/>
          <w:sz w:val="24"/>
          <w:szCs w:val="24"/>
          <w:lang w:val="en-US"/>
        </w:rPr>
        <w:t>and</w:t>
      </w:r>
      <w:r w:rsidR="000C1FA9" w:rsidRPr="00A15A54">
        <w:rPr>
          <w:rFonts w:ascii="Times New Roman" w:hAnsi="Times New Roman"/>
          <w:sz w:val="24"/>
          <w:szCs w:val="24"/>
          <w:lang w:val="en-US"/>
        </w:rPr>
        <w:t xml:space="preserve"> </w:t>
      </w:r>
      <w:r w:rsidR="00954C16" w:rsidRPr="00A15A54">
        <w:rPr>
          <w:rFonts w:ascii="Times New Roman" w:hAnsi="Times New Roman"/>
          <w:sz w:val="24"/>
          <w:szCs w:val="24"/>
          <w:lang w:val="en-US"/>
        </w:rPr>
        <w:t>methyl, ethyl,</w:t>
      </w:r>
      <w:r w:rsidR="00954C16" w:rsidRPr="00A15A54">
        <w:rPr>
          <w:lang w:val="en-US"/>
        </w:rPr>
        <w:t xml:space="preserve"> </w:t>
      </w:r>
      <w:r w:rsidR="00954C16" w:rsidRPr="00A15A54">
        <w:rPr>
          <w:rFonts w:ascii="Times New Roman" w:hAnsi="Times New Roman"/>
          <w:sz w:val="24"/>
          <w:szCs w:val="24"/>
          <w:lang w:val="en-US"/>
        </w:rPr>
        <w:t>n-propyl, n-butyl,- 2- methyl</w:t>
      </w:r>
      <w:r w:rsidR="00954C16" w:rsidRPr="00A15A54">
        <w:rPr>
          <w:rFonts w:ascii="TimesNewRomanPSMT" w:hAnsi="TimesNewRomanPSMT" w:cs="TimesNewRomanPSMT"/>
          <w:sz w:val="24"/>
          <w:szCs w:val="24"/>
          <w:lang w:val="en-US" w:eastAsia="ru-RU"/>
        </w:rPr>
        <w:t xml:space="preserve"> </w:t>
      </w:r>
      <w:r w:rsidR="00954C16" w:rsidRPr="00A15A54">
        <w:rPr>
          <w:rFonts w:ascii="Times New Roman" w:hAnsi="Times New Roman"/>
          <w:sz w:val="24"/>
          <w:szCs w:val="24"/>
          <w:lang w:val="en-US"/>
        </w:rPr>
        <w:t>propanoates</w:t>
      </w:r>
      <w:r w:rsidR="00D91659" w:rsidRPr="00A15A54">
        <w:rPr>
          <w:rFonts w:ascii="Times New Roman" w:hAnsi="Times New Roman"/>
          <w:sz w:val="24"/>
          <w:szCs w:val="24"/>
          <w:lang w:val="en-US"/>
        </w:rPr>
        <w:t xml:space="preserve"> (the second comp</w:t>
      </w:r>
      <w:r w:rsidR="00D91659" w:rsidRPr="00A15A54">
        <w:rPr>
          <w:rFonts w:ascii="Times New Roman" w:hAnsi="Times New Roman"/>
          <w:sz w:val="24"/>
          <w:szCs w:val="24"/>
          <w:lang w:val="en-US"/>
        </w:rPr>
        <w:t>o</w:t>
      </w:r>
      <w:r w:rsidR="00D91659" w:rsidRPr="00A15A54">
        <w:rPr>
          <w:rFonts w:ascii="Times New Roman" w:hAnsi="Times New Roman"/>
          <w:sz w:val="24"/>
          <w:szCs w:val="24"/>
          <w:lang w:val="en-US"/>
        </w:rPr>
        <w:t>nents)</w:t>
      </w:r>
      <w:r w:rsidR="005D1DB7" w:rsidRPr="00A15A54">
        <w:rPr>
          <w:rFonts w:ascii="Times New Roman" w:hAnsi="Times New Roman"/>
          <w:sz w:val="24"/>
          <w:szCs w:val="24"/>
          <w:lang w:val="en-US"/>
        </w:rPr>
        <w:t xml:space="preserve"> </w:t>
      </w:r>
      <w:r w:rsidR="000C1FA9" w:rsidRPr="00A15A54">
        <w:rPr>
          <w:rFonts w:ascii="Times New Roman" w:hAnsi="Times New Roman"/>
          <w:sz w:val="24"/>
          <w:szCs w:val="24"/>
          <w:lang w:val="en-US"/>
        </w:rPr>
        <w:t>are chosen.</w:t>
      </w:r>
      <w:r w:rsidR="000C1FA9" w:rsidRPr="00A15A54">
        <w:rPr>
          <w:rFonts w:ascii="Times New Roman" w:eastAsia="Times New Roman" w:hAnsi="Times New Roman"/>
          <w:color w:val="FF0000"/>
          <w:sz w:val="24"/>
          <w:szCs w:val="24"/>
          <w:lang w:val="en-US" w:eastAsia="ru-RU"/>
        </w:rPr>
        <w:t xml:space="preserve"> </w:t>
      </w:r>
      <w:r w:rsidR="00362907" w:rsidRPr="00A15A54">
        <w:rPr>
          <w:rFonts w:ascii="Times New Roman" w:hAnsi="Times New Roman"/>
          <w:sz w:val="24"/>
          <w:szCs w:val="24"/>
          <w:lang w:val="en-US"/>
        </w:rPr>
        <w:t>We studied liquid–vapor phase equilibria and volume properties of binary systems formed</w:t>
      </w:r>
      <w:r w:rsidR="00DC72A4" w:rsidRPr="00A15A54">
        <w:rPr>
          <w:rFonts w:ascii="Times New Roman" w:hAnsi="Times New Roman"/>
          <w:sz w:val="24"/>
          <w:szCs w:val="24"/>
          <w:lang w:val="en-US"/>
        </w:rPr>
        <w:t xml:space="preserve"> by specified components.</w:t>
      </w:r>
      <w:r w:rsidR="00716E4F" w:rsidRPr="00A15A54">
        <w:rPr>
          <w:rFonts w:ascii="Times New Roman" w:hAnsi="Times New Roman"/>
          <w:sz w:val="24"/>
          <w:szCs w:val="24"/>
          <w:lang w:val="en-US"/>
        </w:rPr>
        <w:t xml:space="preserve"> Lewis–Randal calculations do not a</w:t>
      </w:r>
      <w:r w:rsidR="00716E4F" w:rsidRPr="00A15A54">
        <w:rPr>
          <w:rFonts w:ascii="Times New Roman" w:hAnsi="Times New Roman"/>
          <w:sz w:val="24"/>
          <w:szCs w:val="24"/>
          <w:lang w:val="en-US"/>
        </w:rPr>
        <w:t>l</w:t>
      </w:r>
      <w:r w:rsidR="00716E4F" w:rsidRPr="00A15A54">
        <w:rPr>
          <w:rFonts w:ascii="Times New Roman" w:hAnsi="Times New Roman"/>
          <w:sz w:val="24"/>
          <w:szCs w:val="24"/>
          <w:lang w:val="en-US"/>
        </w:rPr>
        <w:t>low us to directly relate the thermodynamic function values of solutions to the molec</w:t>
      </w:r>
      <w:r w:rsidR="00716E4F" w:rsidRPr="00A15A54">
        <w:rPr>
          <w:rFonts w:ascii="Times New Roman" w:hAnsi="Times New Roman"/>
          <w:sz w:val="24"/>
          <w:szCs w:val="24"/>
          <w:lang w:val="en-US"/>
        </w:rPr>
        <w:t>u</w:t>
      </w:r>
      <w:r w:rsidR="00716E4F" w:rsidRPr="00A15A54">
        <w:rPr>
          <w:rFonts w:ascii="Times New Roman" w:hAnsi="Times New Roman"/>
          <w:sz w:val="24"/>
          <w:szCs w:val="24"/>
          <w:lang w:val="en-US"/>
        </w:rPr>
        <w:t xml:space="preserve">lar weight (structure) of solution components. In order to determine this relation, the thermodynamic functions of solutions were calculated using the standard state that was the ideal gas with the temperature </w:t>
      </w:r>
      <w:r w:rsidR="00716E4F" w:rsidRPr="00A15A54">
        <w:rPr>
          <w:rFonts w:ascii="Times New Roman" w:hAnsi="Times New Roman"/>
          <w:i/>
          <w:iCs/>
          <w:sz w:val="24"/>
          <w:szCs w:val="24"/>
          <w:lang w:val="en-US"/>
        </w:rPr>
        <w:t>T</w:t>
      </w:r>
      <w:r w:rsidR="00716E4F" w:rsidRPr="00A15A54">
        <w:rPr>
          <w:rFonts w:ascii="Times New Roman" w:hAnsi="Times New Roman"/>
          <w:sz w:val="24"/>
          <w:szCs w:val="24"/>
          <w:lang w:val="en-US"/>
        </w:rPr>
        <w:t xml:space="preserve">, volume </w:t>
      </w:r>
      <w:r w:rsidR="00716E4F" w:rsidRPr="00A15A54">
        <w:rPr>
          <w:rFonts w:ascii="Times New Roman" w:hAnsi="Times New Roman"/>
          <w:i/>
          <w:iCs/>
          <w:sz w:val="24"/>
          <w:szCs w:val="24"/>
          <w:lang w:val="en-US"/>
        </w:rPr>
        <w:t>V</w:t>
      </w:r>
      <w:r w:rsidR="00716E4F" w:rsidRPr="00A15A54">
        <w:rPr>
          <w:rFonts w:ascii="Times New Roman" w:hAnsi="Times New Roman"/>
          <w:sz w:val="24"/>
          <w:szCs w:val="24"/>
          <w:lang w:val="en-US"/>
        </w:rPr>
        <w:t>, and composition of the real liquid [1-3].</w:t>
      </w:r>
      <w:r w:rsidR="00D91659" w:rsidRPr="00A15A54">
        <w:rPr>
          <w:rFonts w:ascii="Times New Roman" w:hAnsi="Times New Roman"/>
          <w:sz w:val="24"/>
          <w:szCs w:val="24"/>
          <w:lang w:val="en-US"/>
        </w:rPr>
        <w:t xml:space="preserve"> </w:t>
      </w:r>
    </w:p>
    <w:p w:rsidR="00BD2762" w:rsidRPr="00A15A54" w:rsidRDefault="000A4878" w:rsidP="00954C16">
      <w:pPr>
        <w:autoSpaceDE w:val="0"/>
        <w:autoSpaceDN w:val="0"/>
        <w:adjustRightInd w:val="0"/>
        <w:spacing w:line="300" w:lineRule="auto"/>
        <w:ind w:left="0" w:right="0" w:firstLine="0"/>
        <w:jc w:val="both"/>
        <w:rPr>
          <w:rFonts w:ascii="Times New Roman" w:hAnsi="Times New Roman"/>
          <w:sz w:val="24"/>
          <w:szCs w:val="24"/>
          <w:lang w:val="en-US"/>
        </w:rPr>
      </w:pPr>
      <w:r w:rsidRPr="00A15A54">
        <w:rPr>
          <w:rFonts w:ascii="Times New Roman" w:hAnsi="Times New Roman"/>
          <w:sz w:val="24"/>
          <w:szCs w:val="24"/>
          <w:lang w:val="en-US"/>
        </w:rPr>
        <w:t xml:space="preserve">By the analysis of thermodynamic data it is established, that for </w:t>
      </w:r>
      <w:r w:rsidR="000B1392" w:rsidRPr="00A15A54">
        <w:rPr>
          <w:rFonts w:ascii="Times New Roman" w:hAnsi="Times New Roman"/>
          <w:sz w:val="24"/>
          <w:szCs w:val="24"/>
          <w:lang w:val="en-US"/>
        </w:rPr>
        <w:t xml:space="preserve">the </w:t>
      </w:r>
      <w:r w:rsidRPr="00A15A54">
        <w:rPr>
          <w:rFonts w:ascii="Times New Roman" w:hAnsi="Times New Roman"/>
          <w:sz w:val="24"/>
          <w:szCs w:val="24"/>
          <w:lang w:val="en-US"/>
        </w:rPr>
        <w:t>solutions of co</w:t>
      </w:r>
      <w:r w:rsidRPr="00A15A54">
        <w:rPr>
          <w:rFonts w:ascii="Times New Roman" w:hAnsi="Times New Roman"/>
          <w:sz w:val="24"/>
          <w:szCs w:val="24"/>
          <w:lang w:val="en-US"/>
        </w:rPr>
        <w:t>n</w:t>
      </w:r>
      <w:r w:rsidRPr="00A15A54">
        <w:rPr>
          <w:rFonts w:ascii="Times New Roman" w:hAnsi="Times New Roman"/>
          <w:sz w:val="24"/>
          <w:szCs w:val="24"/>
          <w:lang w:val="en-US"/>
        </w:rPr>
        <w:t xml:space="preserve">stant </w:t>
      </w:r>
      <w:r w:rsidR="000B1392" w:rsidRPr="00A15A54">
        <w:rPr>
          <w:rFonts w:ascii="Times New Roman" w:hAnsi="Times New Roman"/>
          <w:sz w:val="24"/>
          <w:szCs w:val="24"/>
          <w:lang w:val="en-US"/>
        </w:rPr>
        <w:t>molar concentrations</w:t>
      </w:r>
      <w:r w:rsidRPr="00A15A54">
        <w:rPr>
          <w:rFonts w:ascii="Times New Roman" w:hAnsi="Times New Roman"/>
          <w:sz w:val="24"/>
          <w:szCs w:val="24"/>
          <w:lang w:val="en-US"/>
        </w:rPr>
        <w:t xml:space="preserve">, </w:t>
      </w:r>
      <w:r w:rsidR="000B1392" w:rsidRPr="00A15A54">
        <w:rPr>
          <w:rFonts w:ascii="Times New Roman" w:hAnsi="Times New Roman"/>
          <w:sz w:val="24"/>
          <w:szCs w:val="24"/>
          <w:lang w:val="en-US"/>
        </w:rPr>
        <w:t>(</w:t>
      </w:r>
      <w:proofErr w:type="spellStart"/>
      <w:r w:rsidR="000B1392" w:rsidRPr="00A15A54">
        <w:rPr>
          <w:rFonts w:ascii="Times New Roman" w:hAnsi="Times New Roman"/>
          <w:sz w:val="24"/>
          <w:szCs w:val="24"/>
          <w:lang w:val="en-US"/>
        </w:rPr>
        <w:t>A</w:t>
      </w:r>
      <w:r w:rsidR="000B1392" w:rsidRPr="00A15A54">
        <w:rPr>
          <w:rFonts w:ascii="Times New Roman" w:hAnsi="Times New Roman"/>
          <w:sz w:val="24"/>
          <w:szCs w:val="24"/>
          <w:vertAlign w:val="superscript"/>
          <w:lang w:val="en-US"/>
        </w:rPr>
        <w:t>r</w:t>
      </w:r>
      <w:proofErr w:type="spellEnd"/>
      <w:r w:rsidR="00C82546" w:rsidRPr="00A15A54">
        <w:rPr>
          <w:rFonts w:ascii="Times New Roman" w:hAnsi="Times New Roman"/>
          <w:sz w:val="24"/>
          <w:szCs w:val="24"/>
          <w:lang w:val="en-US"/>
        </w:rPr>
        <w:sym w:font="Symbol" w:char="F0D7"/>
      </w:r>
      <w:r w:rsidR="000B1392" w:rsidRPr="00A15A54">
        <w:rPr>
          <w:rFonts w:ascii="Times New Roman" w:hAnsi="Times New Roman"/>
          <w:sz w:val="24"/>
          <w:szCs w:val="24"/>
          <w:lang w:val="en-US"/>
        </w:rPr>
        <w:t xml:space="preserve">V) </w:t>
      </w:r>
      <w:r w:rsidRPr="00A15A54">
        <w:rPr>
          <w:rFonts w:ascii="Times New Roman" w:hAnsi="Times New Roman"/>
          <w:sz w:val="24"/>
          <w:szCs w:val="24"/>
          <w:lang w:val="en-US"/>
        </w:rPr>
        <w:t xml:space="preserve">values of function </w:t>
      </w:r>
      <w:r w:rsidR="000B1392" w:rsidRPr="00A15A54">
        <w:rPr>
          <w:rFonts w:ascii="Times New Roman" w:hAnsi="Times New Roman"/>
          <w:sz w:val="24"/>
          <w:szCs w:val="24"/>
          <w:lang w:val="en-US"/>
        </w:rPr>
        <w:t xml:space="preserve">was found to </w:t>
      </w:r>
      <w:r w:rsidRPr="00A15A54">
        <w:rPr>
          <w:rFonts w:ascii="Times New Roman" w:hAnsi="Times New Roman"/>
          <w:sz w:val="24"/>
          <w:szCs w:val="24"/>
          <w:lang w:val="en-US"/>
        </w:rPr>
        <w:t xml:space="preserve">depend </w:t>
      </w:r>
      <w:r w:rsidR="000B1392" w:rsidRPr="00A15A54">
        <w:rPr>
          <w:rFonts w:ascii="Times New Roman" w:hAnsi="Times New Roman"/>
          <w:sz w:val="24"/>
          <w:szCs w:val="24"/>
          <w:lang w:val="en-US"/>
        </w:rPr>
        <w:t xml:space="preserve">exponentially </w:t>
      </w:r>
      <w:r w:rsidRPr="00A15A54">
        <w:rPr>
          <w:rFonts w:ascii="Times New Roman" w:hAnsi="Times New Roman"/>
          <w:sz w:val="24"/>
          <w:szCs w:val="24"/>
          <w:lang w:val="en-US"/>
        </w:rPr>
        <w:t xml:space="preserve">on </w:t>
      </w:r>
      <w:r w:rsidR="000B1392" w:rsidRPr="00A15A54">
        <w:rPr>
          <w:rFonts w:ascii="Times New Roman" w:hAnsi="Times New Roman"/>
          <w:sz w:val="24"/>
          <w:szCs w:val="24"/>
          <w:lang w:val="en-US"/>
        </w:rPr>
        <w:t>the molecular weight of</w:t>
      </w:r>
      <w:r w:rsidRPr="00A15A54">
        <w:rPr>
          <w:rFonts w:ascii="Times New Roman" w:hAnsi="Times New Roman"/>
          <w:sz w:val="24"/>
          <w:szCs w:val="24"/>
          <w:lang w:val="en-US"/>
        </w:rPr>
        <w:t xml:space="preserve"> second component</w:t>
      </w:r>
      <w:r w:rsidR="007D25D7" w:rsidRPr="00A15A54">
        <w:rPr>
          <w:rFonts w:ascii="Times New Roman" w:hAnsi="Times New Roman"/>
          <w:sz w:val="24"/>
          <w:szCs w:val="24"/>
          <w:lang w:val="en-US"/>
        </w:rPr>
        <w:t>s</w:t>
      </w:r>
      <w:r w:rsidR="000B1392" w:rsidRPr="00A15A54">
        <w:rPr>
          <w:rFonts w:ascii="Times New Roman" w:hAnsi="Times New Roman"/>
          <w:sz w:val="24"/>
          <w:szCs w:val="24"/>
          <w:lang w:val="en-US"/>
        </w:rPr>
        <w:t xml:space="preserve"> (M) </w:t>
      </w:r>
      <w:r w:rsidRPr="00A15A54">
        <w:rPr>
          <w:rFonts w:ascii="Times New Roman" w:hAnsi="Times New Roman"/>
          <w:sz w:val="24"/>
          <w:szCs w:val="24"/>
          <w:lang w:val="en-US"/>
        </w:rPr>
        <w:t xml:space="preserve">of </w:t>
      </w:r>
      <w:r w:rsidR="000B1392" w:rsidRPr="00A15A54">
        <w:rPr>
          <w:rFonts w:ascii="Times New Roman" w:hAnsi="Times New Roman"/>
          <w:sz w:val="24"/>
          <w:szCs w:val="24"/>
          <w:lang w:val="en-US"/>
        </w:rPr>
        <w:t xml:space="preserve">solutions. </w:t>
      </w:r>
      <w:r w:rsidR="00651BA6" w:rsidRPr="00A15A54">
        <w:rPr>
          <w:rFonts w:ascii="Times New Roman" w:hAnsi="Times New Roman"/>
          <w:sz w:val="24"/>
          <w:szCs w:val="24"/>
          <w:lang w:val="en-US"/>
        </w:rPr>
        <w:t>The results obtained allowed us to suggest the equation:</w:t>
      </w:r>
    </w:p>
    <w:p w:rsidR="00651BA6" w:rsidRPr="00A15A54" w:rsidRDefault="002862FF" w:rsidP="002862FF">
      <w:pPr>
        <w:autoSpaceDE w:val="0"/>
        <w:autoSpaceDN w:val="0"/>
        <w:adjustRightInd w:val="0"/>
        <w:spacing w:line="300" w:lineRule="auto"/>
        <w:ind w:left="0" w:right="0" w:firstLine="0"/>
        <w:jc w:val="center"/>
        <w:rPr>
          <w:rFonts w:ascii="Times New Roman" w:hAnsi="Times New Roman"/>
          <w:bCs/>
          <w:sz w:val="24"/>
          <w:szCs w:val="24"/>
          <w:lang w:val="en-US"/>
        </w:rPr>
      </w:pPr>
      <w:proofErr w:type="spellStart"/>
      <w:r w:rsidRPr="00C720CD">
        <w:rPr>
          <w:rFonts w:ascii="Times New Roman" w:hAnsi="Times New Roman"/>
          <w:b/>
          <w:bCs/>
          <w:sz w:val="24"/>
          <w:szCs w:val="24"/>
          <w:lang w:val="en-US"/>
        </w:rPr>
        <w:t>A</w:t>
      </w:r>
      <w:r w:rsidRPr="00C720CD">
        <w:rPr>
          <w:rFonts w:ascii="Times New Roman" w:hAnsi="Times New Roman"/>
          <w:b/>
          <w:bCs/>
          <w:sz w:val="24"/>
          <w:szCs w:val="24"/>
          <w:vertAlign w:val="superscript"/>
          <w:lang w:val="en-US"/>
        </w:rPr>
        <w:t>r</w:t>
      </w:r>
      <w:proofErr w:type="spellEnd"/>
      <w:r w:rsidRPr="00C720CD">
        <w:rPr>
          <w:rFonts w:ascii="Times New Roman" w:hAnsi="Times New Roman"/>
          <w:b/>
          <w:bCs/>
          <w:sz w:val="24"/>
          <w:szCs w:val="24"/>
          <w:lang w:val="en-US"/>
        </w:rPr>
        <w:sym w:font="Symbol" w:char="F0D7"/>
      </w:r>
      <w:r w:rsidRPr="00C720CD">
        <w:rPr>
          <w:rFonts w:ascii="Times New Roman" w:hAnsi="Times New Roman"/>
          <w:b/>
          <w:bCs/>
          <w:sz w:val="24"/>
          <w:szCs w:val="24"/>
          <w:lang w:val="en-US"/>
        </w:rPr>
        <w:t xml:space="preserve">V </w:t>
      </w:r>
      <w:r w:rsidRPr="00C720CD">
        <w:rPr>
          <w:rFonts w:ascii="Times New Roman" w:hAnsi="Times New Roman"/>
          <w:b/>
          <w:sz w:val="24"/>
          <w:szCs w:val="24"/>
          <w:lang w:val="en-US"/>
        </w:rPr>
        <w:t xml:space="preserve">= </w:t>
      </w:r>
      <w:r w:rsidRPr="00C720CD">
        <w:rPr>
          <w:rFonts w:ascii="Arial" w:hAnsi="Arial" w:cs="Arial"/>
          <w:b/>
          <w:sz w:val="24"/>
          <w:szCs w:val="24"/>
          <w:lang w:val="en-US"/>
        </w:rPr>
        <w:t>0</w:t>
      </w:r>
      <w:proofErr w:type="gramStart"/>
      <w:r w:rsidRPr="00C720CD">
        <w:rPr>
          <w:rFonts w:ascii="Arial" w:hAnsi="Arial" w:cs="Arial"/>
          <w:b/>
          <w:sz w:val="24"/>
          <w:szCs w:val="24"/>
          <w:lang w:val="en-US"/>
        </w:rPr>
        <w:t>,3172</w:t>
      </w:r>
      <w:proofErr w:type="gramEnd"/>
      <w:r w:rsidRPr="00C720CD">
        <w:rPr>
          <w:rFonts w:ascii="Times New Roman" w:hAnsi="Times New Roman"/>
          <w:b/>
          <w:sz w:val="24"/>
          <w:szCs w:val="24"/>
          <w:lang w:val="en-US"/>
        </w:rPr>
        <w:t xml:space="preserve"> </w:t>
      </w:r>
      <m:oMath>
        <m:r>
          <m:rPr>
            <m:sty m:val="bi"/>
          </m:rPr>
          <w:rPr>
            <w:rFonts w:ascii="Cambria Math" w:hAnsi="Cambria Math"/>
            <w:sz w:val="24"/>
            <w:szCs w:val="24"/>
            <w:lang w:val="en-US"/>
          </w:rPr>
          <m:t xml:space="preserve"> </m:t>
        </m:r>
        <m:sSup>
          <m:sSupPr>
            <m:ctrlPr>
              <w:rPr>
                <w:rFonts w:ascii="Cambria Math" w:hAnsi="Arial" w:cs="Arial"/>
                <w:b/>
                <w:sz w:val="24"/>
                <w:szCs w:val="24"/>
                <w:lang w:val="en-US"/>
              </w:rPr>
            </m:ctrlPr>
          </m:sSupPr>
          <m:e>
            <m:r>
              <m:rPr>
                <m:sty m:val="b"/>
              </m:rPr>
              <w:rPr>
                <w:rFonts w:ascii="Cambria Math" w:hAnsi="Cambria Math" w:cs="Arial"/>
                <w:sz w:val="24"/>
                <w:szCs w:val="24"/>
                <w:lang w:val="en-US"/>
              </w:rPr>
              <m:t>e</m:t>
            </m:r>
          </m:e>
          <m:sup>
            <m:r>
              <m:rPr>
                <m:sty m:val="b"/>
              </m:rPr>
              <w:rPr>
                <w:rFonts w:ascii="Cambria Math" w:hAnsi="Cambria Math" w:cs="Arial"/>
                <w:sz w:val="24"/>
                <w:szCs w:val="24"/>
                <w:lang w:val="en-US"/>
              </w:rPr>
              <m:t>1</m:t>
            </m:r>
            <m:r>
              <m:rPr>
                <m:sty m:val="b"/>
              </m:rPr>
              <w:rPr>
                <w:rFonts w:ascii="Cambria Math" w:hAnsi="Arial" w:cs="Arial"/>
                <w:sz w:val="24"/>
                <w:szCs w:val="24"/>
                <w:lang w:val="en-US"/>
              </w:rPr>
              <m:t>,</m:t>
            </m:r>
            <m:r>
              <m:rPr>
                <m:sty m:val="b"/>
              </m:rPr>
              <w:rPr>
                <w:rFonts w:ascii="Cambria Math" w:hAnsi="Cambria Math" w:cs="Arial"/>
                <w:sz w:val="24"/>
                <w:szCs w:val="24"/>
                <w:lang w:val="en-US"/>
              </w:rPr>
              <m:t>657x</m:t>
            </m:r>
            <m:r>
              <m:rPr>
                <m:sty m:val="b"/>
              </m:rPr>
              <w:rPr>
                <w:rFonts w:ascii="Cambria Math" w:hAnsi="Arial" w:cs="Arial"/>
                <w:sz w:val="24"/>
                <w:szCs w:val="24"/>
                <w:lang w:val="en-US"/>
              </w:rPr>
              <m:t>+(</m:t>
            </m:r>
            <m:r>
              <m:rPr>
                <m:sty m:val="b"/>
              </m:rPr>
              <w:rPr>
                <w:rFonts w:ascii="Cambria Math" w:hAnsi="Arial" w:cs="Arial"/>
                <w:sz w:val="24"/>
                <w:szCs w:val="24"/>
                <w:lang w:val="en-US"/>
              </w:rPr>
              <m:t>-</m:t>
            </m:r>
            <m:r>
              <m:rPr>
                <m:sty m:val="b"/>
              </m:rPr>
              <w:rPr>
                <w:rFonts w:ascii="Cambria Math" w:hAnsi="Cambria Math" w:cs="Arial"/>
                <w:sz w:val="24"/>
                <w:szCs w:val="24"/>
                <w:lang w:val="en-US"/>
              </w:rPr>
              <m:t>0</m:t>
            </m:r>
            <m:r>
              <m:rPr>
                <m:sty m:val="b"/>
              </m:rPr>
              <w:rPr>
                <w:rFonts w:ascii="Cambria Math" w:hAnsi="Arial" w:cs="Arial"/>
                <w:sz w:val="24"/>
                <w:szCs w:val="24"/>
                <w:lang w:val="en-US"/>
              </w:rPr>
              <m:t>,</m:t>
            </m:r>
            <m:r>
              <m:rPr>
                <m:sty m:val="b"/>
              </m:rPr>
              <w:rPr>
                <w:rFonts w:ascii="Cambria Math" w:hAnsi="Cambria Math" w:cs="Arial"/>
                <w:sz w:val="24"/>
                <w:szCs w:val="24"/>
                <w:lang w:val="en-US"/>
              </w:rPr>
              <m:t>016</m:t>
            </m:r>
            <m:r>
              <m:rPr>
                <m:sty m:val="b"/>
              </m:rPr>
              <w:rPr>
                <w:rFonts w:ascii="Cambria Math" w:hAnsi="Cambria Math" w:cs="Arial"/>
                <w:sz w:val="24"/>
                <w:szCs w:val="24"/>
                <w:lang w:val="en-US"/>
              </w:rPr>
              <m:t xml:space="preserve">3 </m:t>
            </m:r>
            <m:r>
              <m:rPr>
                <m:sty m:val="b"/>
              </m:rPr>
              <w:rPr>
                <w:rFonts w:ascii="Cambria Math" w:hAnsi="Cambria Math" w:cs="Arial"/>
                <w:sz w:val="24"/>
                <w:szCs w:val="24"/>
                <w:lang w:val="en-US"/>
              </w:rPr>
              <m:t>x</m:t>
            </m:r>
            <m:r>
              <m:rPr>
                <m:sty m:val="b"/>
              </m:rPr>
              <w:rPr>
                <w:rFonts w:ascii="Cambria Math" w:hAnsi="Arial" w:cs="Arial"/>
                <w:sz w:val="24"/>
                <w:szCs w:val="24"/>
                <w:lang w:val="en-US"/>
              </w:rPr>
              <m:t>+</m:t>
            </m:r>
            <m:r>
              <m:rPr>
                <m:sty m:val="b"/>
              </m:rPr>
              <w:rPr>
                <w:rFonts w:ascii="Cambria Math" w:hAnsi="Cambria Math" w:cs="Arial"/>
                <w:sz w:val="24"/>
                <w:szCs w:val="24"/>
                <w:lang w:val="en-US"/>
              </w:rPr>
              <m:t>0</m:t>
            </m:r>
            <m:r>
              <m:rPr>
                <m:sty m:val="b"/>
              </m:rPr>
              <w:rPr>
                <w:rFonts w:ascii="Cambria Math" w:hAnsi="Arial" w:cs="Arial"/>
                <w:sz w:val="24"/>
                <w:szCs w:val="24"/>
                <w:lang w:val="en-US"/>
              </w:rPr>
              <m:t>,</m:t>
            </m:r>
            <m:r>
              <m:rPr>
                <m:sty m:val="b"/>
              </m:rPr>
              <w:rPr>
                <w:rFonts w:ascii="Cambria Math" w:hAnsi="Cambria Math" w:cs="Arial"/>
                <w:sz w:val="24"/>
                <w:szCs w:val="24"/>
                <w:lang w:val="en-US"/>
              </w:rPr>
              <m:t>0168</m:t>
            </m:r>
            <m:r>
              <m:rPr>
                <m:sty m:val="b"/>
              </m:rPr>
              <w:rPr>
                <w:rFonts w:ascii="Cambria Math" w:hAnsi="Arial" w:cs="Arial"/>
                <w:sz w:val="24"/>
                <w:szCs w:val="24"/>
                <w:lang w:val="en-US"/>
              </w:rPr>
              <m:t>)</m:t>
            </m:r>
            <m:r>
              <m:rPr>
                <m:sty m:val="b"/>
              </m:rPr>
              <w:rPr>
                <w:rFonts w:ascii="Cambria Math" w:hAnsi="Cambria Math" w:cs="Arial"/>
                <w:sz w:val="24"/>
                <w:szCs w:val="24"/>
                <w:lang w:val="en-US"/>
              </w:rPr>
              <m:t>*M</m:t>
            </m:r>
          </m:sup>
        </m:sSup>
      </m:oMath>
      <w:r w:rsidRPr="00A15A54">
        <w:rPr>
          <w:rFonts w:ascii="Times New Roman" w:hAnsi="Times New Roman"/>
          <w:bCs/>
          <w:sz w:val="24"/>
          <w:szCs w:val="24"/>
          <w:lang w:val="en-US"/>
        </w:rPr>
        <w:t xml:space="preserve">  </w:t>
      </w:r>
      <w:r w:rsidR="00C720CD">
        <w:rPr>
          <w:rFonts w:ascii="Times New Roman" w:hAnsi="Times New Roman"/>
          <w:bCs/>
          <w:sz w:val="24"/>
          <w:szCs w:val="24"/>
          <w:lang w:val="en-US"/>
        </w:rPr>
        <w:t>,</w:t>
      </w:r>
      <w:r w:rsidRPr="00A15A54">
        <w:rPr>
          <w:rFonts w:ascii="Times New Roman" w:hAnsi="Times New Roman"/>
          <w:bCs/>
          <w:sz w:val="24"/>
          <w:szCs w:val="24"/>
          <w:lang w:val="en-US"/>
        </w:rPr>
        <w:t xml:space="preserve">  </w:t>
      </w:r>
      <w:r w:rsidR="00651BA6" w:rsidRPr="00A15A54">
        <w:rPr>
          <w:rFonts w:ascii="Times New Roman" w:hAnsi="Times New Roman"/>
          <w:bCs/>
          <w:sz w:val="24"/>
          <w:szCs w:val="24"/>
          <w:lang w:val="en-US"/>
        </w:rPr>
        <w:t xml:space="preserve">   (1)</w:t>
      </w:r>
    </w:p>
    <w:p w:rsidR="00954187" w:rsidRPr="00A15A54" w:rsidRDefault="00651BA6" w:rsidP="003C40FB">
      <w:pPr>
        <w:autoSpaceDE w:val="0"/>
        <w:autoSpaceDN w:val="0"/>
        <w:adjustRightInd w:val="0"/>
        <w:spacing w:line="300" w:lineRule="auto"/>
        <w:ind w:left="0" w:right="0" w:firstLine="0"/>
        <w:jc w:val="both"/>
        <w:rPr>
          <w:rFonts w:ascii="Times New Roman" w:hAnsi="Times New Roman"/>
          <w:b/>
          <w:sz w:val="24"/>
          <w:szCs w:val="24"/>
          <w:lang w:val="en-US"/>
        </w:rPr>
      </w:pPr>
      <w:proofErr w:type="gramStart"/>
      <w:r w:rsidRPr="00A15A54">
        <w:rPr>
          <w:rFonts w:ascii="Times New Roman" w:hAnsi="Times New Roman"/>
          <w:bCs/>
          <w:sz w:val="24"/>
          <w:szCs w:val="24"/>
          <w:lang w:val="en-US"/>
        </w:rPr>
        <w:t xml:space="preserve">where </w:t>
      </w:r>
      <w:r w:rsidR="00C82546" w:rsidRPr="00A15A54">
        <w:rPr>
          <w:rFonts w:ascii="Times New Roman" w:hAnsi="Times New Roman"/>
          <w:bCs/>
          <w:iCs/>
          <w:sz w:val="24"/>
          <w:szCs w:val="24"/>
          <w:lang w:val="en-US"/>
        </w:rPr>
        <w:t xml:space="preserve"> </w:t>
      </w:r>
      <w:proofErr w:type="spellStart"/>
      <w:r w:rsidR="00C82546" w:rsidRPr="00A15A54">
        <w:rPr>
          <w:rFonts w:ascii="Times New Roman" w:hAnsi="Times New Roman"/>
          <w:bCs/>
          <w:iCs/>
          <w:sz w:val="24"/>
          <w:szCs w:val="24"/>
          <w:lang w:val="en-US"/>
        </w:rPr>
        <w:t>A</w:t>
      </w:r>
      <w:r w:rsidR="00C82546" w:rsidRPr="00A15A54">
        <w:rPr>
          <w:rFonts w:ascii="Times New Roman" w:hAnsi="Times New Roman"/>
          <w:bCs/>
          <w:iCs/>
          <w:sz w:val="24"/>
          <w:szCs w:val="24"/>
          <w:vertAlign w:val="superscript"/>
          <w:lang w:val="en-US"/>
        </w:rPr>
        <w:t>r</w:t>
      </w:r>
      <w:proofErr w:type="spellEnd"/>
      <w:proofErr w:type="gramEnd"/>
      <w:r w:rsidR="00C82546" w:rsidRPr="00A15A54">
        <w:rPr>
          <w:rFonts w:ascii="Times New Roman" w:hAnsi="Times New Roman"/>
          <w:bCs/>
          <w:iCs/>
          <w:sz w:val="24"/>
          <w:szCs w:val="24"/>
          <w:lang w:val="en-US"/>
        </w:rPr>
        <w:t xml:space="preserve"> and V</w:t>
      </w:r>
      <w:r w:rsidR="00C82546" w:rsidRPr="00A15A54">
        <w:rPr>
          <w:rFonts w:ascii="Times New Roman" w:hAnsi="Times New Roman"/>
          <w:b/>
          <w:bCs/>
          <w:iCs/>
          <w:sz w:val="24"/>
          <w:szCs w:val="24"/>
          <w:lang w:val="en-US"/>
        </w:rPr>
        <w:t xml:space="preserve"> </w:t>
      </w:r>
      <w:r w:rsidR="00C82546" w:rsidRPr="00A15A54">
        <w:rPr>
          <w:rFonts w:ascii="TimesNewRomanPSMT" w:hAnsi="TimesNewRomanPSMT" w:cs="TimesNewRomanPSMT"/>
          <w:sz w:val="24"/>
          <w:szCs w:val="24"/>
          <w:lang w:val="en-US" w:eastAsia="ru-RU"/>
        </w:rPr>
        <w:t>molar energy Helmholtz (J·mol</w:t>
      </w:r>
      <w:r w:rsidR="00C82546" w:rsidRPr="00A15A54">
        <w:rPr>
          <w:rFonts w:ascii="TimesNewRomanPSMT" w:hAnsi="TimesNewRomanPSMT" w:cs="TimesNewRomanPSMT"/>
          <w:sz w:val="24"/>
          <w:szCs w:val="24"/>
          <w:vertAlign w:val="superscript"/>
          <w:lang w:val="en-US" w:eastAsia="ru-RU"/>
        </w:rPr>
        <w:t>-1</w:t>
      </w:r>
      <w:r w:rsidR="00C82546" w:rsidRPr="00A15A54">
        <w:rPr>
          <w:rFonts w:ascii="TimesNewRomanPSMT" w:hAnsi="TimesNewRomanPSMT" w:cs="TimesNewRomanPSMT"/>
          <w:sz w:val="24"/>
          <w:szCs w:val="24"/>
          <w:lang w:val="en-US" w:eastAsia="ru-RU"/>
        </w:rPr>
        <w:t xml:space="preserve">) </w:t>
      </w:r>
      <w:r w:rsidR="00C82546" w:rsidRPr="00A15A54">
        <w:rPr>
          <w:rFonts w:ascii="TimesNewRomanPSMT" w:hAnsi="TimesNewRomanPSMT" w:cs="TimesNewRomanPSMT"/>
          <w:bCs/>
          <w:iCs/>
          <w:sz w:val="24"/>
          <w:szCs w:val="24"/>
          <w:lang w:val="en-US" w:eastAsia="ru-RU"/>
        </w:rPr>
        <w:t>and</w:t>
      </w:r>
      <w:r w:rsidR="00C82546" w:rsidRPr="00A15A54">
        <w:rPr>
          <w:rFonts w:ascii="TimesNewRomanPSMT" w:hAnsi="TimesNewRomanPSMT" w:cs="TimesNewRomanPSMT"/>
          <w:sz w:val="24"/>
          <w:szCs w:val="24"/>
          <w:lang w:val="en-US" w:eastAsia="ru-RU"/>
        </w:rPr>
        <w:t xml:space="preserve"> molar volumes</w:t>
      </w:r>
      <w:r w:rsidR="00A15A54" w:rsidRPr="00A15A54">
        <w:rPr>
          <w:rFonts w:ascii="Times New Roman" w:hAnsi="Times New Roman"/>
          <w:bCs/>
          <w:iCs/>
          <w:sz w:val="24"/>
          <w:szCs w:val="24"/>
          <w:lang w:val="en-US"/>
        </w:rPr>
        <w:t>(m</w:t>
      </w:r>
      <w:r w:rsidR="00A15A54" w:rsidRPr="00A15A54">
        <w:rPr>
          <w:rFonts w:ascii="Times New Roman" w:hAnsi="Times New Roman"/>
          <w:bCs/>
          <w:iCs/>
          <w:sz w:val="24"/>
          <w:szCs w:val="24"/>
          <w:vertAlign w:val="superscript"/>
          <w:lang w:val="en-US"/>
        </w:rPr>
        <w:t xml:space="preserve">3 </w:t>
      </w:r>
      <w:r w:rsidR="00A15A54" w:rsidRPr="00A15A54">
        <w:rPr>
          <w:rFonts w:ascii="Times New Roman" w:hAnsi="Times New Roman"/>
          <w:bCs/>
          <w:iCs/>
          <w:sz w:val="24"/>
          <w:szCs w:val="24"/>
          <w:lang w:val="en-US"/>
        </w:rPr>
        <w:t>mol</w:t>
      </w:r>
      <w:r w:rsidR="00A15A54" w:rsidRPr="00A15A54">
        <w:rPr>
          <w:rFonts w:ascii="Times New Roman" w:hAnsi="Times New Roman"/>
          <w:bCs/>
          <w:iCs/>
          <w:sz w:val="24"/>
          <w:szCs w:val="24"/>
          <w:vertAlign w:val="superscript"/>
          <w:lang w:val="en-US"/>
        </w:rPr>
        <w:t>-1</w:t>
      </w:r>
      <w:r w:rsidR="00A15A54" w:rsidRPr="00A15A54">
        <w:rPr>
          <w:rFonts w:ascii="Times New Roman" w:hAnsi="Times New Roman"/>
          <w:bCs/>
          <w:iCs/>
          <w:sz w:val="24"/>
          <w:szCs w:val="24"/>
          <w:lang w:val="en-US"/>
        </w:rPr>
        <w:t>)</w:t>
      </w:r>
      <w:r w:rsidR="00A15A54">
        <w:rPr>
          <w:rFonts w:ascii="Times New Roman" w:hAnsi="Times New Roman"/>
          <w:bCs/>
          <w:iCs/>
          <w:sz w:val="24"/>
          <w:szCs w:val="24"/>
          <w:lang w:val="en-US"/>
        </w:rPr>
        <w:t>;</w:t>
      </w:r>
      <w:r w:rsidR="00C82546" w:rsidRPr="00A15A54">
        <w:rPr>
          <w:rFonts w:ascii="Times New Roman" w:hAnsi="Times New Roman"/>
          <w:b/>
          <w:bCs/>
          <w:i/>
          <w:iCs/>
          <w:sz w:val="24"/>
          <w:szCs w:val="24"/>
          <w:lang w:val="en-US"/>
        </w:rPr>
        <w:t xml:space="preserve">  </w:t>
      </w:r>
      <w:r w:rsidRPr="00A15A54">
        <w:rPr>
          <w:rFonts w:ascii="Times New Roman" w:hAnsi="Times New Roman"/>
          <w:bCs/>
          <w:i/>
          <w:iCs/>
          <w:sz w:val="24"/>
          <w:szCs w:val="24"/>
          <w:lang w:val="en-US"/>
        </w:rPr>
        <w:t>x</w:t>
      </w:r>
      <w:r w:rsidRPr="00A15A54">
        <w:rPr>
          <w:rFonts w:ascii="Times New Roman" w:hAnsi="Times New Roman"/>
          <w:bCs/>
          <w:sz w:val="24"/>
          <w:szCs w:val="24"/>
          <w:lang w:val="en-US"/>
        </w:rPr>
        <w:t xml:space="preserve"> is the mole fraction of </w:t>
      </w:r>
      <w:r w:rsidRPr="00A15A54">
        <w:rPr>
          <w:rFonts w:ascii="Times New Roman" w:hAnsi="Times New Roman"/>
          <w:bCs/>
          <w:iCs/>
          <w:sz w:val="24"/>
          <w:szCs w:val="24"/>
          <w:lang w:val="en-US"/>
        </w:rPr>
        <w:t xml:space="preserve">a </w:t>
      </w:r>
      <w:r w:rsidR="00B93680" w:rsidRPr="00A15A54">
        <w:rPr>
          <w:rFonts w:ascii="Times New Roman" w:hAnsi="Times New Roman"/>
          <w:bCs/>
          <w:i/>
          <w:iCs/>
          <w:sz w:val="24"/>
          <w:szCs w:val="24"/>
          <w:lang w:val="en-US"/>
        </w:rPr>
        <w:t>n</w:t>
      </w:r>
      <w:r w:rsidR="00B93680" w:rsidRPr="00A15A54">
        <w:rPr>
          <w:rFonts w:ascii="Times New Roman" w:hAnsi="Times New Roman"/>
          <w:bCs/>
          <w:iCs/>
          <w:sz w:val="24"/>
          <w:szCs w:val="24"/>
          <w:lang w:val="en-US"/>
        </w:rPr>
        <w:t xml:space="preserve">- </w:t>
      </w:r>
      <w:proofErr w:type="spellStart"/>
      <w:r w:rsidR="00B93680" w:rsidRPr="00A15A54">
        <w:rPr>
          <w:rFonts w:ascii="Times New Roman" w:hAnsi="Times New Roman"/>
          <w:bCs/>
          <w:iCs/>
          <w:sz w:val="24"/>
          <w:szCs w:val="24"/>
          <w:lang w:val="en-US"/>
        </w:rPr>
        <w:t>butanol</w:t>
      </w:r>
      <w:proofErr w:type="spellEnd"/>
      <w:r w:rsidR="00B93680" w:rsidRPr="00A15A54">
        <w:rPr>
          <w:rFonts w:ascii="Times New Roman" w:hAnsi="Times New Roman"/>
          <w:bCs/>
          <w:sz w:val="24"/>
          <w:szCs w:val="24"/>
          <w:lang w:val="en-US"/>
        </w:rPr>
        <w:t xml:space="preserve"> </w:t>
      </w:r>
      <w:r w:rsidRPr="00A15A54">
        <w:rPr>
          <w:rFonts w:ascii="Times New Roman" w:hAnsi="Times New Roman"/>
          <w:bCs/>
          <w:sz w:val="24"/>
          <w:szCs w:val="24"/>
          <w:lang w:val="en-US"/>
        </w:rPr>
        <w:t xml:space="preserve">in solution and </w:t>
      </w:r>
      <w:r w:rsidRPr="00A15A54">
        <w:rPr>
          <w:rFonts w:ascii="Times New Roman" w:hAnsi="Times New Roman"/>
          <w:bCs/>
          <w:i/>
          <w:iCs/>
          <w:sz w:val="24"/>
          <w:szCs w:val="24"/>
          <w:lang w:val="en-US"/>
        </w:rPr>
        <w:t xml:space="preserve">M </w:t>
      </w:r>
      <w:r w:rsidRPr="00A15A54">
        <w:rPr>
          <w:rFonts w:ascii="Times New Roman" w:hAnsi="Times New Roman"/>
          <w:bCs/>
          <w:sz w:val="24"/>
          <w:szCs w:val="24"/>
          <w:lang w:val="en-US"/>
        </w:rPr>
        <w:t xml:space="preserve">is the molecular weight </w:t>
      </w:r>
      <w:r w:rsidR="002B3F2D" w:rsidRPr="00A15A54">
        <w:rPr>
          <w:rFonts w:ascii="Times New Roman" w:hAnsi="Times New Roman"/>
          <w:bCs/>
          <w:sz w:val="24"/>
          <w:szCs w:val="24"/>
          <w:lang w:val="en-US"/>
        </w:rPr>
        <w:t xml:space="preserve">the second solution components. Equation (1) describes the Helmholtz energy of solutions with an accuracy </w:t>
      </w:r>
      <w:r w:rsidR="00A15A54" w:rsidRPr="00A15A54">
        <w:rPr>
          <w:rFonts w:ascii="Times New Roman" w:hAnsi="Times New Roman"/>
          <w:bCs/>
          <w:sz w:val="24"/>
          <w:szCs w:val="24"/>
          <w:lang w:val="en-US"/>
        </w:rPr>
        <w:t>of 1</w:t>
      </w:r>
      <w:r w:rsidR="002B3F2D" w:rsidRPr="00A15A54">
        <w:rPr>
          <w:rFonts w:ascii="Times New Roman" w:hAnsi="Times New Roman"/>
          <w:bCs/>
          <w:sz w:val="24"/>
          <w:szCs w:val="24"/>
          <w:lang w:val="en-US"/>
        </w:rPr>
        <w:t>%.</w:t>
      </w:r>
      <w:r w:rsidR="00731943" w:rsidRPr="00A15A54">
        <w:rPr>
          <w:rFonts w:ascii="Times New Roman" w:hAnsi="Times New Roman"/>
          <w:bCs/>
          <w:sz w:val="24"/>
          <w:szCs w:val="24"/>
          <w:lang w:val="en-US"/>
        </w:rPr>
        <w:t xml:space="preserve">  </w:t>
      </w:r>
      <w:r w:rsidR="009C4593" w:rsidRPr="00A15A54">
        <w:rPr>
          <w:rFonts w:ascii="Times New Roman" w:hAnsi="Times New Roman"/>
          <w:bCs/>
          <w:sz w:val="24"/>
          <w:szCs w:val="24"/>
          <w:lang w:val="en-US"/>
        </w:rPr>
        <w:t>The technique allowing with high accuracy to predict of thermod</w:t>
      </w:r>
      <w:r w:rsidR="009C4593" w:rsidRPr="00A15A54">
        <w:rPr>
          <w:rFonts w:ascii="Times New Roman" w:hAnsi="Times New Roman"/>
          <w:bCs/>
          <w:sz w:val="24"/>
          <w:szCs w:val="24"/>
          <w:lang w:val="en-US"/>
        </w:rPr>
        <w:t>y</w:t>
      </w:r>
      <w:r w:rsidR="009C4593" w:rsidRPr="00A15A54">
        <w:rPr>
          <w:rFonts w:ascii="Times New Roman" w:hAnsi="Times New Roman"/>
          <w:bCs/>
          <w:sz w:val="24"/>
          <w:szCs w:val="24"/>
          <w:lang w:val="en-US"/>
        </w:rPr>
        <w:t xml:space="preserve">namic properties of solutions of binary systems is offered, using properties of two pure components and </w:t>
      </w:r>
      <w:r w:rsidR="00A15A54" w:rsidRPr="00A15A54">
        <w:rPr>
          <w:rFonts w:ascii="Times New Roman" w:hAnsi="Times New Roman"/>
          <w:bCs/>
          <w:sz w:val="24"/>
          <w:szCs w:val="24"/>
          <w:lang w:val="en-US"/>
        </w:rPr>
        <w:t>three</w:t>
      </w:r>
      <w:r w:rsidR="009C4593" w:rsidRPr="00A15A54">
        <w:rPr>
          <w:rFonts w:ascii="Times New Roman" w:hAnsi="Times New Roman"/>
          <w:bCs/>
          <w:sz w:val="24"/>
          <w:szCs w:val="24"/>
          <w:lang w:val="en-US"/>
        </w:rPr>
        <w:t xml:space="preserve"> solutions constant molar concentrations.</w:t>
      </w:r>
      <w:r w:rsidR="0092350F" w:rsidRPr="00A15A54">
        <w:rPr>
          <w:rFonts w:ascii="Times New Roman" w:hAnsi="Times New Roman"/>
          <w:b/>
          <w:sz w:val="24"/>
          <w:szCs w:val="24"/>
          <w:lang w:val="en-US"/>
        </w:rPr>
        <w:t xml:space="preserve"> </w:t>
      </w:r>
    </w:p>
    <w:p w:rsidR="00ED0301" w:rsidRPr="00A15A54" w:rsidRDefault="00ED0301" w:rsidP="00ED0301">
      <w:pPr>
        <w:autoSpaceDE w:val="0"/>
        <w:autoSpaceDN w:val="0"/>
        <w:adjustRightInd w:val="0"/>
        <w:spacing w:line="240" w:lineRule="auto"/>
        <w:ind w:left="0" w:right="0" w:firstLine="0"/>
        <w:jc w:val="center"/>
        <w:rPr>
          <w:rFonts w:ascii="Times New Roman" w:hAnsi="Times New Roman"/>
          <w:b/>
          <w:sz w:val="24"/>
          <w:szCs w:val="24"/>
          <w:lang w:val="en-US"/>
        </w:rPr>
      </w:pPr>
    </w:p>
    <w:p w:rsidR="00651BA6" w:rsidRPr="00A15A54" w:rsidRDefault="009C4593" w:rsidP="00ED0301">
      <w:pPr>
        <w:autoSpaceDE w:val="0"/>
        <w:autoSpaceDN w:val="0"/>
        <w:adjustRightInd w:val="0"/>
        <w:spacing w:line="240" w:lineRule="auto"/>
        <w:ind w:left="0" w:right="0" w:firstLine="0"/>
        <w:jc w:val="center"/>
        <w:rPr>
          <w:rFonts w:ascii="Times New Roman" w:hAnsi="Times New Roman"/>
          <w:b/>
          <w:sz w:val="24"/>
          <w:szCs w:val="24"/>
          <w:lang w:val="en-US"/>
        </w:rPr>
      </w:pPr>
      <w:r w:rsidRPr="00A15A54">
        <w:rPr>
          <w:rFonts w:ascii="Times New Roman" w:hAnsi="Times New Roman"/>
          <w:b/>
          <w:sz w:val="24"/>
          <w:szCs w:val="24"/>
          <w:lang w:val="en-US"/>
        </w:rPr>
        <w:t>REFERENCES</w:t>
      </w:r>
    </w:p>
    <w:p w:rsidR="00EF76D6" w:rsidRPr="00A15A54" w:rsidRDefault="00EF76D6" w:rsidP="00ED0301">
      <w:pPr>
        <w:autoSpaceDE w:val="0"/>
        <w:autoSpaceDN w:val="0"/>
        <w:adjustRightInd w:val="0"/>
        <w:spacing w:line="240" w:lineRule="auto"/>
        <w:ind w:left="0" w:right="0" w:firstLine="0"/>
        <w:jc w:val="center"/>
        <w:rPr>
          <w:rFonts w:ascii="Times New Roman" w:hAnsi="Times New Roman"/>
          <w:b/>
          <w:sz w:val="24"/>
          <w:szCs w:val="24"/>
          <w:lang w:val="en-US"/>
        </w:rPr>
      </w:pPr>
    </w:p>
    <w:p w:rsidR="00880597" w:rsidRPr="00A15A54" w:rsidRDefault="009C4593" w:rsidP="003C40FB">
      <w:pPr>
        <w:spacing w:line="240" w:lineRule="auto"/>
        <w:ind w:left="0" w:right="0" w:firstLine="0"/>
        <w:contextualSpacing/>
        <w:jc w:val="both"/>
        <w:rPr>
          <w:rFonts w:ascii="Times New Roman" w:hAnsi="Times New Roman"/>
          <w:sz w:val="24"/>
          <w:szCs w:val="24"/>
          <w:lang w:val="en-US"/>
        </w:rPr>
      </w:pPr>
      <w:proofErr w:type="gramStart"/>
      <w:r w:rsidRPr="00A15A54">
        <w:rPr>
          <w:rFonts w:ascii="Times New Roman" w:hAnsi="Times New Roman"/>
          <w:sz w:val="24"/>
          <w:szCs w:val="24"/>
          <w:lang w:val="en-US"/>
        </w:rPr>
        <w:t xml:space="preserve">[1] </w:t>
      </w:r>
      <w:r w:rsidR="00731943" w:rsidRPr="00A15A54">
        <w:rPr>
          <w:rFonts w:ascii="Times New Roman" w:hAnsi="Times New Roman"/>
          <w:sz w:val="24"/>
          <w:szCs w:val="24"/>
          <w:lang w:val="en-US"/>
        </w:rPr>
        <w:t xml:space="preserve">E. S. Rudakov, </w:t>
      </w:r>
      <w:r w:rsidR="00731943" w:rsidRPr="00A15A54">
        <w:rPr>
          <w:rFonts w:ascii="Times New Roman" w:hAnsi="Times New Roman"/>
          <w:i/>
          <w:iCs/>
          <w:sz w:val="24"/>
          <w:szCs w:val="24"/>
          <w:lang w:val="en-US"/>
        </w:rPr>
        <w:t xml:space="preserve">Molecular, Quantum, and Evolutional Thermodynamics </w:t>
      </w:r>
      <w:r w:rsidR="00731943" w:rsidRPr="00A15A54">
        <w:rPr>
          <w:rFonts w:ascii="Times New Roman" w:hAnsi="Times New Roman"/>
          <w:sz w:val="24"/>
          <w:szCs w:val="24"/>
          <w:lang w:val="en-US"/>
        </w:rPr>
        <w:t xml:space="preserve">(Inst. Fiz.-Org. </w:t>
      </w:r>
      <w:proofErr w:type="spellStart"/>
      <w:r w:rsidR="00731943" w:rsidRPr="00A15A54">
        <w:rPr>
          <w:rFonts w:ascii="Times New Roman" w:hAnsi="Times New Roman"/>
          <w:sz w:val="24"/>
          <w:szCs w:val="24"/>
          <w:lang w:val="en-US"/>
        </w:rPr>
        <w:t>Khim</w:t>
      </w:r>
      <w:proofErr w:type="spellEnd"/>
      <w:r w:rsidR="00731943" w:rsidRPr="00A15A54">
        <w:rPr>
          <w:rFonts w:ascii="Times New Roman" w:hAnsi="Times New Roman"/>
          <w:sz w:val="24"/>
          <w:szCs w:val="24"/>
          <w:lang w:val="en-US"/>
        </w:rPr>
        <w:t xml:space="preserve">. </w:t>
      </w:r>
      <w:proofErr w:type="spellStart"/>
      <w:r w:rsidR="00731943" w:rsidRPr="00A15A54">
        <w:rPr>
          <w:rFonts w:ascii="Times New Roman" w:hAnsi="Times New Roman"/>
          <w:sz w:val="24"/>
          <w:szCs w:val="24"/>
          <w:lang w:val="en-US"/>
        </w:rPr>
        <w:t>i</w:t>
      </w:r>
      <w:proofErr w:type="spellEnd"/>
      <w:r w:rsidR="00731943" w:rsidRPr="00A15A54">
        <w:rPr>
          <w:rFonts w:ascii="Times New Roman" w:hAnsi="Times New Roman"/>
          <w:sz w:val="24"/>
          <w:szCs w:val="24"/>
          <w:lang w:val="en-US"/>
        </w:rPr>
        <w:t xml:space="preserve"> </w:t>
      </w:r>
      <w:proofErr w:type="spellStart"/>
      <w:r w:rsidR="00731943" w:rsidRPr="00A15A54">
        <w:rPr>
          <w:rFonts w:ascii="Times New Roman" w:hAnsi="Times New Roman"/>
          <w:sz w:val="24"/>
          <w:szCs w:val="24"/>
          <w:lang w:val="en-US"/>
        </w:rPr>
        <w:t>Uglekhim</w:t>
      </w:r>
      <w:proofErr w:type="spellEnd"/>
      <w:r w:rsidR="00731943" w:rsidRPr="00A15A54">
        <w:rPr>
          <w:rFonts w:ascii="Times New Roman" w:hAnsi="Times New Roman"/>
          <w:sz w:val="24"/>
          <w:szCs w:val="24"/>
          <w:lang w:val="en-US"/>
        </w:rPr>
        <w:t xml:space="preserve">. </w:t>
      </w:r>
      <w:proofErr w:type="spellStart"/>
      <w:r w:rsidR="00731943" w:rsidRPr="00A15A54">
        <w:rPr>
          <w:rFonts w:ascii="Times New Roman" w:hAnsi="Times New Roman"/>
          <w:sz w:val="24"/>
          <w:szCs w:val="24"/>
          <w:lang w:val="en-US"/>
        </w:rPr>
        <w:t>im</w:t>
      </w:r>
      <w:proofErr w:type="spellEnd"/>
      <w:r w:rsidR="00731943" w:rsidRPr="00A15A54">
        <w:rPr>
          <w:rFonts w:ascii="Times New Roman" w:hAnsi="Times New Roman"/>
          <w:sz w:val="24"/>
          <w:szCs w:val="24"/>
          <w:lang w:val="en-US"/>
        </w:rPr>
        <w:t>.</w:t>
      </w:r>
      <w:proofErr w:type="gramEnd"/>
      <w:r w:rsidR="00731943" w:rsidRPr="00A15A54">
        <w:rPr>
          <w:rFonts w:ascii="Times New Roman" w:hAnsi="Times New Roman"/>
          <w:sz w:val="24"/>
          <w:szCs w:val="24"/>
          <w:lang w:val="en-US"/>
        </w:rPr>
        <w:t xml:space="preserve"> </w:t>
      </w:r>
      <w:proofErr w:type="gramStart"/>
      <w:r w:rsidR="00731943" w:rsidRPr="00A15A54">
        <w:rPr>
          <w:rFonts w:ascii="Times New Roman" w:hAnsi="Times New Roman"/>
          <w:sz w:val="24"/>
          <w:szCs w:val="24"/>
          <w:lang w:val="en-US"/>
        </w:rPr>
        <w:t xml:space="preserve">M. </w:t>
      </w:r>
      <w:proofErr w:type="spellStart"/>
      <w:r w:rsidR="00731943" w:rsidRPr="00A15A54">
        <w:rPr>
          <w:rFonts w:ascii="Times New Roman" w:hAnsi="Times New Roman"/>
          <w:sz w:val="24"/>
          <w:szCs w:val="24"/>
          <w:lang w:val="en-US"/>
        </w:rPr>
        <w:t>Litvinenko</w:t>
      </w:r>
      <w:proofErr w:type="spellEnd"/>
      <w:r w:rsidR="00731943" w:rsidRPr="00A15A54">
        <w:rPr>
          <w:rFonts w:ascii="Times New Roman" w:hAnsi="Times New Roman"/>
          <w:sz w:val="24"/>
          <w:szCs w:val="24"/>
          <w:lang w:val="en-US"/>
        </w:rPr>
        <w:t>, Donetsk, 1998) [in Russian].</w:t>
      </w:r>
      <w:proofErr w:type="gramEnd"/>
      <w:r w:rsidR="00880597" w:rsidRPr="00A15A54">
        <w:rPr>
          <w:rFonts w:ascii="Times New Roman" w:hAnsi="Times New Roman"/>
          <w:sz w:val="24"/>
          <w:szCs w:val="24"/>
          <w:lang w:val="en-US"/>
        </w:rPr>
        <w:t xml:space="preserve"> </w:t>
      </w:r>
    </w:p>
    <w:p w:rsidR="009C4593" w:rsidRPr="00A15A54" w:rsidRDefault="009C4593" w:rsidP="003C40FB">
      <w:pPr>
        <w:spacing w:line="240" w:lineRule="auto"/>
        <w:ind w:left="0" w:right="0" w:firstLine="0"/>
        <w:contextualSpacing/>
        <w:jc w:val="both"/>
        <w:rPr>
          <w:rFonts w:ascii="Times New Roman" w:hAnsi="Times New Roman"/>
          <w:sz w:val="24"/>
          <w:szCs w:val="24"/>
        </w:rPr>
      </w:pPr>
      <w:r w:rsidRPr="00A15A54">
        <w:rPr>
          <w:rFonts w:ascii="Times New Roman" w:hAnsi="Times New Roman"/>
          <w:iCs/>
          <w:sz w:val="24"/>
          <w:szCs w:val="24"/>
          <w:lang w:val="en-US"/>
        </w:rPr>
        <w:t>[2]</w:t>
      </w:r>
      <w:r w:rsidRPr="00A15A54">
        <w:rPr>
          <w:rFonts w:ascii="Times New Roman" w:hAnsi="Times New Roman"/>
          <w:sz w:val="24"/>
          <w:szCs w:val="24"/>
          <w:lang w:val="en-US"/>
        </w:rPr>
        <w:t xml:space="preserve"> Yu. K. Suntsov, </w:t>
      </w:r>
      <w:proofErr w:type="spellStart"/>
      <w:r w:rsidRPr="00A15A54">
        <w:rPr>
          <w:rFonts w:ascii="Times New Roman" w:hAnsi="Times New Roman"/>
          <w:i/>
          <w:sz w:val="24"/>
          <w:szCs w:val="24"/>
          <w:lang w:val="en-US"/>
        </w:rPr>
        <w:t>Zh</w:t>
      </w:r>
      <w:proofErr w:type="spellEnd"/>
      <w:r w:rsidRPr="00A15A54">
        <w:rPr>
          <w:rFonts w:ascii="Times New Roman" w:hAnsi="Times New Roman"/>
          <w:i/>
          <w:sz w:val="24"/>
          <w:szCs w:val="24"/>
          <w:lang w:val="en-US"/>
        </w:rPr>
        <w:t xml:space="preserve">. Fiz. </w:t>
      </w:r>
      <w:proofErr w:type="spellStart"/>
      <w:proofErr w:type="gramStart"/>
      <w:r w:rsidRPr="00A15A54">
        <w:rPr>
          <w:rFonts w:ascii="Times New Roman" w:hAnsi="Times New Roman"/>
          <w:i/>
          <w:sz w:val="24"/>
          <w:szCs w:val="24"/>
          <w:lang w:val="en-US"/>
        </w:rPr>
        <w:t>Khim</w:t>
      </w:r>
      <w:proofErr w:type="spellEnd"/>
      <w:r w:rsidRPr="00A15A54">
        <w:rPr>
          <w:rFonts w:ascii="Times New Roman" w:hAnsi="Times New Roman"/>
          <w:sz w:val="24"/>
          <w:szCs w:val="24"/>
          <w:lang w:val="en-US"/>
        </w:rPr>
        <w:t>.</w:t>
      </w:r>
      <w:proofErr w:type="gramEnd"/>
      <w:r w:rsidRPr="00A15A54">
        <w:rPr>
          <w:rFonts w:ascii="Times New Roman" w:hAnsi="Times New Roman"/>
          <w:sz w:val="24"/>
          <w:szCs w:val="24"/>
          <w:lang w:val="en-US"/>
        </w:rPr>
        <w:t xml:space="preserve"> </w:t>
      </w:r>
      <w:proofErr w:type="gramStart"/>
      <w:r w:rsidRPr="00A15A54">
        <w:rPr>
          <w:rFonts w:ascii="Times New Roman" w:hAnsi="Times New Roman"/>
          <w:b/>
          <w:bCs/>
          <w:sz w:val="24"/>
          <w:szCs w:val="24"/>
          <w:lang w:val="en-US"/>
        </w:rPr>
        <w:t xml:space="preserve">82 </w:t>
      </w:r>
      <w:r w:rsidRPr="00A15A54">
        <w:rPr>
          <w:rFonts w:ascii="Times New Roman" w:hAnsi="Times New Roman"/>
          <w:sz w:val="24"/>
          <w:szCs w:val="24"/>
          <w:lang w:val="en-US"/>
        </w:rPr>
        <w:t>(3), 410 (2008) [</w:t>
      </w:r>
      <w:r w:rsidRPr="00A15A54">
        <w:rPr>
          <w:rFonts w:ascii="Times New Roman" w:hAnsi="Times New Roman"/>
          <w:i/>
          <w:sz w:val="24"/>
          <w:szCs w:val="24"/>
          <w:lang w:val="en-US"/>
        </w:rPr>
        <w:t>Russ.</w:t>
      </w:r>
      <w:proofErr w:type="gramEnd"/>
      <w:r w:rsidRPr="00A15A54">
        <w:rPr>
          <w:rFonts w:ascii="Times New Roman" w:hAnsi="Times New Roman"/>
          <w:i/>
          <w:sz w:val="24"/>
          <w:szCs w:val="24"/>
          <w:lang w:val="en-US"/>
        </w:rPr>
        <w:t xml:space="preserve"> </w:t>
      </w:r>
      <w:proofErr w:type="gramStart"/>
      <w:r w:rsidRPr="00A15A54">
        <w:rPr>
          <w:rFonts w:ascii="Times New Roman" w:hAnsi="Times New Roman"/>
          <w:i/>
          <w:sz w:val="24"/>
          <w:szCs w:val="24"/>
          <w:lang w:val="en-US"/>
        </w:rPr>
        <w:t>J. Phys. Chem</w:t>
      </w:r>
      <w:r w:rsidRPr="00A15A54">
        <w:rPr>
          <w:rFonts w:ascii="Times New Roman" w:hAnsi="Times New Roman"/>
          <w:sz w:val="24"/>
          <w:szCs w:val="24"/>
          <w:lang w:val="en-US"/>
        </w:rPr>
        <w:t xml:space="preserve">. </w:t>
      </w:r>
      <w:r w:rsidRPr="00A15A54">
        <w:rPr>
          <w:rFonts w:ascii="Times New Roman" w:hAnsi="Times New Roman"/>
          <w:b/>
          <w:bCs/>
          <w:sz w:val="24"/>
          <w:szCs w:val="24"/>
          <w:lang w:val="en-US"/>
        </w:rPr>
        <w:t xml:space="preserve">82 </w:t>
      </w:r>
      <w:r w:rsidRPr="00A15A54">
        <w:rPr>
          <w:rFonts w:ascii="Times New Roman" w:hAnsi="Times New Roman"/>
          <w:sz w:val="24"/>
          <w:szCs w:val="24"/>
          <w:lang w:val="en-US"/>
        </w:rPr>
        <w:t>(3), 410 (2008)].</w:t>
      </w:r>
      <w:proofErr w:type="gramEnd"/>
      <w:r w:rsidR="00ED0301" w:rsidRPr="00A15A54">
        <w:rPr>
          <w:rFonts w:ascii="Times New Roman" w:hAnsi="Times New Roman"/>
          <w:iCs/>
          <w:sz w:val="24"/>
          <w:szCs w:val="24"/>
          <w:lang w:val="en-US"/>
        </w:rPr>
        <w:t xml:space="preserve">                                                                                                                                 </w:t>
      </w:r>
      <w:r w:rsidRPr="00A15A54">
        <w:rPr>
          <w:rFonts w:ascii="Times New Roman" w:hAnsi="Times New Roman"/>
          <w:iCs/>
          <w:sz w:val="24"/>
          <w:szCs w:val="24"/>
          <w:lang w:val="en-US"/>
        </w:rPr>
        <w:t>[3]</w:t>
      </w:r>
      <w:r w:rsidRPr="00A15A54">
        <w:rPr>
          <w:rFonts w:ascii="Times New Roman" w:hAnsi="Times New Roman"/>
          <w:sz w:val="24"/>
          <w:szCs w:val="24"/>
          <w:lang w:val="en-US"/>
        </w:rPr>
        <w:t xml:space="preserve"> Yu. K. Suntsov, </w:t>
      </w:r>
      <w:proofErr w:type="spellStart"/>
      <w:r w:rsidRPr="00A15A54">
        <w:rPr>
          <w:rFonts w:ascii="Times New Roman" w:hAnsi="Times New Roman"/>
          <w:i/>
          <w:sz w:val="24"/>
          <w:szCs w:val="24"/>
          <w:lang w:val="en-US"/>
        </w:rPr>
        <w:t>Zh</w:t>
      </w:r>
      <w:proofErr w:type="spellEnd"/>
      <w:r w:rsidRPr="00A15A54">
        <w:rPr>
          <w:rFonts w:ascii="Times New Roman" w:hAnsi="Times New Roman"/>
          <w:i/>
          <w:sz w:val="24"/>
          <w:szCs w:val="24"/>
          <w:lang w:val="en-US"/>
        </w:rPr>
        <w:t xml:space="preserve">. Fiz. </w:t>
      </w:r>
      <w:proofErr w:type="spellStart"/>
      <w:proofErr w:type="gramStart"/>
      <w:r w:rsidRPr="00A15A54">
        <w:rPr>
          <w:rFonts w:ascii="Times New Roman" w:hAnsi="Times New Roman"/>
          <w:i/>
          <w:sz w:val="24"/>
          <w:szCs w:val="24"/>
          <w:lang w:val="en-US"/>
        </w:rPr>
        <w:t>Khim</w:t>
      </w:r>
      <w:proofErr w:type="spellEnd"/>
      <w:r w:rsidRPr="00A15A54">
        <w:rPr>
          <w:rFonts w:ascii="Times New Roman" w:hAnsi="Times New Roman"/>
          <w:sz w:val="24"/>
          <w:szCs w:val="24"/>
          <w:lang w:val="en-US"/>
        </w:rPr>
        <w:t>.</w:t>
      </w:r>
      <w:proofErr w:type="gramEnd"/>
      <w:r w:rsidRPr="00A15A54">
        <w:rPr>
          <w:rFonts w:ascii="Times New Roman" w:hAnsi="Times New Roman"/>
          <w:sz w:val="24"/>
          <w:szCs w:val="24"/>
          <w:lang w:val="en-US"/>
        </w:rPr>
        <w:t xml:space="preserve"> </w:t>
      </w:r>
      <w:proofErr w:type="gramStart"/>
      <w:r w:rsidRPr="00A15A54">
        <w:rPr>
          <w:rFonts w:ascii="Times New Roman" w:hAnsi="Times New Roman"/>
          <w:b/>
          <w:bCs/>
          <w:sz w:val="24"/>
          <w:szCs w:val="24"/>
          <w:lang w:val="en-US"/>
        </w:rPr>
        <w:t xml:space="preserve">82 </w:t>
      </w:r>
      <w:r w:rsidRPr="00A15A54">
        <w:rPr>
          <w:rFonts w:ascii="Times New Roman" w:hAnsi="Times New Roman"/>
          <w:sz w:val="24"/>
          <w:szCs w:val="24"/>
          <w:lang w:val="en-US"/>
        </w:rPr>
        <w:t>(4), 625 (2008) [</w:t>
      </w:r>
      <w:r w:rsidRPr="00A15A54">
        <w:rPr>
          <w:rFonts w:ascii="Times New Roman" w:hAnsi="Times New Roman"/>
          <w:i/>
          <w:sz w:val="24"/>
          <w:szCs w:val="24"/>
          <w:lang w:val="en-US"/>
        </w:rPr>
        <w:t>Russ.</w:t>
      </w:r>
      <w:proofErr w:type="gramEnd"/>
      <w:r w:rsidRPr="00A15A54">
        <w:rPr>
          <w:rFonts w:ascii="Times New Roman" w:hAnsi="Times New Roman"/>
          <w:i/>
          <w:sz w:val="24"/>
          <w:szCs w:val="24"/>
          <w:lang w:val="en-US"/>
        </w:rPr>
        <w:t xml:space="preserve"> </w:t>
      </w:r>
      <w:proofErr w:type="gramStart"/>
      <w:r w:rsidRPr="00A15A54">
        <w:rPr>
          <w:rFonts w:ascii="Times New Roman" w:hAnsi="Times New Roman"/>
          <w:i/>
          <w:sz w:val="24"/>
          <w:szCs w:val="24"/>
          <w:lang w:val="en-US"/>
        </w:rPr>
        <w:t xml:space="preserve">J. Phys. </w:t>
      </w:r>
      <w:proofErr w:type="spellStart"/>
      <w:r w:rsidRPr="00A15A54">
        <w:rPr>
          <w:rFonts w:ascii="Times New Roman" w:hAnsi="Times New Roman"/>
          <w:i/>
          <w:sz w:val="24"/>
          <w:szCs w:val="24"/>
          <w:lang w:val="en-US"/>
        </w:rPr>
        <w:t>Chem</w:t>
      </w:r>
      <w:proofErr w:type="spellEnd"/>
      <w:r w:rsidRPr="00A15A54">
        <w:rPr>
          <w:rFonts w:ascii="Times New Roman" w:hAnsi="Times New Roman"/>
          <w:sz w:val="24"/>
          <w:szCs w:val="24"/>
        </w:rPr>
        <w:t xml:space="preserve">. </w:t>
      </w:r>
      <w:r w:rsidRPr="00A15A54">
        <w:rPr>
          <w:rFonts w:ascii="Times New Roman" w:hAnsi="Times New Roman"/>
          <w:b/>
          <w:bCs/>
          <w:sz w:val="24"/>
          <w:szCs w:val="24"/>
        </w:rPr>
        <w:t xml:space="preserve">82 </w:t>
      </w:r>
      <w:r w:rsidRPr="00A15A54">
        <w:rPr>
          <w:rFonts w:ascii="Times New Roman" w:hAnsi="Times New Roman"/>
          <w:sz w:val="24"/>
          <w:szCs w:val="24"/>
        </w:rPr>
        <w:t>(4), 625 (2008)].</w:t>
      </w:r>
      <w:proofErr w:type="gramEnd"/>
    </w:p>
    <w:p w:rsidR="00954C16" w:rsidRPr="00A15A54" w:rsidRDefault="00954C16" w:rsidP="001376B1">
      <w:pPr>
        <w:spacing w:line="240" w:lineRule="auto"/>
        <w:ind w:left="0" w:right="0" w:firstLine="0"/>
        <w:jc w:val="center"/>
        <w:rPr>
          <w:rFonts w:ascii="Times New Roman" w:hAnsi="Times New Roman"/>
          <w:b/>
          <w:bCs/>
          <w:sz w:val="24"/>
          <w:szCs w:val="24"/>
        </w:rPr>
      </w:pPr>
    </w:p>
    <w:p w:rsidR="00954C16" w:rsidRPr="00A15A54" w:rsidRDefault="00954C16" w:rsidP="001376B1">
      <w:pPr>
        <w:spacing w:line="240" w:lineRule="auto"/>
        <w:ind w:left="0" w:right="0" w:firstLine="0"/>
        <w:jc w:val="center"/>
        <w:rPr>
          <w:rFonts w:ascii="Times New Roman" w:hAnsi="Times New Roman"/>
          <w:b/>
          <w:bCs/>
          <w:sz w:val="24"/>
          <w:szCs w:val="24"/>
        </w:rPr>
      </w:pPr>
    </w:p>
    <w:p w:rsidR="00B93680" w:rsidRPr="00A15A54" w:rsidRDefault="00B93680" w:rsidP="001376B1">
      <w:pPr>
        <w:spacing w:line="240" w:lineRule="auto"/>
        <w:ind w:left="0" w:right="0" w:firstLine="0"/>
        <w:jc w:val="center"/>
        <w:rPr>
          <w:rFonts w:ascii="Times New Roman" w:hAnsi="Times New Roman"/>
          <w:b/>
          <w:bCs/>
          <w:sz w:val="24"/>
          <w:szCs w:val="24"/>
        </w:rPr>
      </w:pPr>
    </w:p>
    <w:p w:rsidR="00B93680" w:rsidRPr="00A15A54" w:rsidRDefault="00B93680" w:rsidP="001376B1">
      <w:pPr>
        <w:spacing w:line="240" w:lineRule="auto"/>
        <w:ind w:left="0" w:right="0" w:firstLine="0"/>
        <w:jc w:val="center"/>
        <w:rPr>
          <w:rFonts w:ascii="Times New Roman" w:hAnsi="Times New Roman"/>
          <w:b/>
          <w:bCs/>
          <w:sz w:val="24"/>
          <w:szCs w:val="24"/>
        </w:rPr>
      </w:pPr>
    </w:p>
    <w:p w:rsidR="001376B1" w:rsidRPr="00A15A54" w:rsidRDefault="001376B1" w:rsidP="001376B1">
      <w:pPr>
        <w:spacing w:line="240" w:lineRule="auto"/>
        <w:ind w:left="0" w:right="0" w:firstLine="0"/>
        <w:jc w:val="center"/>
        <w:rPr>
          <w:rFonts w:ascii="Times New Roman" w:hAnsi="Times New Roman"/>
          <w:b/>
          <w:bCs/>
          <w:sz w:val="24"/>
          <w:szCs w:val="24"/>
        </w:rPr>
      </w:pPr>
      <w:r w:rsidRPr="00A15A54">
        <w:rPr>
          <w:rFonts w:ascii="Times New Roman" w:hAnsi="Times New Roman"/>
          <w:b/>
          <w:bCs/>
          <w:sz w:val="24"/>
          <w:szCs w:val="24"/>
        </w:rPr>
        <w:lastRenderedPageBreak/>
        <w:t>ЗАКОНОМЕРНОСТИ ИЗМЕНЕНИЯ ТЕРМОДИНАМИЧЕСКИХ СВОЙСТВ БИНАРНЫХ РАСТВОРОВ</w:t>
      </w:r>
    </w:p>
    <w:p w:rsidR="00ED0301" w:rsidRPr="00A15A54" w:rsidRDefault="001376B1" w:rsidP="001376B1">
      <w:pPr>
        <w:spacing w:line="240" w:lineRule="auto"/>
        <w:ind w:left="0" w:right="0" w:firstLine="0"/>
        <w:jc w:val="center"/>
        <w:rPr>
          <w:rFonts w:ascii="Times New Roman" w:hAnsi="Times New Roman"/>
          <w:b/>
          <w:bCs/>
          <w:sz w:val="24"/>
          <w:szCs w:val="24"/>
        </w:rPr>
      </w:pPr>
      <w:r w:rsidRPr="00A15A54">
        <w:rPr>
          <w:rFonts w:ascii="Times New Roman" w:hAnsi="Times New Roman"/>
          <w:b/>
          <w:bCs/>
          <w:sz w:val="24"/>
          <w:szCs w:val="24"/>
        </w:rPr>
        <w:t xml:space="preserve"> </w:t>
      </w:r>
      <w:proofErr w:type="spellStart"/>
      <w:r w:rsidR="00954C16" w:rsidRPr="00A15A54">
        <w:rPr>
          <w:rFonts w:ascii="Times New Roman" w:hAnsi="Times New Roman"/>
          <w:b/>
          <w:bCs/>
          <w:sz w:val="24"/>
          <w:szCs w:val="24"/>
        </w:rPr>
        <w:t>н</w:t>
      </w:r>
      <w:r w:rsidRPr="00A15A54">
        <w:rPr>
          <w:rFonts w:ascii="Times New Roman" w:hAnsi="Times New Roman"/>
          <w:b/>
          <w:bCs/>
          <w:sz w:val="24"/>
          <w:szCs w:val="24"/>
        </w:rPr>
        <w:t>-БУТАНОЛ</w:t>
      </w:r>
      <w:proofErr w:type="spellEnd"/>
      <w:r w:rsidRPr="00A15A54">
        <w:rPr>
          <w:rFonts w:ascii="Times New Roman" w:hAnsi="Times New Roman"/>
          <w:b/>
          <w:bCs/>
          <w:sz w:val="24"/>
          <w:szCs w:val="24"/>
        </w:rPr>
        <w:t xml:space="preserve"> – </w:t>
      </w:r>
      <w:r w:rsidR="00954C16" w:rsidRPr="00A15A54">
        <w:rPr>
          <w:rFonts w:ascii="Times New Roman" w:hAnsi="Times New Roman"/>
          <w:b/>
          <w:bCs/>
          <w:sz w:val="24"/>
          <w:szCs w:val="24"/>
        </w:rPr>
        <w:t>н</w:t>
      </w:r>
      <w:r w:rsidRPr="00A15A54">
        <w:rPr>
          <w:rFonts w:ascii="Times New Roman" w:hAnsi="Times New Roman"/>
          <w:b/>
          <w:bCs/>
          <w:sz w:val="24"/>
          <w:szCs w:val="24"/>
        </w:rPr>
        <w:t>-АЛКИЛ-2-МЕТИЛПРОПАНОАТЫ</w:t>
      </w:r>
    </w:p>
    <w:p w:rsidR="00ED0301" w:rsidRPr="00A15A54" w:rsidRDefault="00ED0301" w:rsidP="00ED0301">
      <w:pPr>
        <w:spacing w:line="240" w:lineRule="auto"/>
        <w:ind w:left="-329" w:right="0" w:firstLine="0"/>
        <w:jc w:val="center"/>
        <w:rPr>
          <w:rFonts w:ascii="Times New Roman" w:hAnsi="Times New Roman"/>
          <w:b/>
          <w:sz w:val="24"/>
          <w:szCs w:val="24"/>
        </w:rPr>
      </w:pPr>
    </w:p>
    <w:p w:rsidR="00ED0301" w:rsidRPr="00A15A54" w:rsidRDefault="001376B1" w:rsidP="00ED0301">
      <w:pPr>
        <w:spacing w:line="240" w:lineRule="auto"/>
        <w:ind w:left="-329" w:right="0" w:firstLine="0"/>
        <w:jc w:val="center"/>
        <w:rPr>
          <w:rFonts w:ascii="Times New Roman" w:eastAsia="Times New Roman" w:hAnsi="Times New Roman"/>
          <w:b/>
          <w:sz w:val="24"/>
          <w:szCs w:val="24"/>
          <w:lang w:eastAsia="ru-RU"/>
        </w:rPr>
      </w:pPr>
      <w:r w:rsidRPr="00B25F38">
        <w:rPr>
          <w:rFonts w:ascii="Times New Roman" w:hAnsi="Times New Roman"/>
          <w:b/>
          <w:sz w:val="24"/>
          <w:szCs w:val="24"/>
          <w:u w:val="single"/>
        </w:rPr>
        <w:t>В. А. Горюнов</w:t>
      </w:r>
      <w:r w:rsidRPr="00A15A54">
        <w:rPr>
          <w:rFonts w:ascii="Times New Roman" w:hAnsi="Times New Roman"/>
          <w:b/>
          <w:sz w:val="24"/>
          <w:szCs w:val="24"/>
        </w:rPr>
        <w:t xml:space="preserve">, </w:t>
      </w:r>
      <w:r w:rsidR="00ED0301" w:rsidRPr="00A15A54">
        <w:rPr>
          <w:rFonts w:ascii="Times New Roman" w:hAnsi="Times New Roman"/>
          <w:b/>
          <w:sz w:val="24"/>
          <w:szCs w:val="24"/>
        </w:rPr>
        <w:t>Ю.К. Сунцов</w:t>
      </w:r>
    </w:p>
    <w:p w:rsidR="00ED0301" w:rsidRPr="00A15A54" w:rsidRDefault="00ED0301" w:rsidP="00ED0301">
      <w:pPr>
        <w:spacing w:line="240" w:lineRule="auto"/>
        <w:ind w:left="-329" w:right="0" w:firstLine="0"/>
        <w:jc w:val="center"/>
        <w:rPr>
          <w:rFonts w:ascii="Times New Roman" w:hAnsi="Times New Roman"/>
          <w:b/>
          <w:sz w:val="24"/>
          <w:szCs w:val="24"/>
        </w:rPr>
      </w:pPr>
      <w:r w:rsidRPr="00A15A54">
        <w:rPr>
          <w:rFonts w:ascii="Times New Roman" w:eastAsia="Times New Roman" w:hAnsi="Times New Roman"/>
          <w:b/>
          <w:sz w:val="24"/>
          <w:szCs w:val="24"/>
          <w:lang w:eastAsia="ru-RU"/>
        </w:rPr>
        <w:t xml:space="preserve"> </w:t>
      </w:r>
    </w:p>
    <w:p w:rsidR="00ED0301" w:rsidRPr="00A15A54" w:rsidRDefault="00ED0301" w:rsidP="00ED0301">
      <w:pPr>
        <w:spacing w:line="240" w:lineRule="auto"/>
        <w:ind w:left="-329" w:right="0" w:firstLine="0"/>
        <w:jc w:val="center"/>
        <w:rPr>
          <w:rFonts w:ascii="Times New Roman" w:hAnsi="Times New Roman"/>
          <w:sz w:val="24"/>
          <w:szCs w:val="24"/>
        </w:rPr>
      </w:pPr>
      <w:r w:rsidRPr="00A15A54">
        <w:rPr>
          <w:rFonts w:ascii="Times New Roman" w:hAnsi="Times New Roman"/>
          <w:bCs/>
          <w:sz w:val="24"/>
          <w:szCs w:val="24"/>
        </w:rPr>
        <w:t>Воронежская Государственная Технологическая Академия</w:t>
      </w:r>
      <w:r w:rsidRPr="00A15A54">
        <w:rPr>
          <w:rFonts w:ascii="Times New Roman" w:hAnsi="Times New Roman"/>
          <w:sz w:val="24"/>
          <w:szCs w:val="24"/>
        </w:rPr>
        <w:t>,</w:t>
      </w:r>
    </w:p>
    <w:p w:rsidR="00ED0301" w:rsidRPr="00A15A54" w:rsidRDefault="00ED0301" w:rsidP="00ED0301">
      <w:pPr>
        <w:spacing w:line="240" w:lineRule="auto"/>
        <w:ind w:left="0" w:right="0" w:firstLine="0"/>
        <w:jc w:val="center"/>
      </w:pPr>
      <w:r w:rsidRPr="00A15A54">
        <w:rPr>
          <w:rFonts w:ascii="Times New Roman" w:hAnsi="Times New Roman"/>
          <w:sz w:val="24"/>
          <w:szCs w:val="24"/>
        </w:rPr>
        <w:t xml:space="preserve">  Россия, 394000, г. Воронеж, проспект Революции,19</w:t>
      </w:r>
      <w:r w:rsidRPr="00A15A54">
        <w:t xml:space="preserve">. </w:t>
      </w:r>
      <w:hyperlink r:id="rId6" w:history="1">
        <w:r w:rsidRPr="00A15A54">
          <w:rPr>
            <w:rStyle w:val="a3"/>
            <w:rFonts w:ascii="Times New Roman" w:hAnsi="Times New Roman"/>
            <w:sz w:val="24"/>
            <w:szCs w:val="24"/>
            <w:lang w:val="en-US"/>
          </w:rPr>
          <w:t>physchem</w:t>
        </w:r>
        <w:r w:rsidRPr="00A15A54">
          <w:rPr>
            <w:rStyle w:val="a3"/>
            <w:rFonts w:ascii="Times New Roman" w:hAnsi="Times New Roman"/>
            <w:sz w:val="24"/>
            <w:szCs w:val="24"/>
          </w:rPr>
          <w:t>@</w:t>
        </w:r>
        <w:r w:rsidRPr="00A15A54">
          <w:rPr>
            <w:rStyle w:val="a3"/>
            <w:rFonts w:ascii="Times New Roman" w:hAnsi="Times New Roman"/>
            <w:sz w:val="24"/>
            <w:szCs w:val="24"/>
            <w:lang w:val="en-US"/>
          </w:rPr>
          <w:t>vgta</w:t>
        </w:r>
        <w:r w:rsidRPr="00A15A54">
          <w:rPr>
            <w:rStyle w:val="a3"/>
            <w:rFonts w:ascii="Times New Roman" w:hAnsi="Times New Roman"/>
            <w:sz w:val="24"/>
            <w:szCs w:val="24"/>
          </w:rPr>
          <w:t>.</w:t>
        </w:r>
        <w:r w:rsidRPr="00A15A54">
          <w:rPr>
            <w:rStyle w:val="a3"/>
            <w:rFonts w:ascii="Times New Roman" w:hAnsi="Times New Roman"/>
            <w:sz w:val="24"/>
            <w:szCs w:val="24"/>
            <w:lang w:val="en-US"/>
          </w:rPr>
          <w:t>vrn</w:t>
        </w:r>
        <w:r w:rsidRPr="00A15A54">
          <w:rPr>
            <w:rStyle w:val="a3"/>
            <w:rFonts w:ascii="Times New Roman" w:hAnsi="Times New Roman"/>
            <w:sz w:val="24"/>
            <w:szCs w:val="24"/>
          </w:rPr>
          <w:t>.</w:t>
        </w:r>
        <w:r w:rsidRPr="00A15A54">
          <w:rPr>
            <w:rStyle w:val="a3"/>
            <w:rFonts w:ascii="Times New Roman" w:hAnsi="Times New Roman"/>
            <w:sz w:val="24"/>
            <w:szCs w:val="24"/>
            <w:lang w:val="en-US"/>
          </w:rPr>
          <w:t>ru</w:t>
        </w:r>
      </w:hyperlink>
    </w:p>
    <w:p w:rsidR="00ED0301" w:rsidRPr="00A15A54" w:rsidRDefault="00ED0301" w:rsidP="00ED0301">
      <w:pPr>
        <w:spacing w:line="300" w:lineRule="auto"/>
        <w:ind w:left="0" w:right="0" w:firstLine="0"/>
        <w:jc w:val="center"/>
      </w:pPr>
    </w:p>
    <w:p w:rsidR="00823579" w:rsidRPr="00A15A54" w:rsidRDefault="00ED0301" w:rsidP="008C7427">
      <w:pPr>
        <w:spacing w:line="300" w:lineRule="auto"/>
        <w:ind w:left="0" w:right="0" w:firstLine="0"/>
        <w:jc w:val="both"/>
        <w:rPr>
          <w:rFonts w:ascii="Times New Roman" w:hAnsi="Times New Roman"/>
          <w:bCs/>
          <w:sz w:val="24"/>
          <w:szCs w:val="24"/>
        </w:rPr>
      </w:pPr>
      <w:r w:rsidRPr="00A15A54">
        <w:rPr>
          <w:rFonts w:ascii="Times New Roman" w:hAnsi="Times New Roman"/>
          <w:sz w:val="24"/>
          <w:szCs w:val="24"/>
        </w:rPr>
        <w:t xml:space="preserve">В </w:t>
      </w:r>
      <w:r w:rsidR="00CF7FD0" w:rsidRPr="00A15A54">
        <w:rPr>
          <w:rFonts w:ascii="Times New Roman" w:hAnsi="Times New Roman"/>
          <w:sz w:val="24"/>
          <w:szCs w:val="24"/>
        </w:rPr>
        <w:t>предлагаемой</w:t>
      </w:r>
      <w:r w:rsidRPr="00A15A54">
        <w:rPr>
          <w:rFonts w:ascii="Times New Roman" w:hAnsi="Times New Roman"/>
          <w:sz w:val="24"/>
          <w:szCs w:val="24"/>
        </w:rPr>
        <w:t xml:space="preserve"> работе предпринята попытка по установлению связи между те</w:t>
      </w:r>
      <w:r w:rsidRPr="00A15A54">
        <w:rPr>
          <w:rFonts w:ascii="Times New Roman" w:hAnsi="Times New Roman"/>
          <w:sz w:val="24"/>
          <w:szCs w:val="24"/>
        </w:rPr>
        <w:t>р</w:t>
      </w:r>
      <w:r w:rsidRPr="00A15A54">
        <w:rPr>
          <w:rFonts w:ascii="Times New Roman" w:hAnsi="Times New Roman"/>
          <w:sz w:val="24"/>
          <w:szCs w:val="24"/>
        </w:rPr>
        <w:t>модинамическими функциями бинарных растворов и молярн</w:t>
      </w:r>
      <w:r w:rsidR="00CF7FD0" w:rsidRPr="00A15A54">
        <w:rPr>
          <w:rFonts w:ascii="Times New Roman" w:hAnsi="Times New Roman"/>
          <w:sz w:val="24"/>
          <w:szCs w:val="24"/>
        </w:rPr>
        <w:t>ой</w:t>
      </w:r>
      <w:r w:rsidRPr="00A15A54">
        <w:rPr>
          <w:rFonts w:ascii="Times New Roman" w:hAnsi="Times New Roman"/>
          <w:sz w:val="24"/>
          <w:szCs w:val="24"/>
        </w:rPr>
        <w:t xml:space="preserve"> масс</w:t>
      </w:r>
      <w:r w:rsidR="00CF7FD0" w:rsidRPr="00A15A54">
        <w:rPr>
          <w:rFonts w:ascii="Times New Roman" w:hAnsi="Times New Roman"/>
          <w:sz w:val="24"/>
          <w:szCs w:val="24"/>
        </w:rPr>
        <w:t>ой</w:t>
      </w:r>
      <w:r w:rsidRPr="00A15A54">
        <w:rPr>
          <w:rFonts w:ascii="Times New Roman" w:hAnsi="Times New Roman"/>
          <w:sz w:val="24"/>
          <w:szCs w:val="24"/>
        </w:rPr>
        <w:t xml:space="preserve"> (структ</w:t>
      </w:r>
      <w:r w:rsidRPr="00A15A54">
        <w:rPr>
          <w:rFonts w:ascii="Times New Roman" w:hAnsi="Times New Roman"/>
          <w:sz w:val="24"/>
          <w:szCs w:val="24"/>
        </w:rPr>
        <w:t>у</w:t>
      </w:r>
      <w:r w:rsidRPr="00A15A54">
        <w:rPr>
          <w:rFonts w:ascii="Times New Roman" w:hAnsi="Times New Roman"/>
          <w:sz w:val="24"/>
          <w:szCs w:val="24"/>
        </w:rPr>
        <w:t xml:space="preserve">рой) образующих их компонентов. В качестве объекта исследования выбраны </w:t>
      </w:r>
      <w:r w:rsidR="00CF7FD0" w:rsidRPr="00A15A54">
        <w:rPr>
          <w:rFonts w:ascii="Times New Roman" w:hAnsi="Times New Roman"/>
          <w:sz w:val="24"/>
          <w:szCs w:val="24"/>
        </w:rPr>
        <w:t xml:space="preserve">растворы </w:t>
      </w:r>
      <w:r w:rsidRPr="00A15A54">
        <w:rPr>
          <w:rFonts w:ascii="Times New Roman" w:hAnsi="Times New Roman"/>
          <w:sz w:val="24"/>
          <w:szCs w:val="24"/>
        </w:rPr>
        <w:t xml:space="preserve">систем образованные </w:t>
      </w:r>
      <w:r w:rsidRPr="00A15A54">
        <w:rPr>
          <w:rFonts w:ascii="Times New Roman" w:hAnsi="Times New Roman"/>
          <w:i/>
          <w:sz w:val="24"/>
          <w:szCs w:val="24"/>
        </w:rPr>
        <w:t>н</w:t>
      </w:r>
      <w:r w:rsidRPr="00A15A54">
        <w:rPr>
          <w:rFonts w:ascii="Times New Roman" w:hAnsi="Times New Roman"/>
          <w:sz w:val="24"/>
          <w:szCs w:val="24"/>
        </w:rPr>
        <w:t>-</w:t>
      </w:r>
      <w:r w:rsidR="00CF7FD0" w:rsidRPr="00A15A54">
        <w:rPr>
          <w:rFonts w:ascii="Times New Roman" w:hAnsi="Times New Roman"/>
          <w:sz w:val="24"/>
          <w:szCs w:val="24"/>
        </w:rPr>
        <w:t xml:space="preserve">бутанолом (общий растворитель) </w:t>
      </w:r>
      <w:r w:rsidRPr="00A15A54">
        <w:rPr>
          <w:rFonts w:ascii="Times New Roman" w:hAnsi="Times New Roman"/>
          <w:sz w:val="24"/>
          <w:szCs w:val="24"/>
        </w:rPr>
        <w:t xml:space="preserve">и </w:t>
      </w:r>
      <w:r w:rsidR="00CF7FD0" w:rsidRPr="00A15A54">
        <w:rPr>
          <w:rFonts w:ascii="Times New Roman" w:hAnsi="Times New Roman"/>
          <w:bCs/>
          <w:sz w:val="24"/>
          <w:szCs w:val="24"/>
        </w:rPr>
        <w:t>метил, этил, пропил, бутил, – 2-метилпропаноатами (вторые компоненты систем).</w:t>
      </w:r>
      <w:r w:rsidRPr="00A15A54">
        <w:rPr>
          <w:rFonts w:ascii="Times New Roman" w:eastAsia="Times New Roman" w:hAnsi="Times New Roman"/>
          <w:lang w:eastAsia="ru-RU"/>
        </w:rPr>
        <w:t xml:space="preserve"> </w:t>
      </w:r>
      <w:r w:rsidRPr="00A15A54">
        <w:rPr>
          <w:rFonts w:ascii="Times New Roman" w:hAnsi="Times New Roman"/>
          <w:sz w:val="24"/>
          <w:szCs w:val="24"/>
        </w:rPr>
        <w:t>Нами иссл</w:t>
      </w:r>
      <w:r w:rsidRPr="00A15A54">
        <w:rPr>
          <w:rFonts w:ascii="Times New Roman" w:hAnsi="Times New Roman"/>
          <w:sz w:val="24"/>
          <w:szCs w:val="24"/>
        </w:rPr>
        <w:t>е</w:t>
      </w:r>
      <w:r w:rsidRPr="00A15A54">
        <w:rPr>
          <w:rFonts w:ascii="Times New Roman" w:hAnsi="Times New Roman"/>
          <w:sz w:val="24"/>
          <w:szCs w:val="24"/>
        </w:rPr>
        <w:t>дованы равновесия жидкость-пар и объёмные свойства растворов бинарных си</w:t>
      </w:r>
      <w:r w:rsidRPr="00A15A54">
        <w:rPr>
          <w:rFonts w:ascii="Times New Roman" w:hAnsi="Times New Roman"/>
          <w:sz w:val="24"/>
          <w:szCs w:val="24"/>
        </w:rPr>
        <w:t>с</w:t>
      </w:r>
      <w:r w:rsidRPr="00A15A54">
        <w:rPr>
          <w:rFonts w:ascii="Times New Roman" w:hAnsi="Times New Roman"/>
          <w:sz w:val="24"/>
          <w:szCs w:val="24"/>
        </w:rPr>
        <w:t>тем, образованных указанными компонентами. Значения термодинамических функций растворов систем</w:t>
      </w:r>
      <w:r w:rsidR="00CF7FD0" w:rsidRPr="00A15A54">
        <w:rPr>
          <w:rFonts w:ascii="Times New Roman" w:hAnsi="Times New Roman"/>
          <w:sz w:val="24"/>
          <w:szCs w:val="24"/>
        </w:rPr>
        <w:t>,</w:t>
      </w:r>
      <w:r w:rsidRPr="00A15A54">
        <w:rPr>
          <w:rFonts w:ascii="Times New Roman" w:hAnsi="Times New Roman"/>
          <w:sz w:val="24"/>
          <w:szCs w:val="24"/>
        </w:rPr>
        <w:t xml:space="preserve"> рассчитанные по </w:t>
      </w:r>
      <w:r w:rsidR="00CF7FD0" w:rsidRPr="00A15A54">
        <w:rPr>
          <w:rFonts w:ascii="Times New Roman" w:hAnsi="Times New Roman"/>
          <w:sz w:val="24"/>
          <w:szCs w:val="24"/>
        </w:rPr>
        <w:t>стандарту идеального раствора</w:t>
      </w:r>
      <w:r w:rsidRPr="00A15A54">
        <w:rPr>
          <w:rFonts w:ascii="Times New Roman" w:hAnsi="Times New Roman"/>
          <w:sz w:val="24"/>
          <w:szCs w:val="24"/>
        </w:rPr>
        <w:t>, не удалось связать с молярной массой компонентов растворов.</w:t>
      </w:r>
      <w:r w:rsidRPr="00A15A54">
        <w:rPr>
          <w:rFonts w:ascii="Times New Roman" w:eastAsia="Times New Roman" w:hAnsi="Times New Roman"/>
          <w:lang w:eastAsia="ru-RU"/>
        </w:rPr>
        <w:t xml:space="preserve"> </w:t>
      </w:r>
      <w:r w:rsidRPr="00A15A54">
        <w:rPr>
          <w:rFonts w:ascii="Times New Roman" w:hAnsi="Times New Roman"/>
          <w:sz w:val="24"/>
          <w:szCs w:val="24"/>
        </w:rPr>
        <w:t xml:space="preserve">Для установления этой связи термодинамические функции растворов  рассчитали с использованием стандарта идеального газа взятого при температуре, объеме и составе реальной жидкости [1- 3]. </w:t>
      </w:r>
      <w:r w:rsidR="008C7427" w:rsidRPr="00A15A54">
        <w:rPr>
          <w:rFonts w:ascii="Times New Roman" w:hAnsi="Times New Roman"/>
          <w:bCs/>
          <w:sz w:val="24"/>
          <w:szCs w:val="24"/>
        </w:rPr>
        <w:t xml:space="preserve">Анализом </w:t>
      </w:r>
      <w:r w:rsidR="008C30F4" w:rsidRPr="00A15A54">
        <w:rPr>
          <w:rFonts w:ascii="Times New Roman" w:hAnsi="Times New Roman"/>
          <w:bCs/>
          <w:sz w:val="24"/>
          <w:szCs w:val="24"/>
        </w:rPr>
        <w:t xml:space="preserve">термодинамических </w:t>
      </w:r>
      <w:r w:rsidR="008C7427" w:rsidRPr="00A15A54">
        <w:rPr>
          <w:rFonts w:ascii="Times New Roman" w:hAnsi="Times New Roman"/>
          <w:bCs/>
          <w:sz w:val="24"/>
          <w:szCs w:val="24"/>
        </w:rPr>
        <w:t xml:space="preserve"> данных установлено, что для ра</w:t>
      </w:r>
      <w:r w:rsidR="008C7427" w:rsidRPr="00A15A54">
        <w:rPr>
          <w:rFonts w:ascii="Times New Roman" w:hAnsi="Times New Roman"/>
          <w:bCs/>
          <w:sz w:val="24"/>
          <w:szCs w:val="24"/>
        </w:rPr>
        <w:t>с</w:t>
      </w:r>
      <w:r w:rsidR="008C7427" w:rsidRPr="00A15A54">
        <w:rPr>
          <w:rFonts w:ascii="Times New Roman" w:hAnsi="Times New Roman"/>
          <w:bCs/>
          <w:sz w:val="24"/>
          <w:szCs w:val="24"/>
        </w:rPr>
        <w:t>творов постоянных мольных концентраций</w:t>
      </w:r>
      <w:r w:rsidR="007D25D7" w:rsidRPr="00A15A54">
        <w:rPr>
          <w:rFonts w:ascii="Times New Roman" w:hAnsi="Times New Roman"/>
          <w:bCs/>
          <w:sz w:val="24"/>
          <w:szCs w:val="24"/>
        </w:rPr>
        <w:t>(</w:t>
      </w:r>
      <w:r w:rsidR="007D25D7" w:rsidRPr="00A15A54">
        <w:rPr>
          <w:rFonts w:ascii="Arial" w:hAnsi="Arial" w:cs="Arial"/>
          <w:bCs/>
          <w:sz w:val="24"/>
          <w:szCs w:val="24"/>
          <w:lang w:val="en-US"/>
        </w:rPr>
        <w:t>x</w:t>
      </w:r>
      <w:r w:rsidR="007D25D7" w:rsidRPr="00A15A54">
        <w:rPr>
          <w:rFonts w:ascii="Times New Roman" w:hAnsi="Times New Roman"/>
          <w:bCs/>
          <w:sz w:val="24"/>
          <w:szCs w:val="24"/>
        </w:rPr>
        <w:t>=</w:t>
      </w:r>
      <w:r w:rsidR="007D25D7" w:rsidRPr="00A15A54">
        <w:rPr>
          <w:rFonts w:ascii="Times New Roman" w:hAnsi="Times New Roman"/>
          <w:bCs/>
          <w:sz w:val="24"/>
          <w:szCs w:val="24"/>
          <w:lang w:val="en-US"/>
        </w:rPr>
        <w:t>const</w:t>
      </w:r>
      <w:r w:rsidR="007D25D7" w:rsidRPr="00A15A54">
        <w:rPr>
          <w:rFonts w:ascii="Times New Roman" w:hAnsi="Times New Roman"/>
          <w:bCs/>
          <w:sz w:val="24"/>
          <w:szCs w:val="24"/>
        </w:rPr>
        <w:t>)</w:t>
      </w:r>
      <w:r w:rsidR="008C7427" w:rsidRPr="00A15A54">
        <w:rPr>
          <w:rFonts w:ascii="Times New Roman" w:hAnsi="Times New Roman"/>
          <w:bCs/>
          <w:sz w:val="24"/>
          <w:szCs w:val="24"/>
        </w:rPr>
        <w:t xml:space="preserve">, значения  функции </w:t>
      </w:r>
      <w:r w:rsidR="007D25D7" w:rsidRPr="00A15A54">
        <w:rPr>
          <w:rFonts w:ascii="Times New Roman" w:hAnsi="Times New Roman"/>
          <w:bCs/>
          <w:sz w:val="24"/>
          <w:szCs w:val="24"/>
        </w:rPr>
        <w:t>(</w:t>
      </w:r>
      <w:proofErr w:type="spellStart"/>
      <w:r w:rsidR="007D25D7" w:rsidRPr="00A15A54">
        <w:rPr>
          <w:rFonts w:ascii="Times New Roman" w:hAnsi="Times New Roman"/>
          <w:bCs/>
          <w:sz w:val="24"/>
          <w:szCs w:val="24"/>
          <w:lang w:val="en-US"/>
        </w:rPr>
        <w:t>A</w:t>
      </w:r>
      <w:r w:rsidR="007D25D7" w:rsidRPr="00A15A54">
        <w:rPr>
          <w:rFonts w:ascii="Times New Roman" w:hAnsi="Times New Roman"/>
          <w:bCs/>
          <w:sz w:val="24"/>
          <w:szCs w:val="24"/>
          <w:vertAlign w:val="superscript"/>
          <w:lang w:val="en-US"/>
        </w:rPr>
        <w:t>r</w:t>
      </w:r>
      <w:proofErr w:type="spellEnd"/>
      <w:r w:rsidR="007D25D7" w:rsidRPr="00A15A54">
        <w:rPr>
          <w:rFonts w:ascii="Times New Roman" w:hAnsi="Times New Roman"/>
          <w:bCs/>
          <w:sz w:val="24"/>
          <w:szCs w:val="24"/>
          <w:lang w:val="en-US"/>
        </w:rPr>
        <w:sym w:font="Symbol" w:char="F0D7"/>
      </w:r>
      <w:r w:rsidR="007D25D7" w:rsidRPr="00A15A54">
        <w:rPr>
          <w:rFonts w:ascii="Times New Roman" w:hAnsi="Times New Roman"/>
          <w:bCs/>
          <w:sz w:val="24"/>
          <w:szCs w:val="24"/>
          <w:lang w:val="en-US"/>
        </w:rPr>
        <w:t>V</w:t>
      </w:r>
      <w:r w:rsidR="007D25D7" w:rsidRPr="00A15A54">
        <w:rPr>
          <w:rFonts w:ascii="Times New Roman" w:hAnsi="Times New Roman"/>
          <w:bCs/>
          <w:sz w:val="24"/>
          <w:szCs w:val="24"/>
        </w:rPr>
        <w:t xml:space="preserve">) </w:t>
      </w:r>
      <w:r w:rsidR="00FF551A" w:rsidRPr="00A15A54">
        <w:rPr>
          <w:rFonts w:ascii="Times New Roman" w:hAnsi="Times New Roman"/>
          <w:bCs/>
          <w:sz w:val="24"/>
          <w:szCs w:val="24"/>
        </w:rPr>
        <w:fldChar w:fldCharType="begin"/>
      </w:r>
      <w:r w:rsidR="008C7427" w:rsidRPr="00A15A54">
        <w:rPr>
          <w:rFonts w:ascii="Times New Roman" w:hAnsi="Times New Roman"/>
          <w:bCs/>
          <w:sz w:val="24"/>
          <w:szCs w:val="24"/>
        </w:rPr>
        <w:instrText xml:space="preserve"> QUOTE </w:instrText>
      </w:r>
      <m:oMath>
        <m:rad>
          <m:radPr>
            <m:ctrlPr>
              <w:rPr>
                <w:rFonts w:ascii="Cambria Math" w:eastAsia="Times New Roman" w:hAnsi="Cambria Math"/>
                <w:bCs/>
                <w:i/>
                <w:sz w:val="28"/>
                <w:szCs w:val="20"/>
                <w:lang w:eastAsia="ru-RU"/>
              </w:rPr>
            </m:ctrlPr>
          </m:radPr>
          <m:deg>
            <m:r>
              <w:rPr>
                <w:rFonts w:ascii="Cambria Math" w:eastAsia="Times New Roman" w:hAnsi="Cambria Math"/>
                <w:sz w:val="28"/>
                <w:szCs w:val="20"/>
                <w:lang w:eastAsia="ru-RU"/>
              </w:rPr>
              <m:t>2</m:t>
            </m:r>
          </m:deg>
          <m:e>
            <m:sSup>
              <m:sSupPr>
                <m:ctrlPr>
                  <w:rPr>
                    <w:rFonts w:ascii="Cambria Math" w:eastAsia="Times New Roman" w:hAnsi="Cambria Math"/>
                    <w:bCs/>
                    <w:i/>
                    <w:sz w:val="28"/>
                    <w:szCs w:val="20"/>
                    <w:lang w:eastAsia="ru-RU"/>
                  </w:rPr>
                </m:ctrlPr>
              </m:sSupPr>
              <m:e>
                <m:r>
                  <w:rPr>
                    <w:rFonts w:ascii="Cambria Math" w:eastAsia="Times New Roman" w:hAnsi="Cambria Math"/>
                    <w:sz w:val="28"/>
                    <w:szCs w:val="20"/>
                    <w:lang w:val="en-US" w:eastAsia="ru-RU"/>
                  </w:rPr>
                  <m:t>A</m:t>
                </m:r>
              </m:e>
              <m:sup>
                <m:r>
                  <w:rPr>
                    <w:rFonts w:ascii="Cambria Math" w:eastAsia="Times New Roman" w:hAnsi="Cambria Math"/>
                    <w:sz w:val="28"/>
                    <w:szCs w:val="20"/>
                    <w:lang w:val="en-US" w:eastAsia="ru-RU"/>
                  </w:rPr>
                  <m:t>r</m:t>
                </m:r>
              </m:sup>
            </m:sSup>
            <m:r>
              <w:rPr>
                <w:rFonts w:ascii="Cambria Math" w:eastAsia="Times New Roman" w:hAnsi="Cambria Math"/>
                <w:sz w:val="28"/>
                <w:szCs w:val="20"/>
                <w:lang w:val="en-US" w:eastAsia="ru-RU"/>
              </w:rPr>
              <m:t>V</m:t>
            </m:r>
          </m:e>
        </m:rad>
      </m:oMath>
      <w:r w:rsidR="008C7427" w:rsidRPr="00A15A54">
        <w:rPr>
          <w:rFonts w:ascii="Times New Roman" w:hAnsi="Times New Roman"/>
          <w:bCs/>
          <w:sz w:val="24"/>
          <w:szCs w:val="24"/>
        </w:rPr>
        <w:instrText xml:space="preserve"> </w:instrText>
      </w:r>
      <w:r w:rsidR="00FF551A" w:rsidRPr="00A15A54">
        <w:rPr>
          <w:rFonts w:ascii="Times New Roman" w:hAnsi="Times New Roman"/>
          <w:bCs/>
          <w:sz w:val="24"/>
          <w:szCs w:val="24"/>
        </w:rPr>
        <w:fldChar w:fldCharType="end"/>
      </w:r>
      <w:r w:rsidR="00FF551A" w:rsidRPr="00FF551A">
        <w:rPr>
          <w:rFonts w:ascii="Times New Roman" w:hAnsi="Times New Roman"/>
          <w:bCs/>
          <w:sz w:val="24"/>
          <w:szCs w:val="24"/>
        </w:rPr>
        <w:fldChar w:fldCharType="begin"/>
      </w:r>
      <w:r w:rsidR="008C7427" w:rsidRPr="00A15A54">
        <w:rPr>
          <w:rFonts w:ascii="Times New Roman" w:hAnsi="Times New Roman"/>
          <w:bCs/>
          <w:sz w:val="24"/>
          <w:szCs w:val="24"/>
        </w:rPr>
        <w:instrText xml:space="preserve"> QUOTE </w:instrText>
      </w:r>
      <m:oMath>
        <m:rad>
          <m:radPr>
            <m:ctrlPr>
              <w:rPr>
                <w:rFonts w:ascii="Cambria Math" w:hAnsi="Cambria Math"/>
                <w:bCs/>
                <w:i/>
                <w:sz w:val="28"/>
              </w:rPr>
            </m:ctrlPr>
          </m:radPr>
          <m:deg>
            <m:r>
              <w:rPr>
                <w:rFonts w:ascii="Cambria Math" w:hAnsi="Cambria Math"/>
                <w:sz w:val="28"/>
              </w:rPr>
              <m:t>2</m:t>
            </m:r>
          </m:deg>
          <m:e>
            <m:sSup>
              <m:sSupPr>
                <m:ctrlPr>
                  <w:rPr>
                    <w:rFonts w:ascii="Cambria Math" w:hAnsi="Cambria Math"/>
                    <w:bCs/>
                    <w:i/>
                    <w:sz w:val="28"/>
                  </w:rPr>
                </m:ctrlPr>
              </m:sSupPr>
              <m:e>
                <m:r>
                  <w:rPr>
                    <w:rFonts w:ascii="Cambria Math" w:hAnsi="Cambria Math"/>
                  </w:rPr>
                  <m:t>A</m:t>
                </m:r>
              </m:e>
              <m:sup>
                <m:r>
                  <w:rPr>
                    <w:rFonts w:ascii="Cambria Math" w:hAnsi="Cambria Math"/>
                  </w:rPr>
                  <m:t xml:space="preserve">r </m:t>
                </m:r>
              </m:sup>
            </m:sSup>
            <m:r>
              <w:rPr>
                <w:rFonts w:ascii="Cambria Math" w:hAnsi="Cambria Math"/>
              </w:rPr>
              <m:t>V</m:t>
            </m:r>
          </m:e>
        </m:rad>
      </m:oMath>
      <w:r w:rsidR="008C7427" w:rsidRPr="00A15A54">
        <w:rPr>
          <w:rFonts w:ascii="Times New Roman" w:hAnsi="Times New Roman"/>
          <w:bCs/>
          <w:sz w:val="24"/>
          <w:szCs w:val="24"/>
        </w:rPr>
        <w:instrText xml:space="preserve"> </w:instrText>
      </w:r>
      <w:r w:rsidR="00FF551A" w:rsidRPr="00A15A54">
        <w:rPr>
          <w:rFonts w:ascii="Times New Roman" w:hAnsi="Times New Roman"/>
          <w:sz w:val="24"/>
          <w:szCs w:val="24"/>
        </w:rPr>
        <w:fldChar w:fldCharType="end"/>
      </w:r>
      <w:r w:rsidR="008C7427" w:rsidRPr="00A15A54">
        <w:rPr>
          <w:rFonts w:ascii="Times New Roman" w:hAnsi="Times New Roman"/>
          <w:bCs/>
          <w:sz w:val="24"/>
          <w:szCs w:val="24"/>
        </w:rPr>
        <w:t xml:space="preserve"> </w:t>
      </w:r>
      <w:r w:rsidR="007D25D7" w:rsidRPr="00A15A54">
        <w:rPr>
          <w:rFonts w:ascii="Times New Roman" w:hAnsi="Times New Roman"/>
          <w:bCs/>
          <w:sz w:val="24"/>
          <w:szCs w:val="24"/>
        </w:rPr>
        <w:t xml:space="preserve">экспоненциально </w:t>
      </w:r>
      <w:r w:rsidR="008C7427" w:rsidRPr="00A15A54">
        <w:rPr>
          <w:rFonts w:ascii="Times New Roman" w:hAnsi="Times New Roman"/>
          <w:bCs/>
          <w:sz w:val="24"/>
          <w:szCs w:val="24"/>
        </w:rPr>
        <w:t xml:space="preserve"> зависят от молярной массы (М) </w:t>
      </w:r>
      <w:r w:rsidR="007D25D7" w:rsidRPr="00A15A54">
        <w:rPr>
          <w:rFonts w:ascii="Times New Roman" w:hAnsi="Times New Roman"/>
          <w:bCs/>
          <w:sz w:val="24"/>
          <w:szCs w:val="24"/>
        </w:rPr>
        <w:t>второго компонента растворов</w:t>
      </w:r>
      <w:r w:rsidR="008C7427" w:rsidRPr="00A15A54">
        <w:rPr>
          <w:rFonts w:ascii="Times New Roman" w:hAnsi="Times New Roman"/>
          <w:bCs/>
          <w:sz w:val="24"/>
          <w:szCs w:val="24"/>
        </w:rPr>
        <w:t>.</w:t>
      </w:r>
    </w:p>
    <w:p w:rsidR="008C7427" w:rsidRPr="00A15A54" w:rsidRDefault="008C7427" w:rsidP="008C7427">
      <w:pPr>
        <w:spacing w:line="300" w:lineRule="auto"/>
        <w:ind w:left="0" w:right="0" w:firstLine="0"/>
        <w:jc w:val="both"/>
        <w:rPr>
          <w:rFonts w:ascii="Times New Roman" w:hAnsi="Times New Roman"/>
          <w:b/>
          <w:bCs/>
          <w:sz w:val="24"/>
          <w:szCs w:val="24"/>
        </w:rPr>
      </w:pPr>
      <w:r w:rsidRPr="00A15A54">
        <w:rPr>
          <w:rFonts w:ascii="Times New Roman" w:hAnsi="Times New Roman"/>
          <w:bCs/>
          <w:sz w:val="24"/>
          <w:szCs w:val="24"/>
        </w:rPr>
        <w:t>Установленн</w:t>
      </w:r>
      <w:r w:rsidR="00B93680" w:rsidRPr="00A15A54">
        <w:rPr>
          <w:rFonts w:ascii="Times New Roman" w:hAnsi="Times New Roman"/>
          <w:bCs/>
          <w:sz w:val="24"/>
          <w:szCs w:val="24"/>
        </w:rPr>
        <w:t>ая</w:t>
      </w:r>
      <w:r w:rsidRPr="00A15A54">
        <w:rPr>
          <w:rFonts w:ascii="Times New Roman" w:hAnsi="Times New Roman"/>
          <w:bCs/>
          <w:sz w:val="24"/>
          <w:szCs w:val="24"/>
        </w:rPr>
        <w:t xml:space="preserve"> закономерност</w:t>
      </w:r>
      <w:r w:rsidR="00B93680" w:rsidRPr="00A15A54">
        <w:rPr>
          <w:rFonts w:ascii="Times New Roman" w:hAnsi="Times New Roman"/>
          <w:bCs/>
          <w:sz w:val="24"/>
          <w:szCs w:val="24"/>
        </w:rPr>
        <w:t>ь</w:t>
      </w:r>
      <w:r w:rsidRPr="00A15A54">
        <w:rPr>
          <w:rFonts w:ascii="Times New Roman" w:hAnsi="Times New Roman"/>
          <w:bCs/>
          <w:sz w:val="24"/>
          <w:szCs w:val="24"/>
        </w:rPr>
        <w:t xml:space="preserve"> позволил</w:t>
      </w:r>
      <w:r w:rsidR="00B93680" w:rsidRPr="00A15A54">
        <w:rPr>
          <w:rFonts w:ascii="Times New Roman" w:hAnsi="Times New Roman"/>
          <w:bCs/>
          <w:sz w:val="24"/>
          <w:szCs w:val="24"/>
        </w:rPr>
        <w:t>а</w:t>
      </w:r>
      <w:r w:rsidRPr="00A15A54">
        <w:rPr>
          <w:rFonts w:ascii="Times New Roman" w:hAnsi="Times New Roman"/>
          <w:bCs/>
          <w:sz w:val="24"/>
          <w:szCs w:val="24"/>
        </w:rPr>
        <w:t xml:space="preserve"> предложить уравнение вида: </w:t>
      </w:r>
    </w:p>
    <w:p w:rsidR="008C30F4" w:rsidRPr="00A15A54" w:rsidRDefault="00717F09" w:rsidP="001376B1">
      <w:pPr>
        <w:spacing w:line="300" w:lineRule="auto"/>
        <w:ind w:left="0" w:right="0" w:firstLine="0"/>
        <w:jc w:val="center"/>
        <w:rPr>
          <w:rFonts w:ascii="Times New Roman" w:hAnsi="Times New Roman"/>
          <w:bCs/>
          <w:sz w:val="24"/>
          <w:szCs w:val="24"/>
          <w:lang w:val="en-US"/>
        </w:rPr>
      </w:pPr>
      <w:proofErr w:type="spellStart"/>
      <w:r w:rsidRPr="00717F09">
        <w:rPr>
          <w:rFonts w:ascii="Cambria Math" w:eastAsia="Times New Roman" w:hAnsi="Arial" w:cs="Arial"/>
          <w:b/>
          <w:bCs/>
          <w:sz w:val="24"/>
          <w:szCs w:val="24"/>
          <w:lang w:val="en-US" w:eastAsia="ru-RU"/>
        </w:rPr>
        <w:t>A</w:t>
      </w:r>
      <w:r w:rsidRPr="00717F09">
        <w:rPr>
          <w:rFonts w:ascii="Cambria Math" w:eastAsia="Times New Roman" w:hAnsi="Arial" w:cs="Arial"/>
          <w:b/>
          <w:bCs/>
          <w:sz w:val="24"/>
          <w:szCs w:val="24"/>
          <w:vertAlign w:val="superscript"/>
          <w:lang w:val="en-US" w:eastAsia="ru-RU"/>
        </w:rPr>
        <w:t>r</w:t>
      </w:r>
      <w:proofErr w:type="spellEnd"/>
      <w:r w:rsidRPr="00717F09">
        <w:rPr>
          <w:rFonts w:ascii="Cambria Math" w:eastAsia="Times New Roman" w:hAnsi="Arial" w:cs="Arial"/>
          <w:b/>
          <w:bCs/>
          <w:sz w:val="24"/>
          <w:szCs w:val="24"/>
          <w:lang w:val="en-US" w:eastAsia="ru-RU"/>
        </w:rPr>
        <w:sym w:font="Symbol" w:char="F0D7"/>
      </w:r>
      <w:r w:rsidRPr="00717F09">
        <w:rPr>
          <w:rFonts w:ascii="Cambria Math" w:eastAsia="Times New Roman" w:hAnsi="Arial" w:cs="Arial"/>
          <w:b/>
          <w:bCs/>
          <w:sz w:val="24"/>
          <w:szCs w:val="24"/>
          <w:lang w:val="en-US" w:eastAsia="ru-RU"/>
        </w:rPr>
        <w:t>V = 0</w:t>
      </w:r>
      <w:proofErr w:type="gramStart"/>
      <w:r w:rsidRPr="00717F09">
        <w:rPr>
          <w:rFonts w:ascii="Cambria Math" w:eastAsia="Times New Roman" w:hAnsi="Arial" w:cs="Arial"/>
          <w:b/>
          <w:bCs/>
          <w:sz w:val="24"/>
          <w:szCs w:val="24"/>
          <w:lang w:val="en-US" w:eastAsia="ru-RU"/>
        </w:rPr>
        <w:t>,3172</w:t>
      </w:r>
      <w:proofErr w:type="gramEnd"/>
      <w:r w:rsidRPr="00717F09">
        <w:rPr>
          <w:rFonts w:ascii="Cambria Math" w:eastAsia="Times New Roman" w:hAnsi="Arial" w:cs="Arial"/>
          <w:b/>
          <w:bCs/>
          <w:sz w:val="24"/>
          <w:szCs w:val="24"/>
          <w:lang w:val="en-US" w:eastAsia="ru-RU"/>
        </w:rPr>
        <w:t xml:space="preserve"> </w:t>
      </w:r>
      <m:oMath>
        <m:r>
          <m:rPr>
            <m:sty m:val="bi"/>
          </m:rPr>
          <w:rPr>
            <w:rFonts w:ascii="Cambria Math" w:eastAsia="Times New Roman" w:hAnsi="Arial" w:cs="Arial"/>
            <w:sz w:val="24"/>
            <w:szCs w:val="24"/>
            <w:lang w:val="en-US" w:eastAsia="ru-RU"/>
          </w:rPr>
          <m:t xml:space="preserve"> </m:t>
        </m:r>
        <m:sSup>
          <m:sSupPr>
            <m:ctrlPr>
              <w:rPr>
                <w:rFonts w:ascii="Cambria Math" w:eastAsia="Times New Roman" w:hAnsi="Arial" w:cs="Arial"/>
                <w:b/>
                <w:bCs/>
                <w:sz w:val="24"/>
                <w:szCs w:val="24"/>
                <w:lang w:val="en-US" w:eastAsia="ru-RU"/>
              </w:rPr>
            </m:ctrlPr>
          </m:sSupPr>
          <m:e>
            <m:r>
              <m:rPr>
                <m:sty m:val="b"/>
              </m:rPr>
              <w:rPr>
                <w:rFonts w:ascii="Cambria Math" w:eastAsia="Times New Roman" w:hAnsi="Arial" w:cs="Arial"/>
                <w:sz w:val="24"/>
                <w:szCs w:val="24"/>
                <w:lang w:val="en-US" w:eastAsia="ru-RU"/>
              </w:rPr>
              <m:t>e</m:t>
            </m:r>
          </m:e>
          <m:sup>
            <m:r>
              <m:rPr>
                <m:sty m:val="b"/>
              </m:rPr>
              <w:rPr>
                <w:rFonts w:ascii="Cambria Math" w:eastAsia="Times New Roman" w:hAnsi="Arial" w:cs="Arial"/>
                <w:sz w:val="24"/>
                <w:szCs w:val="24"/>
                <w:lang w:val="en-US" w:eastAsia="ru-RU"/>
              </w:rPr>
              <m:t>1,657x+(</m:t>
            </m:r>
            <m:r>
              <m:rPr>
                <m:sty m:val="b"/>
              </m:rPr>
              <w:rPr>
                <w:rFonts w:ascii="Cambria Math" w:eastAsia="Times New Roman" w:hAnsi="Arial" w:cs="Arial"/>
                <w:sz w:val="24"/>
                <w:szCs w:val="24"/>
                <w:lang w:val="en-US" w:eastAsia="ru-RU"/>
              </w:rPr>
              <m:t>-</m:t>
            </m:r>
            <m:r>
              <m:rPr>
                <m:sty m:val="b"/>
              </m:rPr>
              <w:rPr>
                <w:rFonts w:ascii="Cambria Math" w:eastAsia="Times New Roman" w:hAnsi="Arial" w:cs="Arial"/>
                <w:sz w:val="24"/>
                <w:szCs w:val="24"/>
                <w:lang w:val="en-US" w:eastAsia="ru-RU"/>
              </w:rPr>
              <m:t>0,0163 x+0,0168)</m:t>
            </m:r>
            <m:r>
              <m:rPr>
                <m:sty m:val="b"/>
              </m:rPr>
              <w:rPr>
                <w:rFonts w:ascii="Cambria Math" w:eastAsia="Times New Roman" w:hAnsi="Cambria Math" w:cs="Cambria Math"/>
                <w:sz w:val="24"/>
                <w:szCs w:val="24"/>
                <w:lang w:val="en-US" w:eastAsia="ru-RU"/>
              </w:rPr>
              <m:t>*</m:t>
            </m:r>
            <m:r>
              <m:rPr>
                <m:sty m:val="b"/>
              </m:rPr>
              <w:rPr>
                <w:rFonts w:ascii="Cambria Math" w:eastAsia="Times New Roman" w:hAnsi="Arial" w:cs="Arial"/>
                <w:sz w:val="24"/>
                <w:szCs w:val="24"/>
                <w:lang w:val="en-US" w:eastAsia="ru-RU"/>
              </w:rPr>
              <m:t>M</m:t>
            </m:r>
          </m:sup>
        </m:sSup>
      </m:oMath>
      <w:r w:rsidR="00503B0F" w:rsidRPr="00A15A54">
        <w:rPr>
          <w:rFonts w:ascii="Cambria Math" w:eastAsia="Times New Roman" w:hAnsi="Arial" w:cs="Arial"/>
          <w:b/>
          <w:bCs/>
          <w:i/>
          <w:sz w:val="24"/>
          <w:szCs w:val="24"/>
          <w:lang w:val="en-US" w:eastAsia="ru-RU"/>
        </w:rPr>
        <w:t xml:space="preserve"> </w:t>
      </w:r>
      <w:r w:rsidR="00503B0F" w:rsidRPr="00A15A54">
        <w:rPr>
          <w:rFonts w:ascii="Cambria Math" w:eastAsia="Times New Roman" w:hAnsi="Arial" w:cs="Arial"/>
          <w:b/>
          <w:bCs/>
          <w:sz w:val="24"/>
          <w:szCs w:val="24"/>
          <w:lang w:val="en-US" w:eastAsia="ru-RU"/>
        </w:rPr>
        <w:t xml:space="preserve">     </w:t>
      </w:r>
      <w:r w:rsidR="008C30F4" w:rsidRPr="00A15A54">
        <w:rPr>
          <w:rFonts w:ascii="Times New Roman" w:hAnsi="Times New Roman"/>
          <w:bCs/>
          <w:sz w:val="24"/>
          <w:szCs w:val="24"/>
          <w:lang w:val="en-US"/>
        </w:rPr>
        <w:t>(</w:t>
      </w:r>
      <w:r w:rsidR="001376B1" w:rsidRPr="00A15A54">
        <w:rPr>
          <w:rFonts w:ascii="Times New Roman" w:hAnsi="Times New Roman"/>
          <w:bCs/>
          <w:sz w:val="24"/>
          <w:szCs w:val="24"/>
          <w:lang w:val="en-US"/>
        </w:rPr>
        <w:t>1</w:t>
      </w:r>
      <w:r w:rsidR="008C30F4" w:rsidRPr="00A15A54">
        <w:rPr>
          <w:rFonts w:ascii="Times New Roman" w:hAnsi="Times New Roman"/>
          <w:bCs/>
          <w:sz w:val="24"/>
          <w:szCs w:val="24"/>
          <w:lang w:val="en-US"/>
        </w:rPr>
        <w:t>)</w:t>
      </w:r>
    </w:p>
    <w:p w:rsidR="00ED0301" w:rsidRPr="00A15A54" w:rsidRDefault="00ED0301" w:rsidP="00160211">
      <w:pPr>
        <w:spacing w:line="300" w:lineRule="auto"/>
        <w:ind w:left="0" w:right="0" w:firstLine="0"/>
        <w:contextualSpacing/>
        <w:rPr>
          <w:rFonts w:ascii="Times New Roman" w:hAnsi="Times New Roman"/>
          <w:b/>
          <w:sz w:val="24"/>
          <w:szCs w:val="24"/>
        </w:rPr>
      </w:pPr>
      <w:r w:rsidRPr="00A15A54">
        <w:rPr>
          <w:rFonts w:ascii="Times New Roman" w:hAnsi="Times New Roman"/>
          <w:bCs/>
          <w:sz w:val="24"/>
          <w:szCs w:val="24"/>
        </w:rPr>
        <w:t xml:space="preserve">где </w:t>
      </w:r>
      <w:proofErr w:type="spellStart"/>
      <w:r w:rsidR="00160211" w:rsidRPr="00A15A54">
        <w:rPr>
          <w:rFonts w:ascii="Arial" w:hAnsi="Arial" w:cs="Arial"/>
          <w:bCs/>
          <w:sz w:val="24"/>
          <w:szCs w:val="24"/>
          <w:lang w:val="en-US"/>
        </w:rPr>
        <w:t>A</w:t>
      </w:r>
      <w:r w:rsidR="00160211" w:rsidRPr="00A15A54">
        <w:rPr>
          <w:rFonts w:ascii="Arial" w:hAnsi="Arial" w:cs="Arial"/>
          <w:bCs/>
          <w:sz w:val="24"/>
          <w:szCs w:val="24"/>
          <w:vertAlign w:val="superscript"/>
          <w:lang w:val="en-US"/>
        </w:rPr>
        <w:t>r</w:t>
      </w:r>
      <w:proofErr w:type="spellEnd"/>
      <w:r w:rsidR="00160211" w:rsidRPr="00A15A54">
        <w:rPr>
          <w:rFonts w:ascii="Times New Roman" w:hAnsi="Times New Roman"/>
          <w:bCs/>
          <w:sz w:val="24"/>
          <w:szCs w:val="24"/>
        </w:rPr>
        <w:t xml:space="preserve"> и </w:t>
      </w:r>
      <w:r w:rsidR="00160211" w:rsidRPr="00A15A54">
        <w:rPr>
          <w:rFonts w:ascii="Times New Roman" w:hAnsi="Times New Roman"/>
          <w:bCs/>
          <w:sz w:val="24"/>
          <w:szCs w:val="24"/>
          <w:lang w:val="en-US"/>
        </w:rPr>
        <w:t>V</w:t>
      </w:r>
      <w:r w:rsidR="00160211" w:rsidRPr="00A15A54">
        <w:rPr>
          <w:rFonts w:ascii="Times New Roman" w:hAnsi="Times New Roman"/>
          <w:bCs/>
          <w:sz w:val="24"/>
          <w:szCs w:val="24"/>
        </w:rPr>
        <w:t xml:space="preserve"> - энергия Гельмгольца [Дж/моль] и мольный объем </w:t>
      </w:r>
      <w:r w:rsidR="00F93AB7" w:rsidRPr="00A15A54">
        <w:rPr>
          <w:rFonts w:ascii="Times New Roman" w:hAnsi="Times New Roman"/>
          <w:bCs/>
          <w:sz w:val="24"/>
          <w:szCs w:val="24"/>
        </w:rPr>
        <w:t>[м</w:t>
      </w:r>
      <w:r w:rsidR="00F93AB7" w:rsidRPr="00A15A54">
        <w:rPr>
          <w:rFonts w:ascii="Arial" w:hAnsi="Arial" w:cs="Arial"/>
          <w:bCs/>
          <w:sz w:val="24"/>
          <w:szCs w:val="24"/>
          <w:vertAlign w:val="superscript"/>
        </w:rPr>
        <w:t>3</w:t>
      </w:r>
      <w:r w:rsidR="00F93AB7" w:rsidRPr="00A15A54">
        <w:rPr>
          <w:rFonts w:ascii="Times New Roman" w:hAnsi="Times New Roman"/>
          <w:bCs/>
          <w:sz w:val="24"/>
          <w:szCs w:val="24"/>
        </w:rPr>
        <w:t xml:space="preserve">/моль] </w:t>
      </w:r>
      <w:r w:rsidR="00160211" w:rsidRPr="00A15A54">
        <w:rPr>
          <w:rFonts w:ascii="Times New Roman" w:hAnsi="Times New Roman"/>
          <w:bCs/>
          <w:sz w:val="24"/>
          <w:szCs w:val="24"/>
        </w:rPr>
        <w:t xml:space="preserve">раствора состава </w:t>
      </w:r>
      <w:r w:rsidRPr="00A15A54">
        <w:rPr>
          <w:rFonts w:ascii="Times New Roman" w:hAnsi="Times New Roman"/>
          <w:bCs/>
          <w:sz w:val="24"/>
          <w:szCs w:val="24"/>
          <w:lang w:val="en-US"/>
        </w:rPr>
        <w:t>x</w:t>
      </w:r>
      <w:r w:rsidRPr="00A15A54">
        <w:rPr>
          <w:rFonts w:ascii="Times New Roman" w:hAnsi="Times New Roman"/>
          <w:bCs/>
          <w:sz w:val="24"/>
          <w:szCs w:val="24"/>
        </w:rPr>
        <w:t>- мол. дол</w:t>
      </w:r>
      <w:r w:rsidR="00F93AB7" w:rsidRPr="00A15A54">
        <w:rPr>
          <w:rFonts w:ascii="Times New Roman" w:hAnsi="Times New Roman"/>
          <w:bCs/>
          <w:sz w:val="24"/>
          <w:szCs w:val="24"/>
        </w:rPr>
        <w:t>ей</w:t>
      </w:r>
      <w:r w:rsidRPr="00A15A54">
        <w:rPr>
          <w:rFonts w:ascii="Times New Roman" w:hAnsi="Times New Roman"/>
          <w:bCs/>
          <w:sz w:val="24"/>
          <w:szCs w:val="24"/>
        </w:rPr>
        <w:t xml:space="preserve"> </w:t>
      </w:r>
      <w:proofErr w:type="spellStart"/>
      <w:proofErr w:type="gramStart"/>
      <w:r w:rsidR="00160211" w:rsidRPr="00A15A54">
        <w:rPr>
          <w:rFonts w:ascii="Times New Roman" w:hAnsi="Times New Roman"/>
          <w:bCs/>
          <w:i/>
          <w:sz w:val="24"/>
          <w:szCs w:val="24"/>
        </w:rPr>
        <w:t>н</w:t>
      </w:r>
      <w:proofErr w:type="spellEnd"/>
      <w:r w:rsidR="00160211" w:rsidRPr="00A15A54">
        <w:rPr>
          <w:rFonts w:ascii="Times New Roman" w:hAnsi="Times New Roman"/>
          <w:bCs/>
          <w:sz w:val="24"/>
          <w:szCs w:val="24"/>
        </w:rPr>
        <w:t>-</w:t>
      </w:r>
      <w:proofErr w:type="gramEnd"/>
      <w:r w:rsidR="00160211" w:rsidRPr="00A15A54">
        <w:rPr>
          <w:rFonts w:ascii="Times New Roman" w:hAnsi="Times New Roman"/>
          <w:bCs/>
          <w:sz w:val="24"/>
          <w:szCs w:val="24"/>
        </w:rPr>
        <w:t xml:space="preserve"> бутанола</w:t>
      </w:r>
      <w:r w:rsidRPr="00A15A54">
        <w:rPr>
          <w:rFonts w:ascii="Times New Roman" w:hAnsi="Times New Roman"/>
          <w:bCs/>
          <w:sz w:val="24"/>
          <w:szCs w:val="24"/>
        </w:rPr>
        <w:t>; М – молярная масса второго компонента ра</w:t>
      </w:r>
      <w:r w:rsidRPr="00A15A54">
        <w:rPr>
          <w:rFonts w:ascii="Times New Roman" w:hAnsi="Times New Roman"/>
          <w:bCs/>
          <w:sz w:val="24"/>
          <w:szCs w:val="24"/>
        </w:rPr>
        <w:t>с</w:t>
      </w:r>
      <w:r w:rsidRPr="00A15A54">
        <w:rPr>
          <w:rFonts w:ascii="Times New Roman" w:hAnsi="Times New Roman"/>
          <w:bCs/>
          <w:sz w:val="24"/>
          <w:szCs w:val="24"/>
        </w:rPr>
        <w:t>твора</w:t>
      </w:r>
      <w:r w:rsidR="00160211" w:rsidRPr="00A15A54">
        <w:rPr>
          <w:rFonts w:ascii="Times New Roman" w:hAnsi="Times New Roman"/>
          <w:bCs/>
          <w:sz w:val="24"/>
          <w:szCs w:val="24"/>
        </w:rPr>
        <w:t>.</w:t>
      </w:r>
      <w:r w:rsidR="00160211" w:rsidRPr="00A15A54">
        <w:rPr>
          <w:rFonts w:ascii="Times New Roman" w:eastAsia="Times New Roman" w:hAnsi="Times New Roman"/>
          <w:bCs/>
          <w:sz w:val="24"/>
          <w:szCs w:val="24"/>
          <w:lang w:eastAsia="ru-RU"/>
        </w:rPr>
        <w:t xml:space="preserve"> </w:t>
      </w:r>
      <w:r w:rsidR="00F93AB7" w:rsidRPr="00A15A54">
        <w:rPr>
          <w:rFonts w:ascii="Times New Roman" w:eastAsia="Times New Roman" w:hAnsi="Times New Roman"/>
          <w:bCs/>
          <w:sz w:val="24"/>
          <w:szCs w:val="24"/>
          <w:lang w:eastAsia="ru-RU"/>
        </w:rPr>
        <w:t xml:space="preserve">Уравнение (1) </w:t>
      </w:r>
      <w:r w:rsidR="00160211" w:rsidRPr="00A15A54">
        <w:rPr>
          <w:rFonts w:ascii="Times New Roman" w:eastAsia="Times New Roman" w:hAnsi="Times New Roman"/>
          <w:bCs/>
          <w:sz w:val="24"/>
          <w:szCs w:val="24"/>
          <w:lang w:eastAsia="ru-RU"/>
        </w:rPr>
        <w:t xml:space="preserve">описывает значения </w:t>
      </w:r>
      <w:r w:rsidR="00F93AB7" w:rsidRPr="00A15A54">
        <w:rPr>
          <w:rFonts w:ascii="Times New Roman" w:eastAsia="Times New Roman" w:hAnsi="Times New Roman"/>
          <w:bCs/>
          <w:sz w:val="24"/>
          <w:szCs w:val="24"/>
          <w:lang w:eastAsia="ru-RU"/>
        </w:rPr>
        <w:t xml:space="preserve">энергии Гельмгольца растворов систем с точностью </w:t>
      </w:r>
      <w:r w:rsidR="00A15A54" w:rsidRPr="00A15A54">
        <w:rPr>
          <w:rFonts w:ascii="Times New Roman" w:eastAsia="Times New Roman" w:hAnsi="Times New Roman"/>
          <w:bCs/>
          <w:sz w:val="24"/>
          <w:szCs w:val="24"/>
          <w:lang w:eastAsia="ru-RU"/>
        </w:rPr>
        <w:t>1% отн</w:t>
      </w:r>
      <w:r w:rsidRPr="00A15A54">
        <w:rPr>
          <w:rFonts w:ascii="Times New Roman" w:eastAsia="Times New Roman" w:hAnsi="Times New Roman"/>
          <w:bCs/>
          <w:sz w:val="24"/>
          <w:szCs w:val="24"/>
          <w:lang w:eastAsia="ru-RU"/>
        </w:rPr>
        <w:t>.</w:t>
      </w:r>
      <w:r w:rsidRPr="00A15A54">
        <w:rPr>
          <w:rFonts w:ascii="Times New Roman" w:eastAsia="Times New Roman" w:hAnsi="Times New Roman"/>
          <w:bCs/>
          <w:lang w:eastAsia="ru-RU"/>
        </w:rPr>
        <w:t xml:space="preserve"> </w:t>
      </w:r>
      <w:r w:rsidR="003D0AE7" w:rsidRPr="00A15A54">
        <w:rPr>
          <w:rFonts w:ascii="Times New Roman" w:eastAsia="Times New Roman" w:hAnsi="Times New Roman"/>
          <w:bCs/>
          <w:sz w:val="24"/>
          <w:szCs w:val="24"/>
          <w:lang w:eastAsia="ru-RU"/>
        </w:rPr>
        <w:t>Установленная закономерность</w:t>
      </w:r>
      <w:r w:rsidRPr="00A15A54">
        <w:rPr>
          <w:rFonts w:ascii="Times New Roman" w:hAnsi="Times New Roman"/>
          <w:bCs/>
          <w:sz w:val="24"/>
          <w:szCs w:val="24"/>
        </w:rPr>
        <w:t xml:space="preserve"> позволя</w:t>
      </w:r>
      <w:r w:rsidR="003D0AE7" w:rsidRPr="00A15A54">
        <w:rPr>
          <w:rFonts w:ascii="Times New Roman" w:hAnsi="Times New Roman"/>
          <w:bCs/>
          <w:sz w:val="24"/>
          <w:szCs w:val="24"/>
        </w:rPr>
        <w:t>ет</w:t>
      </w:r>
      <w:r w:rsidRPr="00A15A54">
        <w:rPr>
          <w:rFonts w:ascii="Times New Roman" w:hAnsi="Times New Roman"/>
          <w:bCs/>
          <w:sz w:val="24"/>
          <w:szCs w:val="24"/>
        </w:rPr>
        <w:t xml:space="preserve"> прогнозировать свойств</w:t>
      </w:r>
      <w:r w:rsidR="003D0AE7" w:rsidRPr="00A15A54">
        <w:rPr>
          <w:rFonts w:ascii="Times New Roman" w:hAnsi="Times New Roman"/>
          <w:bCs/>
          <w:sz w:val="24"/>
          <w:szCs w:val="24"/>
        </w:rPr>
        <w:t>а</w:t>
      </w:r>
      <w:r w:rsidRPr="00A15A54">
        <w:rPr>
          <w:rFonts w:ascii="Times New Roman" w:hAnsi="Times New Roman"/>
          <w:bCs/>
          <w:sz w:val="24"/>
          <w:szCs w:val="24"/>
        </w:rPr>
        <w:t xml:space="preserve"> растворов</w:t>
      </w:r>
      <w:r w:rsidR="003D0AE7" w:rsidRPr="00A15A54">
        <w:rPr>
          <w:rFonts w:ascii="Times New Roman" w:hAnsi="Times New Roman"/>
          <w:bCs/>
          <w:sz w:val="24"/>
          <w:szCs w:val="24"/>
        </w:rPr>
        <w:t xml:space="preserve"> других </w:t>
      </w:r>
      <w:r w:rsidRPr="00A15A54">
        <w:rPr>
          <w:rFonts w:ascii="Times New Roman" w:hAnsi="Times New Roman"/>
          <w:bCs/>
          <w:sz w:val="24"/>
          <w:szCs w:val="24"/>
        </w:rPr>
        <w:t>бинарных систем, используя свойства чистых комп</w:t>
      </w:r>
      <w:r w:rsidRPr="00A15A54">
        <w:rPr>
          <w:rFonts w:ascii="Times New Roman" w:hAnsi="Times New Roman"/>
          <w:bCs/>
          <w:sz w:val="24"/>
          <w:szCs w:val="24"/>
        </w:rPr>
        <w:t>о</w:t>
      </w:r>
      <w:r w:rsidRPr="00A15A54">
        <w:rPr>
          <w:rFonts w:ascii="Times New Roman" w:hAnsi="Times New Roman"/>
          <w:bCs/>
          <w:sz w:val="24"/>
          <w:szCs w:val="24"/>
        </w:rPr>
        <w:t xml:space="preserve">нентов и </w:t>
      </w:r>
      <w:r w:rsidR="00C82546" w:rsidRPr="00A15A54">
        <w:rPr>
          <w:rFonts w:ascii="Times New Roman" w:hAnsi="Times New Roman"/>
          <w:bCs/>
          <w:sz w:val="24"/>
          <w:szCs w:val="24"/>
        </w:rPr>
        <w:t>трёх</w:t>
      </w:r>
      <w:r w:rsidRPr="00A15A54">
        <w:rPr>
          <w:rFonts w:ascii="Times New Roman" w:hAnsi="Times New Roman"/>
          <w:bCs/>
          <w:sz w:val="24"/>
          <w:szCs w:val="24"/>
        </w:rPr>
        <w:t xml:space="preserve"> растворов одинаковой мольной концентрации</w:t>
      </w:r>
      <w:r w:rsidRPr="00A15A54">
        <w:rPr>
          <w:rFonts w:ascii="Times New Roman" w:hAnsi="Times New Roman"/>
          <w:sz w:val="24"/>
          <w:szCs w:val="24"/>
        </w:rPr>
        <w:t>.</w:t>
      </w:r>
    </w:p>
    <w:p w:rsidR="00ED0301" w:rsidRPr="00A15A54" w:rsidRDefault="00ED0301" w:rsidP="00ED0301">
      <w:pPr>
        <w:spacing w:line="240" w:lineRule="auto"/>
        <w:ind w:left="0" w:right="0"/>
        <w:jc w:val="center"/>
        <w:rPr>
          <w:rFonts w:ascii="Times New Roman" w:hAnsi="Times New Roman"/>
          <w:b/>
          <w:sz w:val="24"/>
          <w:szCs w:val="24"/>
        </w:rPr>
      </w:pPr>
    </w:p>
    <w:p w:rsidR="00ED0301" w:rsidRPr="00A15A54" w:rsidRDefault="00ED0301" w:rsidP="00ED0301">
      <w:pPr>
        <w:spacing w:line="240" w:lineRule="auto"/>
        <w:ind w:left="0" w:right="0"/>
        <w:jc w:val="center"/>
        <w:rPr>
          <w:rFonts w:ascii="Times New Roman" w:hAnsi="Times New Roman"/>
          <w:b/>
          <w:sz w:val="24"/>
          <w:szCs w:val="24"/>
        </w:rPr>
      </w:pPr>
      <w:r w:rsidRPr="00A15A54">
        <w:rPr>
          <w:rFonts w:ascii="Times New Roman" w:hAnsi="Times New Roman"/>
          <w:b/>
          <w:sz w:val="24"/>
          <w:szCs w:val="24"/>
        </w:rPr>
        <w:t>ЛИТЕРАТУРА</w:t>
      </w:r>
    </w:p>
    <w:p w:rsidR="00ED0301" w:rsidRPr="00A15A54" w:rsidRDefault="00ED0301" w:rsidP="00ED0301">
      <w:pPr>
        <w:spacing w:line="240" w:lineRule="auto"/>
        <w:ind w:left="0" w:right="0"/>
        <w:jc w:val="center"/>
        <w:rPr>
          <w:rFonts w:ascii="Times New Roman" w:hAnsi="Times New Roman"/>
          <w:b/>
          <w:sz w:val="24"/>
          <w:szCs w:val="24"/>
        </w:rPr>
      </w:pPr>
    </w:p>
    <w:p w:rsidR="00ED0301" w:rsidRPr="00A15A54" w:rsidRDefault="00ED0301" w:rsidP="00ED0301">
      <w:pPr>
        <w:spacing w:line="240" w:lineRule="auto"/>
        <w:ind w:left="0" w:right="0" w:firstLine="0"/>
        <w:contextualSpacing/>
        <w:jc w:val="both"/>
        <w:rPr>
          <w:rFonts w:ascii="Times New Roman" w:hAnsi="Times New Roman"/>
          <w:sz w:val="24"/>
          <w:szCs w:val="24"/>
        </w:rPr>
      </w:pPr>
      <w:r w:rsidRPr="00A15A54">
        <w:rPr>
          <w:rFonts w:ascii="Times New Roman" w:hAnsi="Times New Roman"/>
          <w:iCs/>
          <w:sz w:val="24"/>
          <w:szCs w:val="24"/>
        </w:rPr>
        <w:t xml:space="preserve">[1] Е.С. Рудаков. </w:t>
      </w:r>
      <w:r w:rsidRPr="00A15A54">
        <w:rPr>
          <w:rFonts w:ascii="Times New Roman" w:hAnsi="Times New Roman"/>
          <w:i/>
          <w:iCs/>
          <w:sz w:val="24"/>
          <w:szCs w:val="24"/>
        </w:rPr>
        <w:t>Молекулярная, квантовая и эволюционная термодинамика</w:t>
      </w:r>
      <w:r w:rsidRPr="00A15A54">
        <w:rPr>
          <w:rFonts w:ascii="Times New Roman" w:hAnsi="Times New Roman"/>
          <w:iCs/>
          <w:sz w:val="24"/>
          <w:szCs w:val="24"/>
        </w:rPr>
        <w:t xml:space="preserve">. </w:t>
      </w:r>
      <w:proofErr w:type="spellStart"/>
      <w:r w:rsidRPr="00A15A54">
        <w:rPr>
          <w:rFonts w:ascii="Times New Roman" w:hAnsi="Times New Roman"/>
          <w:iCs/>
          <w:sz w:val="24"/>
          <w:szCs w:val="24"/>
        </w:rPr>
        <w:t>Нац</w:t>
      </w:r>
      <w:proofErr w:type="spellEnd"/>
      <w:r w:rsidRPr="00A15A54">
        <w:rPr>
          <w:rFonts w:ascii="Times New Roman" w:hAnsi="Times New Roman"/>
          <w:iCs/>
          <w:sz w:val="24"/>
          <w:szCs w:val="24"/>
        </w:rPr>
        <w:t xml:space="preserve">. акад. наук Украины. </w:t>
      </w:r>
      <w:proofErr w:type="spellStart"/>
      <w:r w:rsidRPr="00A15A54">
        <w:rPr>
          <w:rFonts w:ascii="Times New Roman" w:hAnsi="Times New Roman"/>
          <w:iCs/>
          <w:sz w:val="24"/>
          <w:szCs w:val="24"/>
        </w:rPr>
        <w:t>Ин-т</w:t>
      </w:r>
      <w:proofErr w:type="spellEnd"/>
      <w:r w:rsidRPr="00A15A54">
        <w:rPr>
          <w:rFonts w:ascii="Times New Roman" w:hAnsi="Times New Roman"/>
          <w:iCs/>
          <w:sz w:val="24"/>
          <w:szCs w:val="24"/>
        </w:rPr>
        <w:t xml:space="preserve"> </w:t>
      </w:r>
      <w:proofErr w:type="spellStart"/>
      <w:r w:rsidRPr="00A15A54">
        <w:rPr>
          <w:rFonts w:ascii="Times New Roman" w:hAnsi="Times New Roman"/>
          <w:iCs/>
          <w:sz w:val="24"/>
          <w:szCs w:val="24"/>
        </w:rPr>
        <w:t>физ</w:t>
      </w:r>
      <w:proofErr w:type="gramStart"/>
      <w:r w:rsidRPr="00A15A54">
        <w:rPr>
          <w:rFonts w:ascii="Times New Roman" w:hAnsi="Times New Roman"/>
          <w:iCs/>
          <w:sz w:val="24"/>
          <w:szCs w:val="24"/>
        </w:rPr>
        <w:t>.-</w:t>
      </w:r>
      <w:proofErr w:type="gramEnd"/>
      <w:r w:rsidRPr="00A15A54">
        <w:rPr>
          <w:rFonts w:ascii="Times New Roman" w:hAnsi="Times New Roman"/>
          <w:iCs/>
          <w:sz w:val="24"/>
          <w:szCs w:val="24"/>
        </w:rPr>
        <w:t>орган</w:t>
      </w:r>
      <w:proofErr w:type="spellEnd"/>
      <w:r w:rsidRPr="00A15A54">
        <w:rPr>
          <w:rFonts w:ascii="Times New Roman" w:hAnsi="Times New Roman"/>
          <w:iCs/>
          <w:sz w:val="24"/>
          <w:szCs w:val="24"/>
        </w:rPr>
        <w:t xml:space="preserve">. химии и </w:t>
      </w:r>
      <w:proofErr w:type="spellStart"/>
      <w:r w:rsidRPr="00A15A54">
        <w:rPr>
          <w:rFonts w:ascii="Times New Roman" w:hAnsi="Times New Roman"/>
          <w:iCs/>
          <w:sz w:val="24"/>
          <w:szCs w:val="24"/>
        </w:rPr>
        <w:t>углехимии</w:t>
      </w:r>
      <w:proofErr w:type="spellEnd"/>
      <w:r w:rsidRPr="00A15A54">
        <w:rPr>
          <w:rFonts w:ascii="Times New Roman" w:hAnsi="Times New Roman"/>
          <w:iCs/>
          <w:sz w:val="24"/>
          <w:szCs w:val="24"/>
        </w:rPr>
        <w:t xml:space="preserve"> им. Л.М. Литвиненко, </w:t>
      </w:r>
      <w:proofErr w:type="spellStart"/>
      <w:r w:rsidRPr="00A15A54">
        <w:rPr>
          <w:rFonts w:ascii="Times New Roman" w:hAnsi="Times New Roman"/>
          <w:iCs/>
          <w:sz w:val="24"/>
          <w:szCs w:val="24"/>
        </w:rPr>
        <w:t>М-во</w:t>
      </w:r>
      <w:proofErr w:type="spellEnd"/>
      <w:r w:rsidRPr="00A15A54">
        <w:rPr>
          <w:rFonts w:ascii="Times New Roman" w:hAnsi="Times New Roman"/>
          <w:iCs/>
          <w:sz w:val="24"/>
          <w:szCs w:val="24"/>
        </w:rPr>
        <w:t xml:space="preserve"> образования Украины, Донец, 1998.</w:t>
      </w:r>
    </w:p>
    <w:p w:rsidR="00ED0301" w:rsidRPr="00A15A54" w:rsidRDefault="00ED0301" w:rsidP="00ED0301">
      <w:pPr>
        <w:spacing w:line="240" w:lineRule="auto"/>
        <w:ind w:left="0" w:right="0" w:firstLine="0"/>
        <w:contextualSpacing/>
        <w:jc w:val="both"/>
        <w:rPr>
          <w:rFonts w:ascii="Times New Roman" w:hAnsi="Times New Roman"/>
          <w:bCs/>
          <w:iCs/>
          <w:sz w:val="24"/>
          <w:szCs w:val="24"/>
        </w:rPr>
      </w:pPr>
      <w:r w:rsidRPr="00A15A54">
        <w:rPr>
          <w:rFonts w:ascii="Times New Roman" w:hAnsi="Times New Roman"/>
          <w:iCs/>
          <w:sz w:val="24"/>
          <w:szCs w:val="24"/>
        </w:rPr>
        <w:t>[2]</w:t>
      </w:r>
      <w:r w:rsidRPr="00A15A54">
        <w:rPr>
          <w:rFonts w:ascii="Times New Roman" w:hAnsi="Times New Roman"/>
          <w:i/>
          <w:iCs/>
          <w:sz w:val="24"/>
          <w:szCs w:val="24"/>
        </w:rPr>
        <w:t xml:space="preserve"> </w:t>
      </w:r>
      <w:r w:rsidRPr="00A15A54">
        <w:rPr>
          <w:rFonts w:ascii="Times New Roman" w:hAnsi="Times New Roman"/>
          <w:iCs/>
          <w:sz w:val="24"/>
          <w:szCs w:val="24"/>
        </w:rPr>
        <w:t xml:space="preserve">Ю.К. Сунцов </w:t>
      </w:r>
      <w:r w:rsidRPr="00A15A54">
        <w:rPr>
          <w:rFonts w:ascii="Times New Roman" w:hAnsi="Times New Roman"/>
          <w:i/>
          <w:iCs/>
          <w:sz w:val="24"/>
          <w:szCs w:val="24"/>
        </w:rPr>
        <w:t xml:space="preserve">// </w:t>
      </w:r>
      <w:r w:rsidRPr="00A15A54">
        <w:rPr>
          <w:rFonts w:ascii="Times New Roman" w:hAnsi="Times New Roman"/>
          <w:bCs/>
          <w:i/>
          <w:iCs/>
          <w:sz w:val="24"/>
          <w:szCs w:val="24"/>
        </w:rPr>
        <w:t>Журн. физ. химии</w:t>
      </w:r>
      <w:r w:rsidRPr="00A15A54">
        <w:rPr>
          <w:rFonts w:ascii="Times New Roman" w:hAnsi="Times New Roman"/>
          <w:bCs/>
          <w:iCs/>
          <w:sz w:val="24"/>
          <w:szCs w:val="24"/>
        </w:rPr>
        <w:t xml:space="preserve">. 2008.Т. </w:t>
      </w:r>
      <w:r w:rsidRPr="00A15A54">
        <w:rPr>
          <w:rFonts w:ascii="Times New Roman" w:hAnsi="Times New Roman"/>
          <w:b/>
          <w:bCs/>
          <w:iCs/>
          <w:sz w:val="24"/>
          <w:szCs w:val="24"/>
        </w:rPr>
        <w:t>82</w:t>
      </w:r>
      <w:r w:rsidRPr="00A15A54">
        <w:rPr>
          <w:rFonts w:ascii="Times New Roman" w:hAnsi="Times New Roman"/>
          <w:bCs/>
          <w:iCs/>
          <w:sz w:val="24"/>
          <w:szCs w:val="24"/>
        </w:rPr>
        <w:t>. №3.С. 410.</w:t>
      </w:r>
    </w:p>
    <w:p w:rsidR="00ED0301" w:rsidRPr="00A15A54" w:rsidRDefault="00ED0301" w:rsidP="00ED0301">
      <w:pPr>
        <w:spacing w:line="240" w:lineRule="auto"/>
        <w:ind w:left="0" w:right="0" w:firstLine="0"/>
        <w:contextualSpacing/>
        <w:jc w:val="both"/>
        <w:rPr>
          <w:rFonts w:ascii="Times New Roman" w:hAnsi="Times New Roman"/>
          <w:sz w:val="24"/>
          <w:szCs w:val="24"/>
          <w:lang w:val="en-US"/>
        </w:rPr>
      </w:pPr>
      <w:r w:rsidRPr="00A15A54">
        <w:rPr>
          <w:rFonts w:ascii="Times New Roman" w:hAnsi="Times New Roman"/>
          <w:bCs/>
          <w:iCs/>
          <w:sz w:val="24"/>
          <w:szCs w:val="24"/>
        </w:rPr>
        <w:t xml:space="preserve">[3]  </w:t>
      </w:r>
      <w:r w:rsidRPr="00A15A54">
        <w:rPr>
          <w:rFonts w:ascii="Times New Roman" w:hAnsi="Times New Roman"/>
          <w:iCs/>
          <w:sz w:val="24"/>
          <w:szCs w:val="24"/>
        </w:rPr>
        <w:t xml:space="preserve">Ю.К. Сунцов // </w:t>
      </w:r>
      <w:r w:rsidRPr="00A15A54">
        <w:rPr>
          <w:rFonts w:ascii="Times New Roman" w:hAnsi="Times New Roman"/>
          <w:bCs/>
          <w:i/>
          <w:iCs/>
          <w:sz w:val="24"/>
          <w:szCs w:val="24"/>
        </w:rPr>
        <w:t>Журн. физ. химии</w:t>
      </w:r>
      <w:r w:rsidRPr="00A15A54">
        <w:rPr>
          <w:rFonts w:ascii="Times New Roman" w:hAnsi="Times New Roman"/>
          <w:bCs/>
          <w:iCs/>
          <w:sz w:val="24"/>
          <w:szCs w:val="24"/>
        </w:rPr>
        <w:t xml:space="preserve">. </w:t>
      </w:r>
      <w:r w:rsidRPr="00A15A54">
        <w:rPr>
          <w:rFonts w:ascii="Times New Roman" w:hAnsi="Times New Roman"/>
          <w:bCs/>
          <w:iCs/>
          <w:sz w:val="24"/>
          <w:szCs w:val="24"/>
          <w:lang w:val="en-US"/>
        </w:rPr>
        <w:t>2008.</w:t>
      </w:r>
      <w:r w:rsidRPr="00A15A54">
        <w:rPr>
          <w:rFonts w:ascii="Times New Roman" w:hAnsi="Times New Roman"/>
          <w:bCs/>
          <w:iCs/>
          <w:sz w:val="24"/>
          <w:szCs w:val="24"/>
        </w:rPr>
        <w:t>Т</w:t>
      </w:r>
      <w:r w:rsidRPr="00A15A54">
        <w:rPr>
          <w:rFonts w:ascii="Times New Roman" w:hAnsi="Times New Roman"/>
          <w:bCs/>
          <w:iCs/>
          <w:sz w:val="24"/>
          <w:szCs w:val="24"/>
          <w:lang w:val="en-US"/>
        </w:rPr>
        <w:t xml:space="preserve">. </w:t>
      </w:r>
      <w:r w:rsidRPr="00A15A54">
        <w:rPr>
          <w:rFonts w:ascii="Times New Roman" w:hAnsi="Times New Roman"/>
          <w:b/>
          <w:bCs/>
          <w:iCs/>
          <w:sz w:val="24"/>
          <w:szCs w:val="24"/>
          <w:lang w:val="en-US"/>
        </w:rPr>
        <w:t>82</w:t>
      </w:r>
      <w:r w:rsidRPr="00A15A54">
        <w:rPr>
          <w:rFonts w:ascii="Times New Roman" w:hAnsi="Times New Roman"/>
          <w:bCs/>
          <w:iCs/>
          <w:sz w:val="24"/>
          <w:szCs w:val="24"/>
          <w:lang w:val="en-US"/>
        </w:rPr>
        <w:t>.№4.</w:t>
      </w:r>
      <w:r w:rsidRPr="00A15A54">
        <w:rPr>
          <w:rFonts w:ascii="Times New Roman" w:hAnsi="Times New Roman"/>
          <w:bCs/>
          <w:iCs/>
          <w:sz w:val="24"/>
          <w:szCs w:val="24"/>
        </w:rPr>
        <w:t>С</w:t>
      </w:r>
      <w:r w:rsidRPr="00A15A54">
        <w:rPr>
          <w:rFonts w:ascii="Times New Roman" w:hAnsi="Times New Roman"/>
          <w:bCs/>
          <w:iCs/>
          <w:sz w:val="24"/>
          <w:szCs w:val="24"/>
          <w:lang w:val="en-US"/>
        </w:rPr>
        <w:t>. 625.</w:t>
      </w:r>
    </w:p>
    <w:p w:rsidR="00ED0301" w:rsidRPr="00880597" w:rsidRDefault="00ED0301" w:rsidP="003C40FB">
      <w:pPr>
        <w:spacing w:line="240" w:lineRule="auto"/>
        <w:ind w:left="0" w:right="0" w:firstLine="0"/>
        <w:contextualSpacing/>
        <w:jc w:val="both"/>
        <w:rPr>
          <w:rFonts w:ascii="Times New Roman" w:hAnsi="Times New Roman"/>
          <w:sz w:val="24"/>
          <w:szCs w:val="24"/>
          <w:lang w:val="en-US"/>
        </w:rPr>
      </w:pPr>
    </w:p>
    <w:sectPr w:rsidR="00ED0301" w:rsidRPr="00880597" w:rsidSect="00B25F3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142"/>
  <w:doNotHyphenateCaps/>
  <w:characterSpacingControl w:val="doNotCompress"/>
  <w:compat/>
  <w:rsids>
    <w:rsidRoot w:val="002B6FF5"/>
    <w:rsid w:val="0000479A"/>
    <w:rsid w:val="00013B0B"/>
    <w:rsid w:val="00042532"/>
    <w:rsid w:val="00050DBA"/>
    <w:rsid w:val="0005528F"/>
    <w:rsid w:val="00060B0A"/>
    <w:rsid w:val="00087354"/>
    <w:rsid w:val="00096306"/>
    <w:rsid w:val="000A4878"/>
    <w:rsid w:val="000B1392"/>
    <w:rsid w:val="000B51B9"/>
    <w:rsid w:val="000C1FA9"/>
    <w:rsid w:val="000E39A5"/>
    <w:rsid w:val="000E4638"/>
    <w:rsid w:val="000F4383"/>
    <w:rsid w:val="00115021"/>
    <w:rsid w:val="001376B1"/>
    <w:rsid w:val="00144913"/>
    <w:rsid w:val="00160211"/>
    <w:rsid w:val="0016739C"/>
    <w:rsid w:val="00177D3E"/>
    <w:rsid w:val="00192451"/>
    <w:rsid w:val="001A6F5D"/>
    <w:rsid w:val="001E3EA6"/>
    <w:rsid w:val="001E502D"/>
    <w:rsid w:val="002101FF"/>
    <w:rsid w:val="002234EE"/>
    <w:rsid w:val="00252D70"/>
    <w:rsid w:val="00254955"/>
    <w:rsid w:val="00273F12"/>
    <w:rsid w:val="00275C9F"/>
    <w:rsid w:val="00280359"/>
    <w:rsid w:val="002862FF"/>
    <w:rsid w:val="00296E1B"/>
    <w:rsid w:val="002A01D4"/>
    <w:rsid w:val="002B3F2D"/>
    <w:rsid w:val="002B6FD5"/>
    <w:rsid w:val="002B6FF5"/>
    <w:rsid w:val="002B77EE"/>
    <w:rsid w:val="002D22B2"/>
    <w:rsid w:val="003061C5"/>
    <w:rsid w:val="003155A1"/>
    <w:rsid w:val="0033328A"/>
    <w:rsid w:val="00336A2B"/>
    <w:rsid w:val="0034093A"/>
    <w:rsid w:val="00350E9C"/>
    <w:rsid w:val="003577C1"/>
    <w:rsid w:val="003626F6"/>
    <w:rsid w:val="00362907"/>
    <w:rsid w:val="0038327B"/>
    <w:rsid w:val="003B3A97"/>
    <w:rsid w:val="003C40FB"/>
    <w:rsid w:val="003D0AE7"/>
    <w:rsid w:val="003E32A0"/>
    <w:rsid w:val="00433850"/>
    <w:rsid w:val="00455B5A"/>
    <w:rsid w:val="0046294E"/>
    <w:rsid w:val="004A47EE"/>
    <w:rsid w:val="004C0BF9"/>
    <w:rsid w:val="004C461F"/>
    <w:rsid w:val="004C65D5"/>
    <w:rsid w:val="004D2FD6"/>
    <w:rsid w:val="004D6A38"/>
    <w:rsid w:val="004E5B58"/>
    <w:rsid w:val="004E5D6D"/>
    <w:rsid w:val="004E654A"/>
    <w:rsid w:val="004F26DD"/>
    <w:rsid w:val="004F4FD7"/>
    <w:rsid w:val="004F6E88"/>
    <w:rsid w:val="005009AA"/>
    <w:rsid w:val="00503B0F"/>
    <w:rsid w:val="00532DE5"/>
    <w:rsid w:val="00543581"/>
    <w:rsid w:val="0055133B"/>
    <w:rsid w:val="00566FD1"/>
    <w:rsid w:val="00583B5A"/>
    <w:rsid w:val="00583CA2"/>
    <w:rsid w:val="00587F57"/>
    <w:rsid w:val="005B6E92"/>
    <w:rsid w:val="005C29E7"/>
    <w:rsid w:val="005D0CF7"/>
    <w:rsid w:val="005D1DB7"/>
    <w:rsid w:val="005D708E"/>
    <w:rsid w:val="006039D3"/>
    <w:rsid w:val="0061209C"/>
    <w:rsid w:val="00615FE9"/>
    <w:rsid w:val="00641FC5"/>
    <w:rsid w:val="00643AD7"/>
    <w:rsid w:val="00651BA6"/>
    <w:rsid w:val="00675857"/>
    <w:rsid w:val="0069688E"/>
    <w:rsid w:val="00697095"/>
    <w:rsid w:val="006E6353"/>
    <w:rsid w:val="006E7681"/>
    <w:rsid w:val="006F1FB4"/>
    <w:rsid w:val="00701D43"/>
    <w:rsid w:val="00704BDC"/>
    <w:rsid w:val="00710C57"/>
    <w:rsid w:val="0071431A"/>
    <w:rsid w:val="00714B5B"/>
    <w:rsid w:val="00716E4F"/>
    <w:rsid w:val="00717F09"/>
    <w:rsid w:val="00731943"/>
    <w:rsid w:val="007825A9"/>
    <w:rsid w:val="00787D23"/>
    <w:rsid w:val="007A132F"/>
    <w:rsid w:val="007A3B3F"/>
    <w:rsid w:val="007B6026"/>
    <w:rsid w:val="007C4FF0"/>
    <w:rsid w:val="007D25D7"/>
    <w:rsid w:val="00815D22"/>
    <w:rsid w:val="00822807"/>
    <w:rsid w:val="00823579"/>
    <w:rsid w:val="00837039"/>
    <w:rsid w:val="00845115"/>
    <w:rsid w:val="0085201D"/>
    <w:rsid w:val="008727EB"/>
    <w:rsid w:val="00880597"/>
    <w:rsid w:val="008C30F4"/>
    <w:rsid w:val="008C6F39"/>
    <w:rsid w:val="008C7427"/>
    <w:rsid w:val="008D72DB"/>
    <w:rsid w:val="008D7A98"/>
    <w:rsid w:val="008D7BCB"/>
    <w:rsid w:val="008E01BD"/>
    <w:rsid w:val="008E4400"/>
    <w:rsid w:val="008F0CC3"/>
    <w:rsid w:val="0092350F"/>
    <w:rsid w:val="00927B2E"/>
    <w:rsid w:val="0094144A"/>
    <w:rsid w:val="00950679"/>
    <w:rsid w:val="00954187"/>
    <w:rsid w:val="00954C16"/>
    <w:rsid w:val="0096240E"/>
    <w:rsid w:val="00974A48"/>
    <w:rsid w:val="009A661C"/>
    <w:rsid w:val="009A7F5A"/>
    <w:rsid w:val="009C4593"/>
    <w:rsid w:val="009C5B7C"/>
    <w:rsid w:val="009C6750"/>
    <w:rsid w:val="009C787A"/>
    <w:rsid w:val="009D3E62"/>
    <w:rsid w:val="00A0171F"/>
    <w:rsid w:val="00A07F97"/>
    <w:rsid w:val="00A128D5"/>
    <w:rsid w:val="00A12C19"/>
    <w:rsid w:val="00A15A54"/>
    <w:rsid w:val="00A209DF"/>
    <w:rsid w:val="00A23BFC"/>
    <w:rsid w:val="00A34453"/>
    <w:rsid w:val="00A61EC2"/>
    <w:rsid w:val="00AA4798"/>
    <w:rsid w:val="00AC2048"/>
    <w:rsid w:val="00AE293F"/>
    <w:rsid w:val="00B10B55"/>
    <w:rsid w:val="00B25F38"/>
    <w:rsid w:val="00B51664"/>
    <w:rsid w:val="00B521D5"/>
    <w:rsid w:val="00B5301E"/>
    <w:rsid w:val="00B53D5D"/>
    <w:rsid w:val="00B563AB"/>
    <w:rsid w:val="00B60EB5"/>
    <w:rsid w:val="00B62687"/>
    <w:rsid w:val="00B655FE"/>
    <w:rsid w:val="00B765FA"/>
    <w:rsid w:val="00B90C8E"/>
    <w:rsid w:val="00B911B9"/>
    <w:rsid w:val="00B93680"/>
    <w:rsid w:val="00BA086B"/>
    <w:rsid w:val="00BC1234"/>
    <w:rsid w:val="00BC3825"/>
    <w:rsid w:val="00BD2762"/>
    <w:rsid w:val="00BE3E50"/>
    <w:rsid w:val="00BF456D"/>
    <w:rsid w:val="00C00E30"/>
    <w:rsid w:val="00C072EC"/>
    <w:rsid w:val="00C10747"/>
    <w:rsid w:val="00C11540"/>
    <w:rsid w:val="00C22C41"/>
    <w:rsid w:val="00C33D4D"/>
    <w:rsid w:val="00C42132"/>
    <w:rsid w:val="00C720CD"/>
    <w:rsid w:val="00C82546"/>
    <w:rsid w:val="00C90D93"/>
    <w:rsid w:val="00C929E6"/>
    <w:rsid w:val="00CB04CF"/>
    <w:rsid w:val="00CF2D24"/>
    <w:rsid w:val="00CF7B14"/>
    <w:rsid w:val="00CF7FD0"/>
    <w:rsid w:val="00D17A7C"/>
    <w:rsid w:val="00D4626C"/>
    <w:rsid w:val="00D46700"/>
    <w:rsid w:val="00D46BA4"/>
    <w:rsid w:val="00D5296B"/>
    <w:rsid w:val="00D5461B"/>
    <w:rsid w:val="00D56916"/>
    <w:rsid w:val="00D72D3C"/>
    <w:rsid w:val="00D72EE1"/>
    <w:rsid w:val="00D91659"/>
    <w:rsid w:val="00DC3B99"/>
    <w:rsid w:val="00DC42D8"/>
    <w:rsid w:val="00DC5116"/>
    <w:rsid w:val="00DC72A4"/>
    <w:rsid w:val="00DC7ABB"/>
    <w:rsid w:val="00DD1980"/>
    <w:rsid w:val="00DD4B26"/>
    <w:rsid w:val="00E04E12"/>
    <w:rsid w:val="00E25BCB"/>
    <w:rsid w:val="00E26070"/>
    <w:rsid w:val="00E80FFD"/>
    <w:rsid w:val="00E870C5"/>
    <w:rsid w:val="00E87156"/>
    <w:rsid w:val="00EB130C"/>
    <w:rsid w:val="00ED0301"/>
    <w:rsid w:val="00EF02AA"/>
    <w:rsid w:val="00EF27E0"/>
    <w:rsid w:val="00EF76D6"/>
    <w:rsid w:val="00F00153"/>
    <w:rsid w:val="00F02022"/>
    <w:rsid w:val="00F30C7C"/>
    <w:rsid w:val="00F65BAA"/>
    <w:rsid w:val="00F7471E"/>
    <w:rsid w:val="00F75E74"/>
    <w:rsid w:val="00F93AB7"/>
    <w:rsid w:val="00F9463F"/>
    <w:rsid w:val="00FC0252"/>
    <w:rsid w:val="00FC3C50"/>
    <w:rsid w:val="00FC7A8A"/>
    <w:rsid w:val="00FD4D23"/>
    <w:rsid w:val="00FD67B8"/>
    <w:rsid w:val="00FE6282"/>
    <w:rsid w:val="00FF3AF5"/>
    <w:rsid w:val="00FF5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59"/>
    <w:pPr>
      <w:spacing w:line="360" w:lineRule="auto"/>
      <w:ind w:left="329" w:right="57" w:hanging="329"/>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6FF5"/>
    <w:rPr>
      <w:color w:val="0000FF"/>
      <w:u w:val="single"/>
    </w:rPr>
  </w:style>
  <w:style w:type="paragraph" w:styleId="a4">
    <w:name w:val="Body Text"/>
    <w:basedOn w:val="a"/>
    <w:link w:val="a5"/>
    <w:uiPriority w:val="99"/>
    <w:semiHidden/>
    <w:unhideWhenUsed/>
    <w:rsid w:val="008C7427"/>
    <w:pPr>
      <w:spacing w:after="120"/>
    </w:pPr>
  </w:style>
  <w:style w:type="character" w:customStyle="1" w:styleId="a5">
    <w:name w:val="Основной текст Знак"/>
    <w:basedOn w:val="a0"/>
    <w:link w:val="a4"/>
    <w:uiPriority w:val="99"/>
    <w:semiHidden/>
    <w:rsid w:val="008C7427"/>
    <w:rPr>
      <w:sz w:val="22"/>
      <w:szCs w:val="22"/>
      <w:lang w:eastAsia="en-US"/>
    </w:rPr>
  </w:style>
  <w:style w:type="paragraph" w:styleId="a6">
    <w:name w:val="Balloon Text"/>
    <w:basedOn w:val="a"/>
    <w:link w:val="a7"/>
    <w:uiPriority w:val="99"/>
    <w:semiHidden/>
    <w:unhideWhenUsed/>
    <w:rsid w:val="008C742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427"/>
    <w:rPr>
      <w:rFonts w:ascii="Tahoma" w:hAnsi="Tahoma" w:cs="Tahoma"/>
      <w:sz w:val="16"/>
      <w:szCs w:val="16"/>
      <w:lang w:eastAsia="en-US"/>
    </w:rPr>
  </w:style>
  <w:style w:type="character" w:styleId="a8">
    <w:name w:val="Placeholder Text"/>
    <w:basedOn w:val="a0"/>
    <w:uiPriority w:val="99"/>
    <w:semiHidden/>
    <w:rsid w:val="008C742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hyschem@vgta.vrn.ru" TargetMode="External"/><Relationship Id="rId5" Type="http://schemas.openxmlformats.org/officeDocument/2006/relationships/hyperlink" Target="mailto:physchem@vgta.v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17AF-CEAC-4C7D-8005-FD5A90C6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KPlus</Company>
  <LinksUpToDate>false</LinksUpToDate>
  <CharactersWithSpaces>5040</CharactersWithSpaces>
  <SharedDoc>false</SharedDoc>
  <HLinks>
    <vt:vector size="12" baseType="variant">
      <vt:variant>
        <vt:i4>4259876</vt:i4>
      </vt:variant>
      <vt:variant>
        <vt:i4>3</vt:i4>
      </vt:variant>
      <vt:variant>
        <vt:i4>0</vt:i4>
      </vt:variant>
      <vt:variant>
        <vt:i4>5</vt:i4>
      </vt:variant>
      <vt:variant>
        <vt:lpwstr>mailto:physchem@vgta.vrn.ru</vt:lpwstr>
      </vt:variant>
      <vt:variant>
        <vt:lpwstr/>
      </vt:variant>
      <vt:variant>
        <vt:i4>4259876</vt:i4>
      </vt:variant>
      <vt:variant>
        <vt:i4>0</vt:i4>
      </vt:variant>
      <vt:variant>
        <vt:i4>0</vt:i4>
      </vt:variant>
      <vt:variant>
        <vt:i4>5</vt:i4>
      </vt:variant>
      <vt:variant>
        <vt:lpwstr>mailto:physchem@vgta.vrn.ru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KPlus</dc:creator>
  <cp:keywords/>
  <dc:description/>
  <cp:lastModifiedBy>KPlus</cp:lastModifiedBy>
  <cp:revision>2</cp:revision>
  <dcterms:created xsi:type="dcterms:W3CDTF">2009-03-26T08:16:00Z</dcterms:created>
  <dcterms:modified xsi:type="dcterms:W3CDTF">2009-03-26T08:16:00Z</dcterms:modified>
</cp:coreProperties>
</file>