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EF" w:rsidRPr="00EF37BB" w:rsidRDefault="004A05D0" w:rsidP="00EF37BB">
      <w:pPr>
        <w:spacing w:line="360" w:lineRule="auto"/>
        <w:ind w:firstLine="360"/>
        <w:jc w:val="center"/>
        <w:rPr>
          <w:rFonts w:ascii="Times New Roman" w:hAnsi="Times New Roman" w:cs="Times New Roman"/>
          <w:b/>
          <w:sz w:val="28"/>
          <w:szCs w:val="28"/>
          <w:lang w:val="tt-RU"/>
        </w:rPr>
      </w:pPr>
      <w:r w:rsidRPr="00EF37BB">
        <w:rPr>
          <w:rFonts w:ascii="Times New Roman" w:hAnsi="Times New Roman" w:cs="Times New Roman"/>
          <w:b/>
          <w:sz w:val="28"/>
          <w:szCs w:val="28"/>
          <w:lang w:val="tt-RU"/>
        </w:rPr>
        <w:t>ТУГАН ТЕЛ</w:t>
      </w:r>
      <w:r w:rsidR="006542B7" w:rsidRPr="00EF37BB">
        <w:rPr>
          <w:rFonts w:ascii="Times New Roman" w:hAnsi="Times New Roman" w:cs="Times New Roman"/>
          <w:b/>
          <w:sz w:val="28"/>
          <w:szCs w:val="28"/>
          <w:lang w:val="tt-RU"/>
        </w:rPr>
        <w:t xml:space="preserve"> ҺӘ</w:t>
      </w:r>
      <w:r w:rsidR="00E25FA6" w:rsidRPr="00EF37BB">
        <w:rPr>
          <w:rFonts w:ascii="Times New Roman" w:hAnsi="Times New Roman" w:cs="Times New Roman"/>
          <w:b/>
          <w:sz w:val="28"/>
          <w:szCs w:val="28"/>
          <w:lang w:val="tt-RU"/>
        </w:rPr>
        <w:t>М ӘДӘБИЯТЫ УКЫТУДА ЭШ КҮНЕКМӘЛӘРЕН ҮСТЕРӘДӘГЕ АЛЫМНАР</w:t>
      </w:r>
    </w:p>
    <w:p w:rsidR="00EF37BB" w:rsidRPr="00EF37BB" w:rsidRDefault="006542B7" w:rsidP="00EF37BB">
      <w:pPr>
        <w:spacing w:line="360" w:lineRule="auto"/>
        <w:ind w:firstLine="360"/>
        <w:jc w:val="center"/>
        <w:rPr>
          <w:rFonts w:ascii="Times New Roman" w:hAnsi="Times New Roman" w:cs="Times New Roman"/>
          <w:sz w:val="28"/>
          <w:szCs w:val="28"/>
          <w:lang w:val="en-US"/>
        </w:rPr>
      </w:pPr>
      <w:r w:rsidRPr="00EF37BB">
        <w:rPr>
          <w:rFonts w:ascii="Times New Roman" w:hAnsi="Times New Roman" w:cs="Times New Roman"/>
          <w:sz w:val="28"/>
          <w:szCs w:val="28"/>
          <w:lang w:val="tt-RU"/>
        </w:rPr>
        <w:t>Хәбибуллина Клара Альбертовна</w:t>
      </w:r>
      <w:r w:rsidR="00E25FA6" w:rsidRPr="00EF37BB">
        <w:rPr>
          <w:rFonts w:ascii="Times New Roman" w:hAnsi="Times New Roman" w:cs="Times New Roman"/>
          <w:sz w:val="28"/>
          <w:szCs w:val="28"/>
          <w:lang w:val="tt-RU"/>
        </w:rPr>
        <w:t xml:space="preserve"> (klara.</w:t>
      </w:r>
      <w:proofErr w:type="spellStart"/>
      <w:r w:rsidR="00E25FA6" w:rsidRPr="00EF37BB">
        <w:rPr>
          <w:rFonts w:ascii="Times New Roman" w:hAnsi="Times New Roman" w:cs="Times New Roman"/>
          <w:sz w:val="28"/>
          <w:szCs w:val="28"/>
          <w:lang w:val="en-US"/>
        </w:rPr>
        <w:t>xabibullina</w:t>
      </w:r>
      <w:proofErr w:type="spellEnd"/>
      <w:r w:rsidR="00E25FA6" w:rsidRPr="00EF37BB">
        <w:rPr>
          <w:rFonts w:ascii="Times New Roman" w:hAnsi="Times New Roman" w:cs="Times New Roman"/>
          <w:sz w:val="28"/>
          <w:szCs w:val="28"/>
        </w:rPr>
        <w:t>@</w:t>
      </w:r>
      <w:r w:rsidR="00E25FA6" w:rsidRPr="00EF37BB">
        <w:rPr>
          <w:rFonts w:ascii="Times New Roman" w:hAnsi="Times New Roman" w:cs="Times New Roman"/>
          <w:sz w:val="28"/>
          <w:szCs w:val="28"/>
          <w:lang w:val="en-US"/>
        </w:rPr>
        <w:t>mail</w:t>
      </w:r>
      <w:r w:rsidR="00E25FA6" w:rsidRPr="00EF37BB">
        <w:rPr>
          <w:rFonts w:ascii="Times New Roman" w:hAnsi="Times New Roman" w:cs="Times New Roman"/>
          <w:sz w:val="28"/>
          <w:szCs w:val="28"/>
        </w:rPr>
        <w:t>.</w:t>
      </w:r>
      <w:proofErr w:type="spellStart"/>
      <w:r w:rsidR="00E25FA6" w:rsidRPr="00EF37BB">
        <w:rPr>
          <w:rFonts w:ascii="Times New Roman" w:hAnsi="Times New Roman" w:cs="Times New Roman"/>
          <w:sz w:val="28"/>
          <w:szCs w:val="28"/>
          <w:lang w:val="en-US"/>
        </w:rPr>
        <w:t>ru</w:t>
      </w:r>
      <w:proofErr w:type="spellEnd"/>
      <w:r w:rsidR="00E25FA6" w:rsidRPr="00EF37BB">
        <w:rPr>
          <w:rFonts w:ascii="Times New Roman" w:hAnsi="Times New Roman" w:cs="Times New Roman"/>
          <w:sz w:val="28"/>
          <w:szCs w:val="28"/>
        </w:rPr>
        <w:t>)</w:t>
      </w:r>
      <w:r w:rsidR="002269C9" w:rsidRPr="00EF37BB">
        <w:rPr>
          <w:rFonts w:ascii="Times New Roman" w:hAnsi="Times New Roman" w:cs="Times New Roman"/>
          <w:sz w:val="28"/>
          <w:szCs w:val="28"/>
          <w:lang w:val="tt-RU"/>
        </w:rPr>
        <w:t>,</w:t>
      </w:r>
      <w:r w:rsidR="004A05D0" w:rsidRPr="00EF37BB">
        <w:rPr>
          <w:rFonts w:ascii="Times New Roman" w:hAnsi="Times New Roman" w:cs="Times New Roman"/>
          <w:sz w:val="28"/>
          <w:szCs w:val="28"/>
          <w:lang w:val="tt-RU"/>
        </w:rPr>
        <w:t xml:space="preserve"> </w:t>
      </w:r>
    </w:p>
    <w:p w:rsidR="003B1ED6" w:rsidRPr="00EF37BB" w:rsidRDefault="004A05D0" w:rsidP="00EF37BB">
      <w:pPr>
        <w:spacing w:line="360" w:lineRule="auto"/>
        <w:ind w:firstLine="360"/>
        <w:jc w:val="center"/>
        <w:rPr>
          <w:rFonts w:ascii="Times New Roman" w:hAnsi="Times New Roman" w:cs="Times New Roman"/>
          <w:sz w:val="28"/>
          <w:szCs w:val="28"/>
          <w:lang w:val="tt-RU"/>
        </w:rPr>
      </w:pPr>
      <w:r w:rsidRPr="00EF37BB">
        <w:rPr>
          <w:rFonts w:ascii="Times New Roman" w:hAnsi="Times New Roman" w:cs="Times New Roman"/>
          <w:sz w:val="28"/>
          <w:szCs w:val="28"/>
          <w:lang w:val="tt-RU"/>
        </w:rPr>
        <w:t>туган тел</w:t>
      </w:r>
      <w:r w:rsidR="006542B7" w:rsidRPr="00EF37BB">
        <w:rPr>
          <w:rFonts w:ascii="Times New Roman" w:hAnsi="Times New Roman" w:cs="Times New Roman"/>
          <w:sz w:val="28"/>
          <w:szCs w:val="28"/>
          <w:lang w:val="tt-RU"/>
        </w:rPr>
        <w:t xml:space="preserve"> һәм әдәбияты укытучысы</w:t>
      </w:r>
    </w:p>
    <w:p w:rsidR="00F666BB" w:rsidRPr="00EF37BB" w:rsidRDefault="00F666BB" w:rsidP="00EF37BB">
      <w:pPr>
        <w:pStyle w:val="a3"/>
        <w:spacing w:line="360" w:lineRule="auto"/>
        <w:jc w:val="center"/>
        <w:rPr>
          <w:sz w:val="28"/>
          <w:szCs w:val="28"/>
          <w:lang w:val="tt-RU"/>
        </w:rPr>
      </w:pPr>
      <w:r w:rsidRPr="00EF37BB">
        <w:rPr>
          <w:sz w:val="28"/>
          <w:szCs w:val="28"/>
        </w:rPr>
        <w:t xml:space="preserve">Казан </w:t>
      </w:r>
      <w:proofErr w:type="spellStart"/>
      <w:r w:rsidRPr="00EF37BB">
        <w:rPr>
          <w:sz w:val="28"/>
          <w:szCs w:val="28"/>
        </w:rPr>
        <w:t>шәһәре</w:t>
      </w:r>
      <w:proofErr w:type="spellEnd"/>
      <w:r w:rsidRPr="00EF37BB">
        <w:rPr>
          <w:sz w:val="28"/>
          <w:szCs w:val="28"/>
        </w:rPr>
        <w:t xml:space="preserve"> Совет </w:t>
      </w:r>
      <w:proofErr w:type="spellStart"/>
      <w:r w:rsidRPr="00EF37BB">
        <w:rPr>
          <w:sz w:val="28"/>
          <w:szCs w:val="28"/>
        </w:rPr>
        <w:t>районының</w:t>
      </w:r>
      <w:proofErr w:type="spellEnd"/>
      <w:r w:rsidRPr="00EF37BB">
        <w:rPr>
          <w:sz w:val="28"/>
          <w:szCs w:val="28"/>
        </w:rPr>
        <w:t xml:space="preserve"> «161 </w:t>
      </w:r>
      <w:proofErr w:type="spellStart"/>
      <w:r w:rsidRPr="00EF37BB">
        <w:rPr>
          <w:sz w:val="28"/>
          <w:szCs w:val="28"/>
        </w:rPr>
        <w:t>нче</w:t>
      </w:r>
      <w:proofErr w:type="spellEnd"/>
      <w:r w:rsidRPr="00EF37BB">
        <w:rPr>
          <w:sz w:val="28"/>
          <w:szCs w:val="28"/>
        </w:rPr>
        <w:t xml:space="preserve"> </w:t>
      </w:r>
      <w:proofErr w:type="spellStart"/>
      <w:r w:rsidRPr="00EF37BB">
        <w:rPr>
          <w:sz w:val="28"/>
          <w:szCs w:val="28"/>
        </w:rPr>
        <w:t>урта</w:t>
      </w:r>
      <w:proofErr w:type="spellEnd"/>
      <w:r w:rsidRPr="00EF37BB">
        <w:rPr>
          <w:sz w:val="28"/>
          <w:szCs w:val="28"/>
        </w:rPr>
        <w:t xml:space="preserve"> </w:t>
      </w:r>
      <w:proofErr w:type="spellStart"/>
      <w:r w:rsidRPr="00EF37BB">
        <w:rPr>
          <w:sz w:val="28"/>
          <w:szCs w:val="28"/>
        </w:rPr>
        <w:t>гомуми</w:t>
      </w:r>
      <w:proofErr w:type="spellEnd"/>
      <w:r w:rsidRPr="00EF37BB">
        <w:rPr>
          <w:sz w:val="28"/>
          <w:szCs w:val="28"/>
        </w:rPr>
        <w:t xml:space="preserve"> </w:t>
      </w:r>
      <w:proofErr w:type="spellStart"/>
      <w:r w:rsidRPr="00EF37BB">
        <w:rPr>
          <w:sz w:val="28"/>
          <w:szCs w:val="28"/>
        </w:rPr>
        <w:t>белем</w:t>
      </w:r>
      <w:proofErr w:type="spellEnd"/>
      <w:r w:rsidRPr="00EF37BB">
        <w:rPr>
          <w:sz w:val="28"/>
          <w:szCs w:val="28"/>
        </w:rPr>
        <w:t xml:space="preserve"> </w:t>
      </w:r>
      <w:proofErr w:type="spellStart"/>
      <w:r w:rsidRPr="00EF37BB">
        <w:rPr>
          <w:sz w:val="28"/>
          <w:szCs w:val="28"/>
        </w:rPr>
        <w:t>бирүче</w:t>
      </w:r>
      <w:proofErr w:type="spellEnd"/>
      <w:r w:rsidRPr="00EF37BB">
        <w:rPr>
          <w:sz w:val="28"/>
          <w:szCs w:val="28"/>
        </w:rPr>
        <w:t xml:space="preserve"> </w:t>
      </w:r>
      <w:proofErr w:type="gramStart"/>
      <w:r w:rsidRPr="00EF37BB">
        <w:rPr>
          <w:sz w:val="28"/>
          <w:szCs w:val="28"/>
        </w:rPr>
        <w:t>рус-татар</w:t>
      </w:r>
      <w:proofErr w:type="gramEnd"/>
      <w:r w:rsidRPr="00EF37BB">
        <w:rPr>
          <w:sz w:val="28"/>
          <w:szCs w:val="28"/>
        </w:rPr>
        <w:t xml:space="preserve"> </w:t>
      </w:r>
      <w:proofErr w:type="spellStart"/>
      <w:r w:rsidRPr="00EF37BB">
        <w:rPr>
          <w:sz w:val="28"/>
          <w:szCs w:val="28"/>
        </w:rPr>
        <w:t>мәктәбе</w:t>
      </w:r>
      <w:proofErr w:type="spellEnd"/>
      <w:r w:rsidRPr="00EF37BB">
        <w:rPr>
          <w:sz w:val="28"/>
          <w:szCs w:val="28"/>
        </w:rPr>
        <w:t xml:space="preserve">» </w:t>
      </w:r>
      <w:proofErr w:type="spellStart"/>
      <w:r w:rsidRPr="00EF37BB">
        <w:rPr>
          <w:sz w:val="28"/>
          <w:szCs w:val="28"/>
        </w:rPr>
        <w:t>гомуми</w:t>
      </w:r>
      <w:proofErr w:type="spellEnd"/>
      <w:r w:rsidRPr="00EF37BB">
        <w:rPr>
          <w:sz w:val="28"/>
          <w:szCs w:val="28"/>
        </w:rPr>
        <w:t xml:space="preserve"> </w:t>
      </w:r>
      <w:proofErr w:type="spellStart"/>
      <w:r w:rsidRPr="00EF37BB">
        <w:rPr>
          <w:sz w:val="28"/>
          <w:szCs w:val="28"/>
        </w:rPr>
        <w:t>белем</w:t>
      </w:r>
      <w:proofErr w:type="spellEnd"/>
      <w:r w:rsidRPr="00EF37BB">
        <w:rPr>
          <w:sz w:val="28"/>
          <w:szCs w:val="28"/>
        </w:rPr>
        <w:t xml:space="preserve"> </w:t>
      </w:r>
      <w:proofErr w:type="spellStart"/>
      <w:r w:rsidRPr="00EF37BB">
        <w:rPr>
          <w:sz w:val="28"/>
          <w:szCs w:val="28"/>
        </w:rPr>
        <w:t>муниципаль</w:t>
      </w:r>
      <w:proofErr w:type="spellEnd"/>
      <w:r w:rsidRPr="00EF37BB">
        <w:rPr>
          <w:sz w:val="28"/>
          <w:szCs w:val="28"/>
        </w:rPr>
        <w:t xml:space="preserve"> бюджет </w:t>
      </w:r>
      <w:proofErr w:type="spellStart"/>
      <w:r w:rsidRPr="00EF37BB">
        <w:rPr>
          <w:sz w:val="28"/>
          <w:szCs w:val="28"/>
        </w:rPr>
        <w:t>учреждениесе</w:t>
      </w:r>
      <w:proofErr w:type="spellEnd"/>
      <w:r w:rsidRPr="00EF37BB">
        <w:rPr>
          <w:sz w:val="28"/>
          <w:szCs w:val="28"/>
        </w:rPr>
        <w:t xml:space="preserve"> </w:t>
      </w:r>
      <w:r w:rsidR="00DB20EA" w:rsidRPr="00EF37BB">
        <w:rPr>
          <w:sz w:val="28"/>
          <w:szCs w:val="28"/>
          <w:lang w:val="tt-RU"/>
        </w:rPr>
        <w:t>(Казан шәһәре Совет районының  “161 нче мәктәбе” ГБМБУ)</w:t>
      </w:r>
    </w:p>
    <w:p w:rsidR="007B07F6" w:rsidRPr="00EF37BB" w:rsidRDefault="007B07F6" w:rsidP="00EF37BB">
      <w:pPr>
        <w:spacing w:line="360" w:lineRule="auto"/>
        <w:ind w:firstLine="360"/>
        <w:jc w:val="both"/>
        <w:rPr>
          <w:rFonts w:ascii="Times New Roman" w:hAnsi="Times New Roman" w:cs="Times New Roman"/>
          <w:i/>
          <w:sz w:val="28"/>
          <w:szCs w:val="28"/>
          <w:lang w:val="tt-RU"/>
        </w:rPr>
      </w:pPr>
      <w:r w:rsidRPr="00EF37BB">
        <w:rPr>
          <w:rFonts w:ascii="Times New Roman" w:hAnsi="Times New Roman" w:cs="Times New Roman"/>
          <w:i/>
          <w:sz w:val="28"/>
          <w:szCs w:val="28"/>
          <w:lang w:val="tt-RU"/>
        </w:rPr>
        <w:t>Бүгенге көндә укытуның интерактив методлар кулланып эшләгән</w:t>
      </w:r>
      <w:r w:rsidR="00C51DFD" w:rsidRPr="00EF37BB">
        <w:rPr>
          <w:rFonts w:ascii="Times New Roman" w:hAnsi="Times New Roman" w:cs="Times New Roman"/>
          <w:i/>
          <w:sz w:val="28"/>
          <w:szCs w:val="28"/>
          <w:lang w:val="tt-RU"/>
        </w:rPr>
        <w:t>дә дәрестә укучы актив катнаша</w:t>
      </w:r>
      <w:r w:rsidRPr="00EF37BB">
        <w:rPr>
          <w:rFonts w:ascii="Times New Roman" w:hAnsi="Times New Roman" w:cs="Times New Roman"/>
          <w:i/>
          <w:sz w:val="28"/>
          <w:szCs w:val="28"/>
          <w:lang w:val="tt-RU"/>
        </w:rPr>
        <w:t>, белемне, мәгълуматны чыганаклардан үзе таба, ә укытучы бу очракта аңа юнәлеш бирә, чыганакларны тәкъдим итә. Укучы акт</w:t>
      </w:r>
      <w:r w:rsidR="00C51DFD" w:rsidRPr="00EF37BB">
        <w:rPr>
          <w:rFonts w:ascii="Times New Roman" w:hAnsi="Times New Roman" w:cs="Times New Roman"/>
          <w:i/>
          <w:sz w:val="28"/>
          <w:szCs w:val="28"/>
          <w:lang w:val="tt-RU"/>
        </w:rPr>
        <w:t xml:space="preserve">ив, </w:t>
      </w:r>
      <w:r w:rsidRPr="00EF37BB">
        <w:rPr>
          <w:rFonts w:ascii="Times New Roman" w:hAnsi="Times New Roman" w:cs="Times New Roman"/>
          <w:i/>
          <w:sz w:val="28"/>
          <w:szCs w:val="28"/>
          <w:lang w:val="tt-RU"/>
        </w:rPr>
        <w:t xml:space="preserve">укытучы моның өчен шартлар </w:t>
      </w:r>
      <w:r w:rsidR="00C51DFD" w:rsidRPr="00EF37BB">
        <w:rPr>
          <w:rFonts w:ascii="Times New Roman" w:hAnsi="Times New Roman" w:cs="Times New Roman"/>
          <w:i/>
          <w:sz w:val="28"/>
          <w:szCs w:val="28"/>
          <w:lang w:val="tt-RU"/>
        </w:rPr>
        <w:t>тудыра. Шундый методларның берсе - проектлар методы</w:t>
      </w:r>
      <w:r w:rsidRPr="00EF37BB">
        <w:rPr>
          <w:rFonts w:ascii="Times New Roman" w:hAnsi="Times New Roman" w:cs="Times New Roman"/>
          <w:i/>
          <w:sz w:val="28"/>
          <w:szCs w:val="28"/>
          <w:lang w:val="tt-RU"/>
        </w:rPr>
        <w:t>.</w:t>
      </w:r>
    </w:p>
    <w:p w:rsidR="00441062" w:rsidRPr="00EF37BB" w:rsidRDefault="00441062" w:rsidP="00EF37BB">
      <w:pPr>
        <w:spacing w:line="360" w:lineRule="auto"/>
        <w:ind w:firstLine="567"/>
        <w:jc w:val="both"/>
        <w:rPr>
          <w:rFonts w:ascii="Times New Roman" w:hAnsi="Times New Roman" w:cs="Times New Roman"/>
          <w:color w:val="000000" w:themeColor="text1"/>
          <w:sz w:val="28"/>
          <w:szCs w:val="28"/>
          <w:lang w:val="tt-RU"/>
        </w:rPr>
      </w:pPr>
      <w:r w:rsidRPr="00EF37BB">
        <w:rPr>
          <w:rFonts w:ascii="Times New Roman" w:hAnsi="Times New Roman" w:cs="Times New Roman"/>
          <w:color w:val="000000" w:themeColor="text1"/>
          <w:sz w:val="28"/>
          <w:szCs w:val="28"/>
          <w:lang w:val="tt-RU"/>
        </w:rPr>
        <w:t>Проект эшчәнлеге – уку эшчәнлегенең бер формасы буларак уку процессын укучы өчен әһәмиятле итәргә сәләтле, проект эшчәнлегендә укучы үзенең иҗади потенциалын тулысынча ача ала, үзенең фантазиясен, активлыгын, мөстәкыйльлеген, тикшеренү-эзләнү  сәләтләрен күрсәтә ала. Проект нигезендә төп проблеманы чишүдә табылган ахыргы нәтиҗәгә юнәлеш ята. Аның өстендә эшләү барышында укучылар мөстәкыйль рәвештә белем-мәгълүмат тупларга өйрәнәләр.</w:t>
      </w:r>
    </w:p>
    <w:p w:rsidR="00441062" w:rsidRPr="00EF37BB" w:rsidRDefault="00441062" w:rsidP="00EF37BB">
      <w:pPr>
        <w:spacing w:line="360" w:lineRule="auto"/>
        <w:ind w:firstLine="567"/>
        <w:jc w:val="both"/>
        <w:rPr>
          <w:rFonts w:ascii="Times New Roman" w:hAnsi="Times New Roman" w:cs="Times New Roman"/>
          <w:color w:val="000000" w:themeColor="text1"/>
          <w:sz w:val="28"/>
          <w:szCs w:val="28"/>
          <w:lang w:val="tt-RU"/>
        </w:rPr>
      </w:pPr>
      <w:r w:rsidRPr="00EF37BB">
        <w:rPr>
          <w:rFonts w:ascii="Times New Roman" w:hAnsi="Times New Roman" w:cs="Times New Roman"/>
          <w:color w:val="000000" w:themeColor="text1"/>
          <w:sz w:val="28"/>
          <w:szCs w:val="28"/>
          <w:lang w:val="tt-RU"/>
        </w:rPr>
        <w:t xml:space="preserve">Проектның формалары төрле - коллектив проектлар, индивидуаль проектлар, язма </w:t>
      </w:r>
      <w:r w:rsidR="001C4A9E" w:rsidRPr="00EF37BB">
        <w:rPr>
          <w:rFonts w:ascii="Times New Roman" w:hAnsi="Times New Roman" w:cs="Times New Roman"/>
          <w:color w:val="000000" w:themeColor="text1"/>
          <w:sz w:val="28"/>
          <w:szCs w:val="28"/>
          <w:lang w:val="tt-RU"/>
        </w:rPr>
        <w:t>проектлар, телдән проектлар һәм башкалар.</w:t>
      </w:r>
      <w:r w:rsidRPr="00EF37BB">
        <w:rPr>
          <w:rFonts w:ascii="Times New Roman" w:hAnsi="Times New Roman" w:cs="Times New Roman"/>
          <w:color w:val="000000" w:themeColor="text1"/>
          <w:sz w:val="28"/>
          <w:szCs w:val="28"/>
          <w:lang w:val="tt-RU"/>
        </w:rPr>
        <w:t xml:space="preserve"> Проектның нәтиҗәсен репортаж, газета, реферат, эзләнү-тикшеренү эше, слайдлар рәвешендә ясап була. Аларның тематикасы  дәрес темасы белән бәйләнә ала.</w:t>
      </w:r>
    </w:p>
    <w:p w:rsidR="00441062" w:rsidRPr="00EF37BB" w:rsidRDefault="00441062" w:rsidP="00EF37BB">
      <w:pPr>
        <w:pStyle w:val="a4"/>
        <w:spacing w:line="360" w:lineRule="auto"/>
        <w:ind w:left="0" w:firstLine="426"/>
        <w:jc w:val="both"/>
        <w:rPr>
          <w:rFonts w:ascii="Times New Roman" w:hAnsi="Times New Roman"/>
          <w:color w:val="000000" w:themeColor="text1"/>
          <w:sz w:val="28"/>
          <w:szCs w:val="28"/>
          <w:lang w:val="tt-RU"/>
        </w:rPr>
      </w:pPr>
      <w:bookmarkStart w:id="0" w:name="_GoBack"/>
      <w:bookmarkEnd w:id="0"/>
      <w:r w:rsidRPr="00EF37BB">
        <w:rPr>
          <w:rFonts w:ascii="Times New Roman" w:hAnsi="Times New Roman"/>
          <w:color w:val="000000" w:themeColor="text1"/>
          <w:sz w:val="28"/>
          <w:szCs w:val="28"/>
          <w:lang w:val="tt-RU"/>
        </w:rPr>
        <w:t xml:space="preserve">Укучыларның проект эшчәнлеген оештыру җиңелләрдән түгел: укучыны кызыксындыру, аның өчен кызыксындырырлык тема тәкъдим итү, укучылар белән китапханәдә булып, кирәкле фәнни әдәбият сайларга ярдәм итү, китап белән эшләргә өйрәтү, тема буенча интернет материалларына күзәтү ясау </w:t>
      </w:r>
      <w:r w:rsidRPr="00EF37BB">
        <w:rPr>
          <w:rFonts w:ascii="Times New Roman" w:hAnsi="Times New Roman"/>
          <w:color w:val="000000" w:themeColor="text1"/>
          <w:sz w:val="28"/>
          <w:szCs w:val="28"/>
          <w:lang w:val="tt-RU"/>
        </w:rPr>
        <w:lastRenderedPageBreak/>
        <w:t>мөһим. Дөрес оештырылганда бу эш үз гыйлемнәрен камилләштерергә омтылган укучыларга  иҗади мөмкинлекләрен үстерергә, фәнни эшне оештыруда беренче практик күнекмәләр формалаштырырга, профессиональ юнәлеш бирүнең эчтәлеген баетырга мөмкинлек бирә.  Укытучының төп максаты – проблемага кызыксыну уяту, бары тик шул вакытта гына проект эше максатка юнәлешле була, ә уку материалын үзләштерү аңлап укуга китерә, укучылар эшчәнлеге танып-белү күнекмәләрен үстерә.</w:t>
      </w:r>
    </w:p>
    <w:p w:rsidR="00441062" w:rsidRPr="00EF37BB" w:rsidRDefault="00441062" w:rsidP="00EF37BB">
      <w:pPr>
        <w:pStyle w:val="a4"/>
        <w:spacing w:line="360" w:lineRule="auto"/>
        <w:ind w:left="0" w:firstLine="426"/>
        <w:jc w:val="both"/>
        <w:rPr>
          <w:rFonts w:ascii="Times New Roman" w:hAnsi="Times New Roman"/>
          <w:color w:val="000000" w:themeColor="text1"/>
          <w:sz w:val="28"/>
          <w:szCs w:val="28"/>
          <w:lang w:val="tt-RU"/>
        </w:rPr>
      </w:pPr>
      <w:r w:rsidRPr="00EF37BB">
        <w:rPr>
          <w:rFonts w:ascii="Times New Roman" w:hAnsi="Times New Roman"/>
          <w:color w:val="000000" w:themeColor="text1"/>
          <w:sz w:val="28"/>
          <w:szCs w:val="28"/>
          <w:lang w:val="tt-RU"/>
        </w:rPr>
        <w:t xml:space="preserve"> Проект эше үзәгендә укучы тора.  Бу эштә катнашу укучылардан да күпне таләп итә. Укучы мөстәкыйль эшләү күнекмәсенә ия булырга – кирәкле информацияне туплый, өстәмә материаллардан файдалана, компьютер технологияләрен куллана, үз эшен планлаштыра, әңгәмә кора, карарлар кабул итә, эзләнә, эшнең нәтиҗәсен бәяли, үз фикерен әйтә алырга тиеш. Проект эше укучыларда үз эшенә, коллектив эшенә җаваплылык хисе, тапшырылган эшне ахырына җиткерү сәләте тәрбияли.  </w:t>
      </w:r>
    </w:p>
    <w:p w:rsidR="001A5A6A" w:rsidRPr="00EF37BB" w:rsidRDefault="00DF0EC5" w:rsidP="00EF37BB">
      <w:pPr>
        <w:spacing w:line="360" w:lineRule="auto"/>
        <w:ind w:firstLine="360"/>
        <w:jc w:val="both"/>
        <w:rPr>
          <w:rFonts w:ascii="Times New Roman" w:hAnsi="Times New Roman" w:cs="Times New Roman"/>
          <w:i/>
          <w:sz w:val="28"/>
          <w:szCs w:val="28"/>
          <w:lang w:val="tt-RU"/>
        </w:rPr>
      </w:pPr>
      <w:r w:rsidRPr="00EF37BB">
        <w:rPr>
          <w:rFonts w:ascii="Times New Roman" w:eastAsia="Times New Roman" w:hAnsi="Times New Roman" w:cs="Times New Roman"/>
          <w:color w:val="000000"/>
          <w:sz w:val="28"/>
          <w:szCs w:val="28"/>
          <w:lang w:val="tt-RU"/>
        </w:rPr>
        <w:t xml:space="preserve">Яңа стандартлар </w:t>
      </w:r>
      <w:r w:rsidR="004A05D0" w:rsidRPr="00EF37BB">
        <w:rPr>
          <w:rFonts w:ascii="Times New Roman" w:eastAsia="Times New Roman" w:hAnsi="Times New Roman" w:cs="Times New Roman"/>
          <w:color w:val="000000"/>
          <w:sz w:val="28"/>
          <w:szCs w:val="28"/>
          <w:lang w:val="tt-RU"/>
        </w:rPr>
        <w:t>кертү сәбәпле туган тел</w:t>
      </w:r>
      <w:r w:rsidR="002269C9" w:rsidRPr="00EF37BB">
        <w:rPr>
          <w:rFonts w:ascii="Times New Roman" w:eastAsia="Times New Roman" w:hAnsi="Times New Roman" w:cs="Times New Roman"/>
          <w:color w:val="000000"/>
          <w:sz w:val="28"/>
          <w:szCs w:val="28"/>
          <w:lang w:val="tt-RU"/>
        </w:rPr>
        <w:t xml:space="preserve"> һәм әдәбияты</w:t>
      </w:r>
      <w:r w:rsidRPr="00EF37BB">
        <w:rPr>
          <w:rFonts w:ascii="Times New Roman" w:eastAsia="Times New Roman" w:hAnsi="Times New Roman" w:cs="Times New Roman"/>
          <w:color w:val="000000"/>
          <w:sz w:val="28"/>
          <w:szCs w:val="28"/>
          <w:lang w:val="tt-RU"/>
        </w:rPr>
        <w:t xml:space="preserve"> дәресләрендә </w:t>
      </w:r>
      <w:r w:rsidR="00307AD1" w:rsidRPr="00EF37BB">
        <w:rPr>
          <w:rFonts w:ascii="Times New Roman" w:eastAsia="Times New Roman" w:hAnsi="Times New Roman" w:cs="Times New Roman"/>
          <w:color w:val="000000"/>
          <w:sz w:val="28"/>
          <w:szCs w:val="28"/>
          <w:lang w:val="tt-RU"/>
        </w:rPr>
        <w:t xml:space="preserve">проектлар методы </w:t>
      </w:r>
      <w:r w:rsidRPr="00EF37BB">
        <w:rPr>
          <w:rFonts w:ascii="Times New Roman" w:eastAsia="Times New Roman" w:hAnsi="Times New Roman" w:cs="Times New Roman"/>
          <w:color w:val="000000"/>
          <w:sz w:val="28"/>
          <w:szCs w:val="28"/>
          <w:lang w:val="tt-RU"/>
        </w:rPr>
        <w:t>куллану</w:t>
      </w:r>
      <w:r w:rsidR="00772EA8" w:rsidRPr="00EF37BB">
        <w:rPr>
          <w:rFonts w:ascii="Times New Roman" w:eastAsia="Times New Roman" w:hAnsi="Times New Roman" w:cs="Times New Roman"/>
          <w:color w:val="000000"/>
          <w:sz w:val="28"/>
          <w:szCs w:val="28"/>
          <w:lang w:val="tt-RU"/>
        </w:rPr>
        <w:t xml:space="preserve"> бик</w:t>
      </w:r>
      <w:r w:rsidRPr="00EF37BB">
        <w:rPr>
          <w:rFonts w:ascii="Times New Roman" w:eastAsia="Times New Roman" w:hAnsi="Times New Roman" w:cs="Times New Roman"/>
          <w:color w:val="000000"/>
          <w:sz w:val="28"/>
          <w:szCs w:val="28"/>
          <w:lang w:val="tt-RU"/>
        </w:rPr>
        <w:t xml:space="preserve"> отышлы.</w:t>
      </w:r>
      <w:r w:rsidR="00F207CC" w:rsidRPr="00EF37BB">
        <w:rPr>
          <w:rFonts w:ascii="Times New Roman" w:eastAsia="Times New Roman" w:hAnsi="Times New Roman" w:cs="Times New Roman"/>
          <w:color w:val="000000"/>
          <w:sz w:val="28"/>
          <w:szCs w:val="28"/>
          <w:lang w:val="tt-RU"/>
        </w:rPr>
        <w:t xml:space="preserve"> </w:t>
      </w:r>
      <w:r w:rsidRPr="00EF37BB">
        <w:rPr>
          <w:rFonts w:ascii="Times New Roman" w:hAnsi="Times New Roman" w:cs="Times New Roman"/>
          <w:sz w:val="28"/>
          <w:szCs w:val="28"/>
          <w:lang w:val="tt-RU"/>
        </w:rPr>
        <w:t>Ул укыту процессы белән бәйле рәвештә дә</w:t>
      </w:r>
      <w:r w:rsidR="00F207CC" w:rsidRPr="00EF37BB">
        <w:rPr>
          <w:rFonts w:ascii="Times New Roman" w:hAnsi="Times New Roman" w:cs="Times New Roman"/>
          <w:sz w:val="28"/>
          <w:szCs w:val="28"/>
          <w:lang w:val="tt-RU"/>
        </w:rPr>
        <w:t>,</w:t>
      </w:r>
      <w:r w:rsidRPr="00EF37BB">
        <w:rPr>
          <w:rFonts w:ascii="Times New Roman" w:hAnsi="Times New Roman" w:cs="Times New Roman"/>
          <w:sz w:val="28"/>
          <w:szCs w:val="28"/>
          <w:lang w:val="tt-RU"/>
        </w:rPr>
        <w:t xml:space="preserve"> мөстәкыйль фәнни-тикшеренү эшчәнлегендә дә кулланыла.</w:t>
      </w:r>
      <w:r w:rsidR="002269C9" w:rsidRPr="00EF37BB">
        <w:rPr>
          <w:rFonts w:ascii="Times New Roman" w:hAnsi="Times New Roman" w:cs="Times New Roman"/>
          <w:bCs/>
          <w:sz w:val="28"/>
          <w:szCs w:val="28"/>
          <w:lang w:val="tt-RU"/>
        </w:rPr>
        <w:t xml:space="preserve"> </w:t>
      </w:r>
    </w:p>
    <w:p w:rsidR="00307AD1" w:rsidRPr="00EF37BB" w:rsidRDefault="00DF0EC5" w:rsidP="00EF37BB">
      <w:pPr>
        <w:spacing w:line="360" w:lineRule="auto"/>
        <w:ind w:firstLine="360"/>
        <w:jc w:val="both"/>
        <w:rPr>
          <w:rFonts w:ascii="Times New Roman" w:hAnsi="Times New Roman" w:cs="Times New Roman"/>
          <w:sz w:val="28"/>
          <w:szCs w:val="28"/>
          <w:lang w:val="tt-RU"/>
        </w:rPr>
      </w:pPr>
      <w:r w:rsidRPr="00EF37BB">
        <w:rPr>
          <w:rFonts w:ascii="Times New Roman" w:hAnsi="Times New Roman" w:cs="Times New Roman"/>
          <w:bCs/>
          <w:sz w:val="28"/>
          <w:szCs w:val="28"/>
          <w:lang w:val="tt-RU"/>
        </w:rPr>
        <w:t>Проект эшчәнлегенең уңай яклары:</w:t>
      </w:r>
      <w:r w:rsidRPr="00EF37BB">
        <w:rPr>
          <w:rFonts w:ascii="Times New Roman" w:hAnsi="Times New Roman" w:cs="Times New Roman"/>
          <w:sz w:val="28"/>
          <w:szCs w:val="28"/>
          <w:lang w:val="tt-RU"/>
        </w:rPr>
        <w:t xml:space="preserve"> </w:t>
      </w:r>
      <w:r w:rsidRPr="00EF37BB">
        <w:rPr>
          <w:rFonts w:ascii="Times New Roman" w:hAnsi="Times New Roman" w:cs="Times New Roman"/>
          <w:bCs/>
          <w:sz w:val="28"/>
          <w:szCs w:val="28"/>
          <w:lang w:val="tt-RU"/>
        </w:rPr>
        <w:t>укучы кызыксынып ирекле рәвештә сайлап алган тема өстендә эшли;</w:t>
      </w:r>
      <w:r w:rsidRPr="00EF37BB">
        <w:rPr>
          <w:rFonts w:ascii="Times New Roman" w:hAnsi="Times New Roman" w:cs="Times New Roman"/>
          <w:sz w:val="28"/>
          <w:szCs w:val="28"/>
          <w:lang w:val="tt-RU"/>
        </w:rPr>
        <w:t xml:space="preserve"> </w:t>
      </w:r>
      <w:r w:rsidRPr="00EF37BB">
        <w:rPr>
          <w:rFonts w:ascii="Times New Roman" w:hAnsi="Times New Roman" w:cs="Times New Roman"/>
          <w:bCs/>
          <w:sz w:val="28"/>
          <w:szCs w:val="28"/>
          <w:lang w:val="tt-RU"/>
        </w:rPr>
        <w:t>үзе сайлап алган эшне</w:t>
      </w:r>
      <w:r w:rsidRPr="00EF37BB">
        <w:rPr>
          <w:rFonts w:ascii="Times New Roman" w:hAnsi="Times New Roman" w:cs="Times New Roman"/>
          <w:sz w:val="28"/>
          <w:szCs w:val="28"/>
          <w:lang w:val="tt-RU"/>
        </w:rPr>
        <w:t xml:space="preserve"> </w:t>
      </w:r>
      <w:r w:rsidRPr="00EF37BB">
        <w:rPr>
          <w:rFonts w:ascii="Times New Roman" w:hAnsi="Times New Roman" w:cs="Times New Roman"/>
          <w:bCs/>
          <w:sz w:val="28"/>
          <w:szCs w:val="28"/>
          <w:lang w:val="tt-RU"/>
        </w:rPr>
        <w:t xml:space="preserve">мавыгып, канәгатьләнү хисе белән башкара. </w:t>
      </w:r>
      <w:r w:rsidR="00B422E6" w:rsidRPr="00EF37BB">
        <w:rPr>
          <w:rFonts w:ascii="Times New Roman" w:hAnsi="Times New Roman" w:cs="Times New Roman"/>
          <w:sz w:val="28"/>
          <w:szCs w:val="28"/>
          <w:lang w:val="tt-RU"/>
        </w:rPr>
        <w:t>Проек</w:t>
      </w:r>
      <w:r w:rsidR="00BC68EF" w:rsidRPr="00EF37BB">
        <w:rPr>
          <w:rFonts w:ascii="Times New Roman" w:hAnsi="Times New Roman" w:cs="Times New Roman"/>
          <w:sz w:val="28"/>
          <w:szCs w:val="28"/>
          <w:lang w:val="tt-RU"/>
        </w:rPr>
        <w:t>т методы эшчәнлегенең эпиграфы итеп түбәндәге юлларны кулланыр</w:t>
      </w:r>
      <w:r w:rsidR="00B422E6" w:rsidRPr="00EF37BB">
        <w:rPr>
          <w:rFonts w:ascii="Times New Roman" w:hAnsi="Times New Roman" w:cs="Times New Roman"/>
          <w:sz w:val="28"/>
          <w:szCs w:val="28"/>
          <w:lang w:val="tt-RU"/>
        </w:rPr>
        <w:t>га була</w:t>
      </w:r>
      <w:r w:rsidR="002269C9" w:rsidRPr="00EF37BB">
        <w:rPr>
          <w:rFonts w:ascii="Times New Roman" w:hAnsi="Times New Roman" w:cs="Times New Roman"/>
          <w:sz w:val="28"/>
          <w:szCs w:val="28"/>
          <w:lang w:val="tt-RU"/>
        </w:rPr>
        <w:t xml:space="preserve">: “Сөйлә миңа - мин онытырмын, </w:t>
      </w:r>
      <w:r w:rsidR="00772EA8" w:rsidRPr="00EF37BB">
        <w:rPr>
          <w:rFonts w:ascii="Times New Roman" w:hAnsi="Times New Roman" w:cs="Times New Roman"/>
          <w:sz w:val="28"/>
          <w:szCs w:val="28"/>
          <w:lang w:val="tt-RU"/>
        </w:rPr>
        <w:t xml:space="preserve"> </w:t>
      </w:r>
      <w:r w:rsidR="002269C9" w:rsidRPr="00EF37BB">
        <w:rPr>
          <w:rFonts w:ascii="Times New Roman" w:hAnsi="Times New Roman" w:cs="Times New Roman"/>
          <w:sz w:val="28"/>
          <w:szCs w:val="28"/>
          <w:lang w:val="tt-RU"/>
        </w:rPr>
        <w:t>күрсәт -</w:t>
      </w:r>
      <w:r w:rsidR="00BC68EF" w:rsidRPr="00EF37BB">
        <w:rPr>
          <w:rFonts w:ascii="Times New Roman" w:hAnsi="Times New Roman" w:cs="Times New Roman"/>
          <w:sz w:val="28"/>
          <w:szCs w:val="28"/>
          <w:lang w:val="tt-RU"/>
        </w:rPr>
        <w:t xml:space="preserve"> истә калдырырмын, кызыксындыр - өйрәнермен”.</w:t>
      </w:r>
    </w:p>
    <w:p w:rsidR="00307AD1" w:rsidRPr="00EF37BB" w:rsidRDefault="00693019" w:rsidP="00EF37BB">
      <w:pPr>
        <w:spacing w:line="360" w:lineRule="auto"/>
        <w:ind w:firstLine="360"/>
        <w:jc w:val="both"/>
        <w:rPr>
          <w:rFonts w:ascii="Times New Roman" w:hAnsi="Times New Roman" w:cs="Times New Roman"/>
          <w:sz w:val="28"/>
          <w:szCs w:val="28"/>
          <w:lang w:val="tt-RU"/>
        </w:rPr>
      </w:pPr>
      <w:r w:rsidRPr="00EF37BB">
        <w:rPr>
          <w:rFonts w:ascii="Times New Roman" w:eastAsia="Times New Roman" w:hAnsi="Times New Roman" w:cs="Times New Roman"/>
          <w:color w:val="000000"/>
          <w:sz w:val="28"/>
          <w:szCs w:val="28"/>
          <w:lang w:val="tt-RU"/>
        </w:rPr>
        <w:t>Проект методикасы куллан</w:t>
      </w:r>
      <w:r w:rsidR="00307AD1" w:rsidRPr="00EF37BB">
        <w:rPr>
          <w:rFonts w:ascii="Times New Roman" w:eastAsia="Times New Roman" w:hAnsi="Times New Roman" w:cs="Times New Roman"/>
          <w:color w:val="000000"/>
          <w:sz w:val="28"/>
          <w:szCs w:val="28"/>
          <w:lang w:val="tt-RU"/>
        </w:rPr>
        <w:t>у укучыларда э</w:t>
      </w:r>
      <w:r w:rsidRPr="00EF37BB">
        <w:rPr>
          <w:rFonts w:ascii="Times New Roman" w:eastAsia="Times New Roman" w:hAnsi="Times New Roman" w:cs="Times New Roman"/>
          <w:color w:val="000000"/>
          <w:sz w:val="28"/>
          <w:szCs w:val="28"/>
          <w:lang w:val="tt-RU"/>
        </w:rPr>
        <w:t>ш барышы</w:t>
      </w:r>
      <w:r w:rsidR="00307AD1" w:rsidRPr="00EF37BB">
        <w:rPr>
          <w:rFonts w:ascii="Times New Roman" w:eastAsia="Times New Roman" w:hAnsi="Times New Roman" w:cs="Times New Roman"/>
          <w:color w:val="000000"/>
          <w:sz w:val="28"/>
          <w:szCs w:val="28"/>
          <w:lang w:val="tt-RU"/>
        </w:rPr>
        <w:t>нда</w:t>
      </w:r>
      <w:r w:rsidRPr="00EF37BB">
        <w:rPr>
          <w:rFonts w:ascii="Times New Roman" w:eastAsia="Times New Roman" w:hAnsi="Times New Roman" w:cs="Times New Roman"/>
          <w:color w:val="000000"/>
          <w:sz w:val="28"/>
          <w:szCs w:val="28"/>
          <w:lang w:val="tt-RU"/>
        </w:rPr>
        <w:t xml:space="preserve"> телне өйрәнүгә теләк уята.</w:t>
      </w:r>
      <w:r w:rsidR="00307AD1" w:rsidRPr="00EF37BB">
        <w:rPr>
          <w:rFonts w:ascii="Times New Roman" w:hAnsi="Times New Roman" w:cs="Times New Roman"/>
          <w:sz w:val="28"/>
          <w:szCs w:val="28"/>
          <w:lang w:val="tt-RU"/>
        </w:rPr>
        <w:t xml:space="preserve"> </w:t>
      </w:r>
      <w:r w:rsidRPr="00EF37BB">
        <w:rPr>
          <w:rFonts w:ascii="Times New Roman" w:eastAsia="Times New Roman" w:hAnsi="Times New Roman" w:cs="Times New Roman"/>
          <w:color w:val="000000"/>
          <w:sz w:val="28"/>
          <w:szCs w:val="28"/>
          <w:lang w:val="tt-RU"/>
        </w:rPr>
        <w:t>Проект эшен</w:t>
      </w:r>
      <w:r w:rsidR="00307AD1" w:rsidRPr="00EF37BB">
        <w:rPr>
          <w:rFonts w:ascii="Times New Roman" w:eastAsia="Times New Roman" w:hAnsi="Times New Roman" w:cs="Times New Roman"/>
          <w:color w:val="000000"/>
          <w:sz w:val="28"/>
          <w:szCs w:val="28"/>
          <w:lang w:val="tt-RU"/>
        </w:rPr>
        <w:t xml:space="preserve"> оештыру барышында алар үз</w:t>
      </w:r>
      <w:r w:rsidRPr="00EF37BB">
        <w:rPr>
          <w:rFonts w:ascii="Times New Roman" w:eastAsia="Times New Roman" w:hAnsi="Times New Roman" w:cs="Times New Roman"/>
          <w:color w:val="000000"/>
          <w:sz w:val="28"/>
          <w:szCs w:val="28"/>
          <w:lang w:val="tt-RU"/>
        </w:rPr>
        <w:t>ара аралаша, укытучы тикшерүче ролен түгел, киңәшче ролен үти.</w:t>
      </w:r>
      <w:r w:rsidR="00307AD1" w:rsidRPr="00EF37BB">
        <w:rPr>
          <w:rFonts w:ascii="Times New Roman" w:hAnsi="Times New Roman" w:cs="Times New Roman"/>
          <w:sz w:val="28"/>
          <w:szCs w:val="28"/>
          <w:lang w:val="tt-RU"/>
        </w:rPr>
        <w:t xml:space="preserve"> Шулай ук әлеге метод </w:t>
      </w:r>
      <w:r w:rsidR="00307AD1" w:rsidRPr="00EF37BB">
        <w:rPr>
          <w:rFonts w:ascii="Times New Roman" w:eastAsia="Times New Roman" w:hAnsi="Times New Roman" w:cs="Times New Roman"/>
          <w:color w:val="000000"/>
          <w:sz w:val="28"/>
          <w:szCs w:val="28"/>
          <w:lang w:val="tt-RU"/>
        </w:rPr>
        <w:t>у</w:t>
      </w:r>
      <w:r w:rsidRPr="00EF37BB">
        <w:rPr>
          <w:rFonts w:ascii="Times New Roman" w:eastAsia="Times New Roman" w:hAnsi="Times New Roman" w:cs="Times New Roman"/>
          <w:color w:val="000000"/>
          <w:sz w:val="28"/>
          <w:szCs w:val="28"/>
          <w:lang w:val="tt-RU"/>
        </w:rPr>
        <w:t>кучыны билгеле бер тема өстендә иҗади эшләргә, төрле чыганакларны</w:t>
      </w:r>
      <w:r w:rsidR="002269C9" w:rsidRPr="00EF37BB">
        <w:rPr>
          <w:rFonts w:ascii="Times New Roman" w:eastAsia="Times New Roman" w:hAnsi="Times New Roman" w:cs="Times New Roman"/>
          <w:color w:val="000000"/>
          <w:sz w:val="28"/>
          <w:szCs w:val="28"/>
          <w:lang w:val="tt-RU"/>
        </w:rPr>
        <w:t xml:space="preserve"> кулланып, үзаллы мәгълүмат таба</w:t>
      </w:r>
      <w:r w:rsidRPr="00EF37BB">
        <w:rPr>
          <w:rFonts w:ascii="Times New Roman" w:eastAsia="Times New Roman" w:hAnsi="Times New Roman" w:cs="Times New Roman"/>
          <w:color w:val="000000"/>
          <w:sz w:val="28"/>
          <w:szCs w:val="28"/>
          <w:lang w:val="tt-RU"/>
        </w:rPr>
        <w:t>рга өйрәтә, уку эшчәнлеге</w:t>
      </w:r>
      <w:r w:rsidR="00307AD1" w:rsidRPr="00EF37BB">
        <w:rPr>
          <w:rFonts w:ascii="Times New Roman" w:eastAsia="Times New Roman" w:hAnsi="Times New Roman" w:cs="Times New Roman"/>
          <w:color w:val="000000"/>
          <w:sz w:val="28"/>
          <w:szCs w:val="28"/>
          <w:lang w:val="tt-RU"/>
        </w:rPr>
        <w:t>н</w:t>
      </w:r>
      <w:r w:rsidRPr="00EF37BB">
        <w:rPr>
          <w:rFonts w:ascii="Times New Roman" w:eastAsia="Times New Roman" w:hAnsi="Times New Roman" w:cs="Times New Roman"/>
          <w:color w:val="000000"/>
          <w:sz w:val="28"/>
          <w:szCs w:val="28"/>
          <w:lang w:val="tt-RU"/>
        </w:rPr>
        <w:t xml:space="preserve"> активлаш</w:t>
      </w:r>
      <w:r w:rsidR="00307AD1" w:rsidRPr="00EF37BB">
        <w:rPr>
          <w:rFonts w:ascii="Times New Roman" w:eastAsia="Times New Roman" w:hAnsi="Times New Roman" w:cs="Times New Roman"/>
          <w:color w:val="000000"/>
          <w:sz w:val="28"/>
          <w:szCs w:val="28"/>
          <w:lang w:val="tt-RU"/>
        </w:rPr>
        <w:t>тыр</w:t>
      </w:r>
      <w:r w:rsidRPr="00EF37BB">
        <w:rPr>
          <w:rFonts w:ascii="Times New Roman" w:eastAsia="Times New Roman" w:hAnsi="Times New Roman" w:cs="Times New Roman"/>
          <w:color w:val="000000"/>
          <w:sz w:val="28"/>
          <w:szCs w:val="28"/>
          <w:lang w:val="tt-RU"/>
        </w:rPr>
        <w:t>а.</w:t>
      </w:r>
      <w:r w:rsidR="00307AD1" w:rsidRPr="00EF37BB">
        <w:rPr>
          <w:rFonts w:ascii="Times New Roman" w:hAnsi="Times New Roman" w:cs="Times New Roman"/>
          <w:sz w:val="28"/>
          <w:szCs w:val="28"/>
          <w:lang w:val="tt-RU"/>
        </w:rPr>
        <w:t xml:space="preserve"> </w:t>
      </w:r>
      <w:r w:rsidRPr="00EF37BB">
        <w:rPr>
          <w:rFonts w:ascii="Times New Roman" w:eastAsia="Times New Roman" w:hAnsi="Times New Roman" w:cs="Times New Roman"/>
          <w:color w:val="000000"/>
          <w:sz w:val="28"/>
          <w:szCs w:val="28"/>
          <w:lang w:val="tt-RU"/>
        </w:rPr>
        <w:t>Бөтен уку процессы ук</w:t>
      </w:r>
      <w:r w:rsidR="00307AD1" w:rsidRPr="00EF37BB">
        <w:rPr>
          <w:rFonts w:ascii="Times New Roman" w:eastAsia="Times New Roman" w:hAnsi="Times New Roman" w:cs="Times New Roman"/>
          <w:color w:val="000000"/>
          <w:sz w:val="28"/>
          <w:szCs w:val="28"/>
          <w:lang w:val="tt-RU"/>
        </w:rPr>
        <w:t>учыга юнәлтелә, аның кызыксынуы</w:t>
      </w:r>
      <w:r w:rsidRPr="00EF37BB">
        <w:rPr>
          <w:rFonts w:ascii="Times New Roman" w:eastAsia="Times New Roman" w:hAnsi="Times New Roman" w:cs="Times New Roman"/>
          <w:color w:val="000000"/>
          <w:sz w:val="28"/>
          <w:szCs w:val="28"/>
          <w:lang w:val="tt-RU"/>
        </w:rPr>
        <w:t>, тормыш тәҗрибәсе, шәхси сәләтләре искә алына.</w:t>
      </w:r>
    </w:p>
    <w:p w:rsidR="00F95FBA" w:rsidRPr="00EF37BB" w:rsidRDefault="00BC68EF" w:rsidP="00EF37BB">
      <w:pPr>
        <w:spacing w:line="360" w:lineRule="auto"/>
        <w:ind w:firstLine="360"/>
        <w:jc w:val="both"/>
        <w:rPr>
          <w:rFonts w:ascii="Times New Roman" w:hAnsi="Times New Roman" w:cs="Times New Roman"/>
          <w:sz w:val="28"/>
          <w:szCs w:val="28"/>
          <w:lang w:val="tt-RU"/>
        </w:rPr>
      </w:pPr>
      <w:r w:rsidRPr="00EF37BB">
        <w:rPr>
          <w:rFonts w:ascii="Times New Roman" w:hAnsi="Times New Roman" w:cs="Times New Roman"/>
          <w:color w:val="000000"/>
          <w:sz w:val="28"/>
          <w:szCs w:val="28"/>
          <w:lang w:val="tt-RU"/>
        </w:rPr>
        <w:lastRenderedPageBreak/>
        <w:t>Проектлау, укучыларның мөстәкыйль эше булса да, педагог җитәкчелегеннән башка уңышлы була алмый. Башта проект эшләүнең берничә этабын билгелиләр: проектлау биремен эшләү, проект эшен башкару,</w:t>
      </w:r>
      <w:r w:rsidR="00772EA8" w:rsidRPr="00EF37BB">
        <w:rPr>
          <w:rFonts w:ascii="Times New Roman" w:hAnsi="Times New Roman" w:cs="Times New Roman"/>
          <w:color w:val="000000"/>
          <w:sz w:val="28"/>
          <w:szCs w:val="28"/>
          <w:lang w:val="tt-RU"/>
        </w:rPr>
        <w:t xml:space="preserve"> </w:t>
      </w:r>
      <w:r w:rsidRPr="00EF37BB">
        <w:rPr>
          <w:rFonts w:ascii="Times New Roman" w:hAnsi="Times New Roman" w:cs="Times New Roman"/>
          <w:color w:val="000000"/>
          <w:sz w:val="28"/>
          <w:szCs w:val="28"/>
          <w:lang w:val="tt-RU"/>
        </w:rPr>
        <w:t xml:space="preserve"> нәтиҗәләр ясау-гомумиләштерү, </w:t>
      </w:r>
      <w:r w:rsidR="00772EA8" w:rsidRPr="00EF37BB">
        <w:rPr>
          <w:rFonts w:ascii="Times New Roman" w:hAnsi="Times New Roman" w:cs="Times New Roman"/>
          <w:color w:val="000000"/>
          <w:sz w:val="28"/>
          <w:szCs w:val="28"/>
          <w:lang w:val="tt-RU"/>
        </w:rPr>
        <w:t xml:space="preserve"> </w:t>
      </w:r>
      <w:r w:rsidRPr="00EF37BB">
        <w:rPr>
          <w:rFonts w:ascii="Times New Roman" w:hAnsi="Times New Roman" w:cs="Times New Roman"/>
          <w:color w:val="000000"/>
          <w:sz w:val="28"/>
          <w:szCs w:val="28"/>
          <w:lang w:val="tt-RU"/>
        </w:rPr>
        <w:t>проектны яклау һәм рефлексия.</w:t>
      </w:r>
    </w:p>
    <w:p w:rsidR="009465CA" w:rsidRPr="00EF37BB" w:rsidRDefault="009465CA" w:rsidP="00EF37BB">
      <w:pPr>
        <w:spacing w:line="360" w:lineRule="auto"/>
        <w:ind w:firstLine="360"/>
        <w:jc w:val="both"/>
        <w:rPr>
          <w:rFonts w:ascii="Times New Roman" w:eastAsia="Times New Roman" w:hAnsi="Times New Roman" w:cs="Times New Roman"/>
          <w:color w:val="000000"/>
          <w:sz w:val="28"/>
          <w:szCs w:val="28"/>
          <w:lang w:val="tt-RU"/>
        </w:rPr>
      </w:pPr>
      <w:r w:rsidRPr="00EF37BB">
        <w:rPr>
          <w:rFonts w:ascii="Times New Roman" w:eastAsia="Times New Roman" w:hAnsi="Times New Roman" w:cs="Times New Roman"/>
          <w:color w:val="000000"/>
          <w:sz w:val="28"/>
          <w:szCs w:val="28"/>
          <w:lang w:val="tt-RU"/>
        </w:rPr>
        <w:t xml:space="preserve">3 нче сыйныф укучылары белән  “Исемең матур – кемнәр куйган” проекты өстендә эшләү бик кызыклы һәм файдалы рәвештә узды. Иң беренче чиратта укучылар белән “Уку китабы” дәреслегендә  бирелгән Гайсә Хөсәеновның “Исем” текстын укыдык. Дәреслектә бирелгән кайбер татар исемнәренең мәгънәләре </w:t>
      </w:r>
      <w:r w:rsidR="00C0513B" w:rsidRPr="00EF37BB">
        <w:rPr>
          <w:rFonts w:ascii="Times New Roman" w:eastAsia="Times New Roman" w:hAnsi="Times New Roman" w:cs="Times New Roman"/>
          <w:color w:val="000000"/>
          <w:sz w:val="28"/>
          <w:szCs w:val="28"/>
          <w:lang w:val="tt-RU"/>
        </w:rPr>
        <w:t xml:space="preserve">белән таныштык. </w:t>
      </w:r>
    </w:p>
    <w:p w:rsidR="00C0513B" w:rsidRPr="00EF37BB" w:rsidRDefault="00C0513B" w:rsidP="00EF37BB">
      <w:pPr>
        <w:spacing w:line="360" w:lineRule="auto"/>
        <w:ind w:firstLine="360"/>
        <w:jc w:val="both"/>
        <w:rPr>
          <w:rFonts w:ascii="Times New Roman" w:eastAsia="Times New Roman" w:hAnsi="Times New Roman" w:cs="Times New Roman"/>
          <w:color w:val="000000"/>
          <w:sz w:val="28"/>
          <w:szCs w:val="28"/>
          <w:lang w:val="tt-RU"/>
        </w:rPr>
      </w:pPr>
      <w:r w:rsidRPr="00EF37BB">
        <w:rPr>
          <w:rFonts w:ascii="Times New Roman" w:eastAsia="Times New Roman" w:hAnsi="Times New Roman" w:cs="Times New Roman"/>
          <w:color w:val="000000"/>
          <w:sz w:val="28"/>
          <w:szCs w:val="28"/>
          <w:lang w:val="tt-RU"/>
        </w:rPr>
        <w:t>- Ә син үз исемеңнең мәгънәсен беләсеңме?  Сиңа исемне кем сайлаган? Балага исем сайлаганда, әти-әниләр нәрсә турында уйлый? Татар баласына нинди исем килешле булыр дип уйлыйсың? Кайсы эш катлаулырак: исем сайлаумы, әллә аны аклаумы? Түбәндәге сорауларга җавап эзләгәндә бик кызыклы җаваплар ишетелде һәм баларның әлеге тема буенча тагын да тирәтен мәгълүматлар эзләү, туплау теләге туды. Шул максаттан чыгып сыйныф берничә төркемгә бүленде. Һәр укучы үз исемен генә түгел, ә гаиләдәге һәр кешенең дә исеменең мәгънә</w:t>
      </w:r>
      <w:r w:rsidR="00427D6D" w:rsidRPr="00EF37BB">
        <w:rPr>
          <w:rFonts w:ascii="Times New Roman" w:eastAsia="Times New Roman" w:hAnsi="Times New Roman" w:cs="Times New Roman"/>
          <w:color w:val="000000"/>
          <w:sz w:val="28"/>
          <w:szCs w:val="28"/>
          <w:lang w:val="tt-RU"/>
        </w:rPr>
        <w:t>сен ачыкла</w:t>
      </w:r>
      <w:r w:rsidRPr="00EF37BB">
        <w:rPr>
          <w:rFonts w:ascii="Times New Roman" w:eastAsia="Times New Roman" w:hAnsi="Times New Roman" w:cs="Times New Roman"/>
          <w:color w:val="000000"/>
          <w:sz w:val="28"/>
          <w:szCs w:val="28"/>
          <w:lang w:val="tt-RU"/>
        </w:rPr>
        <w:t>рга дигән бирем алды.</w:t>
      </w:r>
      <w:r w:rsidR="00427D6D" w:rsidRPr="00EF37BB">
        <w:rPr>
          <w:rFonts w:ascii="Times New Roman" w:eastAsia="Times New Roman" w:hAnsi="Times New Roman" w:cs="Times New Roman"/>
          <w:color w:val="000000"/>
          <w:sz w:val="28"/>
          <w:szCs w:val="28"/>
          <w:lang w:val="tt-RU"/>
        </w:rPr>
        <w:t xml:space="preserve"> Беренче төркем укучылары материалны презентация рәвешендә, икенче төркем укучылары реферат формасында, ә өченче төркем буклетлар ясадылар. Шунысы бигрәк тә кызыклы  әлеге эшкә укучыларның ата-аналары да бик теләп кушылдылар, балаларга ярдәм иттеләр, ә инде нәтиҗәдә укучылар үзләренең эшләре белән ата-аналар җыелышында чыгыш ясадылар. Татар балаларына нинди исем килешле булыр дип уйлыйсың? Исемне аклау кем эше? Әлеге сорауларга җавап ата-аналар белән бергәләп эзләнде.</w:t>
      </w:r>
    </w:p>
    <w:p w:rsidR="00966527" w:rsidRPr="00EF37BB" w:rsidRDefault="00427D6D" w:rsidP="00EF37BB">
      <w:pPr>
        <w:spacing w:line="360" w:lineRule="auto"/>
        <w:ind w:firstLine="360"/>
        <w:jc w:val="both"/>
        <w:rPr>
          <w:rFonts w:ascii="Times New Roman" w:eastAsia="Times New Roman" w:hAnsi="Times New Roman" w:cs="Times New Roman"/>
          <w:color w:val="000000"/>
          <w:sz w:val="28"/>
          <w:szCs w:val="28"/>
          <w:lang w:val="tt-RU"/>
        </w:rPr>
      </w:pPr>
      <w:r w:rsidRPr="00EF37BB">
        <w:rPr>
          <w:rFonts w:ascii="Times New Roman" w:eastAsia="Times New Roman" w:hAnsi="Times New Roman" w:cs="Times New Roman"/>
          <w:color w:val="000000"/>
          <w:sz w:val="28"/>
          <w:szCs w:val="28"/>
          <w:lang w:val="tt-RU"/>
        </w:rPr>
        <w:t xml:space="preserve">4 нче сыйныфта укучыларга “Язучылар һәм рәссамнар иҗатында табигать” дигән темага проект эшләргә тәкъдим ителде. Проект өстендә эш барышында алар туган як табигатен сурәтләгән әсәрләрне (Г.Тукай “Ай һәм кояш”, ”Фатыйма белән сандугач”, “Шүрәле”, М. Гафури “Болын”, М.Җәлил “Яңгыр”, “Чишмә”, А.Алиш “Кемгә кирәк, кемгә кирәкми”, Н.Дәүли “Бала болыт”, </w:t>
      </w:r>
      <w:r w:rsidRPr="00EF37BB">
        <w:rPr>
          <w:rFonts w:ascii="Times New Roman" w:eastAsia="Times New Roman" w:hAnsi="Times New Roman" w:cs="Times New Roman"/>
          <w:color w:val="000000"/>
          <w:sz w:val="28"/>
          <w:szCs w:val="28"/>
          <w:lang w:val="tt-RU"/>
        </w:rPr>
        <w:lastRenderedPageBreak/>
        <w:t>Р.Бәшәр “Сандугачлы Ак инеш”, С.Әхмәтҗанова “Саклыйк, әйдә, җир-ананы”) укып өйрәнделәр, рәссамнарның (Б.Әлменов “Шүрәле”, Ф.Васильев “Яңгыр алдыннан”, “Юеш болын”, И.Грабарь “Февраль зәңгәрлеге”) картиналары белән таныштылар, интернеттан материаллар эзләп, карточкалар, иллюстрацияләр, презентация эшләделәр. Туган як табигате турында язучы авторларның тормыш юллары белән кызыксындылар. Алар өйрәнелгән шигырьләр, хикәяләр, картиналар арасыннан үзләренә күбрәк ошаганын ачыкладылар, бу әсәргә үз мөнәсәбәтләрен белдереп “Туган як табигате” дип аталган рәсем конкурсында катнаштылар. Иң ошаган әсәр урнашкан китап тышлыгын ясадылар. Иң яхшыларыннан рәсем күргәзмәсе оештырылды, проектның презентациясенә дә кертелде. Эшнең нәтиҗәсе булып китаплар, репродукцияләр, рәсемнәр һәм балаларның үз куллары белән ясалган эшләрдән күргәзмә оештыру һәм кече конфенциядә чыгыш ясау булды.</w:t>
      </w:r>
      <w:r w:rsidR="00966527" w:rsidRPr="00EF37BB">
        <w:rPr>
          <w:rFonts w:ascii="Times New Roman" w:eastAsia="Times New Roman" w:hAnsi="Times New Roman" w:cs="Times New Roman"/>
          <w:color w:val="000000"/>
          <w:sz w:val="28"/>
          <w:szCs w:val="28"/>
          <w:lang w:val="tt-RU"/>
        </w:rPr>
        <w:t xml:space="preserve"> </w:t>
      </w:r>
    </w:p>
    <w:p w:rsidR="00966527" w:rsidRPr="00EF37BB" w:rsidRDefault="00235151" w:rsidP="00EF37BB">
      <w:pPr>
        <w:spacing w:line="360" w:lineRule="auto"/>
        <w:ind w:firstLine="360"/>
        <w:jc w:val="both"/>
        <w:rPr>
          <w:rFonts w:ascii="Times New Roman" w:eastAsia="Times New Roman" w:hAnsi="Times New Roman" w:cs="Times New Roman"/>
          <w:color w:val="000000"/>
          <w:sz w:val="28"/>
          <w:szCs w:val="28"/>
          <w:lang w:val="tt-RU"/>
        </w:rPr>
      </w:pPr>
      <w:r w:rsidRPr="00EF37BB">
        <w:rPr>
          <w:rFonts w:ascii="Times New Roman" w:eastAsia="Times New Roman" w:hAnsi="Times New Roman" w:cs="Times New Roman"/>
          <w:color w:val="000000"/>
          <w:sz w:val="28"/>
          <w:szCs w:val="28"/>
          <w:lang w:val="tt-RU"/>
        </w:rPr>
        <w:t xml:space="preserve">8 </w:t>
      </w:r>
      <w:r w:rsidR="00966527" w:rsidRPr="00EF37BB">
        <w:rPr>
          <w:rFonts w:ascii="Times New Roman" w:eastAsia="Times New Roman" w:hAnsi="Times New Roman" w:cs="Times New Roman"/>
          <w:color w:val="000000"/>
          <w:sz w:val="28"/>
          <w:szCs w:val="28"/>
          <w:lang w:val="tt-RU"/>
        </w:rPr>
        <w:t>н</w:t>
      </w:r>
      <w:r w:rsidRPr="00EF37BB">
        <w:rPr>
          <w:rFonts w:ascii="Times New Roman" w:eastAsia="Times New Roman" w:hAnsi="Times New Roman" w:cs="Times New Roman"/>
          <w:color w:val="000000"/>
          <w:sz w:val="28"/>
          <w:szCs w:val="28"/>
          <w:lang w:val="tt-RU"/>
        </w:rPr>
        <w:t>ч</w:t>
      </w:r>
      <w:r w:rsidR="00966527" w:rsidRPr="00EF37BB">
        <w:rPr>
          <w:rFonts w:ascii="Times New Roman" w:eastAsia="Times New Roman" w:hAnsi="Times New Roman" w:cs="Times New Roman"/>
          <w:color w:val="000000"/>
          <w:sz w:val="28"/>
          <w:szCs w:val="28"/>
          <w:lang w:val="tt-RU"/>
        </w:rPr>
        <w:t xml:space="preserve">е сыйныф укучылары белән сугыш чорында төрле милләт халыклары шагыйрьләренең иҗатын өйрәнү һәм чагылдыру максаты куелды. Шулай ук төркемнәргә бүленеп, һәр төркем үзенә тема һәм язучыны сайлады. Шагыйрьләрнең сугыш чынбарлыгын гәүдәләндерүе, герой – шагыйрь Муса Җәлил, башкорт Җәлиле – Хәйретдин Мөҗәй, рус шагыйре Костантин Симонов – укучыларга түбәндәге темалар </w:t>
      </w:r>
      <w:r w:rsidRPr="00EF37BB">
        <w:rPr>
          <w:rFonts w:ascii="Times New Roman" w:eastAsia="Times New Roman" w:hAnsi="Times New Roman" w:cs="Times New Roman"/>
          <w:color w:val="000000"/>
          <w:sz w:val="28"/>
          <w:szCs w:val="28"/>
          <w:lang w:val="tt-RU"/>
        </w:rPr>
        <w:t xml:space="preserve">тәкъдим ителде. Иң беренче чиратта укучылар элеге әдипләрнең иҗатлары белән таныштылар, тормыш юлын өйрәнделәр, Муса Җәлил һәм Костантин Симонов иҗаты белән укучылар инде  таныш, Ә менә Хәйретдин Мөҗәй белән күбесе яңа гына танышты, интернет чыганаклар аша да һәр язучы турында бик күп материал, фотолар тупланды. Һәр төркем үз язучысы турында презентация һәм буклет ясады һәм чыгыш ясады. </w:t>
      </w:r>
    </w:p>
    <w:p w:rsidR="00C41583" w:rsidRPr="00EF37BB" w:rsidRDefault="001A75E5" w:rsidP="00EF37BB">
      <w:pPr>
        <w:spacing w:line="360" w:lineRule="auto"/>
        <w:ind w:firstLine="708"/>
        <w:jc w:val="both"/>
        <w:rPr>
          <w:rFonts w:ascii="Times New Roman" w:hAnsi="Times New Roman" w:cs="Times New Roman"/>
          <w:sz w:val="28"/>
          <w:szCs w:val="28"/>
          <w:lang w:val="tt-RU"/>
        </w:rPr>
      </w:pPr>
      <w:r w:rsidRPr="00EF37BB">
        <w:rPr>
          <w:rFonts w:ascii="Times New Roman" w:eastAsia="Times New Roman" w:hAnsi="Times New Roman" w:cs="Times New Roman"/>
          <w:color w:val="000000"/>
          <w:sz w:val="28"/>
          <w:szCs w:val="28"/>
          <w:lang w:val="tt-RU"/>
        </w:rPr>
        <w:t>Гомумән, проектлау технологиясенең кулланылу даирәсе бик киң, аны дөрес һәм урынлы кулланганда ул укытучыга ышанычлы ярдәмче функциясен үти ала</w:t>
      </w:r>
      <w:r w:rsidR="00441062" w:rsidRPr="00EF37BB">
        <w:rPr>
          <w:rFonts w:ascii="Times New Roman" w:eastAsia="Times New Roman" w:hAnsi="Times New Roman" w:cs="Times New Roman"/>
          <w:color w:val="000000"/>
          <w:sz w:val="28"/>
          <w:szCs w:val="28"/>
          <w:lang w:val="tt-RU"/>
        </w:rPr>
        <w:t>,</w:t>
      </w:r>
      <w:r w:rsidRPr="00EF37BB">
        <w:rPr>
          <w:rFonts w:ascii="Times New Roman" w:eastAsia="Times New Roman" w:hAnsi="Times New Roman" w:cs="Times New Roman"/>
          <w:color w:val="000000"/>
          <w:sz w:val="28"/>
          <w:szCs w:val="28"/>
          <w:lang w:val="tt-RU"/>
        </w:rPr>
        <w:t>ә проект укучыларның белем алуда активлыгын тәэмин итү, туган тел һәм әдәбияты өйрәнүгә кызыксыну уяту, төпле белем бирү чарасы булуын истән чыгарырга ярамый.</w:t>
      </w:r>
    </w:p>
    <w:sectPr w:rsidR="00C41583" w:rsidRPr="00EF37BB" w:rsidSect="00DB20E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22B"/>
    <w:multiLevelType w:val="hybridMultilevel"/>
    <w:tmpl w:val="C5D641EE"/>
    <w:lvl w:ilvl="0" w:tplc="C2084F00">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715085"/>
    <w:multiLevelType w:val="hybridMultilevel"/>
    <w:tmpl w:val="A448CE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11513B"/>
    <w:multiLevelType w:val="hybridMultilevel"/>
    <w:tmpl w:val="1A9E83D8"/>
    <w:lvl w:ilvl="0" w:tplc="72163C70">
      <w:start w:val="1"/>
      <w:numFmt w:val="bullet"/>
      <w:lvlText w:val="•"/>
      <w:lvlJc w:val="left"/>
      <w:pPr>
        <w:tabs>
          <w:tab w:val="num" w:pos="720"/>
        </w:tabs>
        <w:ind w:left="720" w:hanging="360"/>
      </w:pPr>
      <w:rPr>
        <w:rFonts w:ascii="Arial" w:hAnsi="Arial" w:cs="Times New Roman" w:hint="default"/>
      </w:rPr>
    </w:lvl>
    <w:lvl w:ilvl="1" w:tplc="02281D28">
      <w:start w:val="1"/>
      <w:numFmt w:val="decimal"/>
      <w:lvlText w:val="%2."/>
      <w:lvlJc w:val="left"/>
      <w:pPr>
        <w:tabs>
          <w:tab w:val="num" w:pos="1440"/>
        </w:tabs>
        <w:ind w:left="1440" w:hanging="360"/>
      </w:pPr>
    </w:lvl>
    <w:lvl w:ilvl="2" w:tplc="058C40B6">
      <w:start w:val="1"/>
      <w:numFmt w:val="decimal"/>
      <w:lvlText w:val="%3."/>
      <w:lvlJc w:val="left"/>
      <w:pPr>
        <w:tabs>
          <w:tab w:val="num" w:pos="2160"/>
        </w:tabs>
        <w:ind w:left="2160" w:hanging="360"/>
      </w:pPr>
    </w:lvl>
    <w:lvl w:ilvl="3" w:tplc="F2A08440">
      <w:start w:val="1"/>
      <w:numFmt w:val="decimal"/>
      <w:lvlText w:val="%4."/>
      <w:lvlJc w:val="left"/>
      <w:pPr>
        <w:tabs>
          <w:tab w:val="num" w:pos="2880"/>
        </w:tabs>
        <w:ind w:left="2880" w:hanging="360"/>
      </w:pPr>
    </w:lvl>
    <w:lvl w:ilvl="4" w:tplc="EB720A22">
      <w:start w:val="1"/>
      <w:numFmt w:val="decimal"/>
      <w:lvlText w:val="%5."/>
      <w:lvlJc w:val="left"/>
      <w:pPr>
        <w:tabs>
          <w:tab w:val="num" w:pos="3600"/>
        </w:tabs>
        <w:ind w:left="3600" w:hanging="360"/>
      </w:pPr>
    </w:lvl>
    <w:lvl w:ilvl="5" w:tplc="1A9402A2">
      <w:start w:val="1"/>
      <w:numFmt w:val="decimal"/>
      <w:lvlText w:val="%6."/>
      <w:lvlJc w:val="left"/>
      <w:pPr>
        <w:tabs>
          <w:tab w:val="num" w:pos="4320"/>
        </w:tabs>
        <w:ind w:left="4320" w:hanging="360"/>
      </w:pPr>
    </w:lvl>
    <w:lvl w:ilvl="6" w:tplc="604E07FC">
      <w:start w:val="1"/>
      <w:numFmt w:val="decimal"/>
      <w:lvlText w:val="%7."/>
      <w:lvlJc w:val="left"/>
      <w:pPr>
        <w:tabs>
          <w:tab w:val="num" w:pos="5040"/>
        </w:tabs>
        <w:ind w:left="5040" w:hanging="360"/>
      </w:pPr>
    </w:lvl>
    <w:lvl w:ilvl="7" w:tplc="B9F8F3BE">
      <w:start w:val="1"/>
      <w:numFmt w:val="decimal"/>
      <w:lvlText w:val="%8."/>
      <w:lvlJc w:val="left"/>
      <w:pPr>
        <w:tabs>
          <w:tab w:val="num" w:pos="5760"/>
        </w:tabs>
        <w:ind w:left="5760" w:hanging="360"/>
      </w:pPr>
    </w:lvl>
    <w:lvl w:ilvl="8" w:tplc="86609848">
      <w:start w:val="1"/>
      <w:numFmt w:val="decimal"/>
      <w:lvlText w:val="%9."/>
      <w:lvlJc w:val="left"/>
      <w:pPr>
        <w:tabs>
          <w:tab w:val="num" w:pos="6480"/>
        </w:tabs>
        <w:ind w:left="6480" w:hanging="360"/>
      </w:pPr>
    </w:lvl>
  </w:abstractNum>
  <w:abstractNum w:abstractNumId="3">
    <w:nsid w:val="17665EF5"/>
    <w:multiLevelType w:val="hybridMultilevel"/>
    <w:tmpl w:val="74DA6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2925AC"/>
    <w:multiLevelType w:val="multilevel"/>
    <w:tmpl w:val="F16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CC4CA2"/>
    <w:multiLevelType w:val="hybridMultilevel"/>
    <w:tmpl w:val="6CAA1A8C"/>
    <w:lvl w:ilvl="0" w:tplc="B302E62C">
      <w:start w:val="1"/>
      <w:numFmt w:val="bullet"/>
      <w:lvlText w:val="•"/>
      <w:lvlJc w:val="left"/>
      <w:pPr>
        <w:tabs>
          <w:tab w:val="num" w:pos="720"/>
        </w:tabs>
        <w:ind w:left="720" w:hanging="360"/>
      </w:pPr>
      <w:rPr>
        <w:rFonts w:ascii="Arial" w:hAnsi="Arial" w:cs="Times New Roman" w:hint="default"/>
      </w:rPr>
    </w:lvl>
    <w:lvl w:ilvl="1" w:tplc="CC8EEBA0">
      <w:start w:val="1"/>
      <w:numFmt w:val="decimal"/>
      <w:lvlText w:val="%2."/>
      <w:lvlJc w:val="left"/>
      <w:pPr>
        <w:tabs>
          <w:tab w:val="num" w:pos="1440"/>
        </w:tabs>
        <w:ind w:left="1440" w:hanging="360"/>
      </w:pPr>
    </w:lvl>
    <w:lvl w:ilvl="2" w:tplc="EC82CF2C">
      <w:start w:val="1"/>
      <w:numFmt w:val="decimal"/>
      <w:lvlText w:val="%3."/>
      <w:lvlJc w:val="left"/>
      <w:pPr>
        <w:tabs>
          <w:tab w:val="num" w:pos="2160"/>
        </w:tabs>
        <w:ind w:left="2160" w:hanging="360"/>
      </w:pPr>
    </w:lvl>
    <w:lvl w:ilvl="3" w:tplc="7FEAAEBE">
      <w:start w:val="1"/>
      <w:numFmt w:val="decimal"/>
      <w:lvlText w:val="%4."/>
      <w:lvlJc w:val="left"/>
      <w:pPr>
        <w:tabs>
          <w:tab w:val="num" w:pos="2880"/>
        </w:tabs>
        <w:ind w:left="2880" w:hanging="360"/>
      </w:pPr>
    </w:lvl>
    <w:lvl w:ilvl="4" w:tplc="45DA4DD2">
      <w:start w:val="1"/>
      <w:numFmt w:val="decimal"/>
      <w:lvlText w:val="%5."/>
      <w:lvlJc w:val="left"/>
      <w:pPr>
        <w:tabs>
          <w:tab w:val="num" w:pos="3600"/>
        </w:tabs>
        <w:ind w:left="3600" w:hanging="360"/>
      </w:pPr>
    </w:lvl>
    <w:lvl w:ilvl="5" w:tplc="E160D46C">
      <w:start w:val="1"/>
      <w:numFmt w:val="decimal"/>
      <w:lvlText w:val="%6."/>
      <w:lvlJc w:val="left"/>
      <w:pPr>
        <w:tabs>
          <w:tab w:val="num" w:pos="4320"/>
        </w:tabs>
        <w:ind w:left="4320" w:hanging="360"/>
      </w:pPr>
    </w:lvl>
    <w:lvl w:ilvl="6" w:tplc="B0C4CA24">
      <w:start w:val="1"/>
      <w:numFmt w:val="decimal"/>
      <w:lvlText w:val="%7."/>
      <w:lvlJc w:val="left"/>
      <w:pPr>
        <w:tabs>
          <w:tab w:val="num" w:pos="5040"/>
        </w:tabs>
        <w:ind w:left="5040" w:hanging="360"/>
      </w:pPr>
    </w:lvl>
    <w:lvl w:ilvl="7" w:tplc="601229F4">
      <w:start w:val="1"/>
      <w:numFmt w:val="decimal"/>
      <w:lvlText w:val="%8."/>
      <w:lvlJc w:val="left"/>
      <w:pPr>
        <w:tabs>
          <w:tab w:val="num" w:pos="5760"/>
        </w:tabs>
        <w:ind w:left="5760" w:hanging="360"/>
      </w:pPr>
    </w:lvl>
    <w:lvl w:ilvl="8" w:tplc="D40426BA">
      <w:start w:val="1"/>
      <w:numFmt w:val="decimal"/>
      <w:lvlText w:val="%9."/>
      <w:lvlJc w:val="left"/>
      <w:pPr>
        <w:tabs>
          <w:tab w:val="num" w:pos="6480"/>
        </w:tabs>
        <w:ind w:left="6480" w:hanging="360"/>
      </w:pPr>
    </w:lvl>
  </w:abstractNum>
  <w:abstractNum w:abstractNumId="6">
    <w:nsid w:val="3F2A72D1"/>
    <w:multiLevelType w:val="hybridMultilevel"/>
    <w:tmpl w:val="1D0E0B78"/>
    <w:lvl w:ilvl="0" w:tplc="8B966C9C">
      <w:start w:val="9"/>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15F2733"/>
    <w:multiLevelType w:val="hybridMultilevel"/>
    <w:tmpl w:val="2A347C52"/>
    <w:lvl w:ilvl="0" w:tplc="F6607C5C">
      <w:start w:val="1"/>
      <w:numFmt w:val="bullet"/>
      <w:lvlText w:val="•"/>
      <w:lvlJc w:val="left"/>
      <w:pPr>
        <w:tabs>
          <w:tab w:val="num" w:pos="720"/>
        </w:tabs>
        <w:ind w:left="720" w:hanging="360"/>
      </w:pPr>
      <w:rPr>
        <w:rFonts w:ascii="Arial" w:hAnsi="Arial" w:cs="Times New Roman" w:hint="default"/>
      </w:rPr>
    </w:lvl>
    <w:lvl w:ilvl="1" w:tplc="6EF40FE0">
      <w:start w:val="1"/>
      <w:numFmt w:val="decimal"/>
      <w:lvlText w:val="%2."/>
      <w:lvlJc w:val="left"/>
      <w:pPr>
        <w:tabs>
          <w:tab w:val="num" w:pos="1440"/>
        </w:tabs>
        <w:ind w:left="1440" w:hanging="360"/>
      </w:pPr>
    </w:lvl>
    <w:lvl w:ilvl="2" w:tplc="60DC38D8">
      <w:start w:val="1"/>
      <w:numFmt w:val="decimal"/>
      <w:lvlText w:val="%3."/>
      <w:lvlJc w:val="left"/>
      <w:pPr>
        <w:tabs>
          <w:tab w:val="num" w:pos="2160"/>
        </w:tabs>
        <w:ind w:left="2160" w:hanging="360"/>
      </w:pPr>
    </w:lvl>
    <w:lvl w:ilvl="3" w:tplc="3FC6E676">
      <w:start w:val="1"/>
      <w:numFmt w:val="decimal"/>
      <w:lvlText w:val="%4."/>
      <w:lvlJc w:val="left"/>
      <w:pPr>
        <w:tabs>
          <w:tab w:val="num" w:pos="2880"/>
        </w:tabs>
        <w:ind w:left="2880" w:hanging="360"/>
      </w:pPr>
    </w:lvl>
    <w:lvl w:ilvl="4" w:tplc="C0806E3A">
      <w:start w:val="1"/>
      <w:numFmt w:val="decimal"/>
      <w:lvlText w:val="%5."/>
      <w:lvlJc w:val="left"/>
      <w:pPr>
        <w:tabs>
          <w:tab w:val="num" w:pos="3600"/>
        </w:tabs>
        <w:ind w:left="3600" w:hanging="360"/>
      </w:pPr>
    </w:lvl>
    <w:lvl w:ilvl="5" w:tplc="24786A72">
      <w:start w:val="1"/>
      <w:numFmt w:val="decimal"/>
      <w:lvlText w:val="%6."/>
      <w:lvlJc w:val="left"/>
      <w:pPr>
        <w:tabs>
          <w:tab w:val="num" w:pos="4320"/>
        </w:tabs>
        <w:ind w:left="4320" w:hanging="360"/>
      </w:pPr>
    </w:lvl>
    <w:lvl w:ilvl="6" w:tplc="2BB63AD0">
      <w:start w:val="1"/>
      <w:numFmt w:val="decimal"/>
      <w:lvlText w:val="%7."/>
      <w:lvlJc w:val="left"/>
      <w:pPr>
        <w:tabs>
          <w:tab w:val="num" w:pos="5040"/>
        </w:tabs>
        <w:ind w:left="5040" w:hanging="360"/>
      </w:pPr>
    </w:lvl>
    <w:lvl w:ilvl="7" w:tplc="CFD6E380">
      <w:start w:val="1"/>
      <w:numFmt w:val="decimal"/>
      <w:lvlText w:val="%8."/>
      <w:lvlJc w:val="left"/>
      <w:pPr>
        <w:tabs>
          <w:tab w:val="num" w:pos="5760"/>
        </w:tabs>
        <w:ind w:left="5760" w:hanging="360"/>
      </w:pPr>
    </w:lvl>
    <w:lvl w:ilvl="8" w:tplc="4276FB04">
      <w:start w:val="1"/>
      <w:numFmt w:val="decimal"/>
      <w:lvlText w:val="%9."/>
      <w:lvlJc w:val="left"/>
      <w:pPr>
        <w:tabs>
          <w:tab w:val="num" w:pos="6480"/>
        </w:tabs>
        <w:ind w:left="6480" w:hanging="360"/>
      </w:pPr>
    </w:lvl>
  </w:abstractNum>
  <w:abstractNum w:abstractNumId="8">
    <w:nsid w:val="42F02881"/>
    <w:multiLevelType w:val="hybridMultilevel"/>
    <w:tmpl w:val="2BAE3B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F2563F1"/>
    <w:multiLevelType w:val="hybridMultilevel"/>
    <w:tmpl w:val="29E21D0E"/>
    <w:lvl w:ilvl="0" w:tplc="1974E3C8">
      <w:start w:val="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7A6FA6"/>
    <w:multiLevelType w:val="hybridMultilevel"/>
    <w:tmpl w:val="565C6052"/>
    <w:lvl w:ilvl="0" w:tplc="DAEC48A8">
      <w:start w:val="1"/>
      <w:numFmt w:val="bullet"/>
      <w:lvlText w:val="•"/>
      <w:lvlJc w:val="left"/>
      <w:pPr>
        <w:tabs>
          <w:tab w:val="num" w:pos="720"/>
        </w:tabs>
        <w:ind w:left="720" w:hanging="360"/>
      </w:pPr>
      <w:rPr>
        <w:rFonts w:ascii="Arial" w:hAnsi="Arial" w:cs="Times New Roman" w:hint="default"/>
      </w:rPr>
    </w:lvl>
    <w:lvl w:ilvl="1" w:tplc="A538C3CE">
      <w:start w:val="1"/>
      <w:numFmt w:val="decimal"/>
      <w:lvlText w:val="%2."/>
      <w:lvlJc w:val="left"/>
      <w:pPr>
        <w:tabs>
          <w:tab w:val="num" w:pos="1440"/>
        </w:tabs>
        <w:ind w:left="1440" w:hanging="360"/>
      </w:pPr>
    </w:lvl>
    <w:lvl w:ilvl="2" w:tplc="4B929028">
      <w:start w:val="1"/>
      <w:numFmt w:val="decimal"/>
      <w:lvlText w:val="%3."/>
      <w:lvlJc w:val="left"/>
      <w:pPr>
        <w:tabs>
          <w:tab w:val="num" w:pos="2160"/>
        </w:tabs>
        <w:ind w:left="2160" w:hanging="360"/>
      </w:pPr>
    </w:lvl>
    <w:lvl w:ilvl="3" w:tplc="DCC65558">
      <w:start w:val="1"/>
      <w:numFmt w:val="decimal"/>
      <w:lvlText w:val="%4."/>
      <w:lvlJc w:val="left"/>
      <w:pPr>
        <w:tabs>
          <w:tab w:val="num" w:pos="2880"/>
        </w:tabs>
        <w:ind w:left="2880" w:hanging="360"/>
      </w:pPr>
    </w:lvl>
    <w:lvl w:ilvl="4" w:tplc="64F8F3A0">
      <w:start w:val="1"/>
      <w:numFmt w:val="decimal"/>
      <w:lvlText w:val="%5."/>
      <w:lvlJc w:val="left"/>
      <w:pPr>
        <w:tabs>
          <w:tab w:val="num" w:pos="3600"/>
        </w:tabs>
        <w:ind w:left="3600" w:hanging="360"/>
      </w:pPr>
    </w:lvl>
    <w:lvl w:ilvl="5" w:tplc="0174307E">
      <w:start w:val="1"/>
      <w:numFmt w:val="decimal"/>
      <w:lvlText w:val="%6."/>
      <w:lvlJc w:val="left"/>
      <w:pPr>
        <w:tabs>
          <w:tab w:val="num" w:pos="4320"/>
        </w:tabs>
        <w:ind w:left="4320" w:hanging="360"/>
      </w:pPr>
    </w:lvl>
    <w:lvl w:ilvl="6" w:tplc="D436AD8E">
      <w:start w:val="1"/>
      <w:numFmt w:val="decimal"/>
      <w:lvlText w:val="%7."/>
      <w:lvlJc w:val="left"/>
      <w:pPr>
        <w:tabs>
          <w:tab w:val="num" w:pos="5040"/>
        </w:tabs>
        <w:ind w:left="5040" w:hanging="360"/>
      </w:pPr>
    </w:lvl>
    <w:lvl w:ilvl="7" w:tplc="917E3A12">
      <w:start w:val="1"/>
      <w:numFmt w:val="decimal"/>
      <w:lvlText w:val="%8."/>
      <w:lvlJc w:val="left"/>
      <w:pPr>
        <w:tabs>
          <w:tab w:val="num" w:pos="5760"/>
        </w:tabs>
        <w:ind w:left="5760" w:hanging="360"/>
      </w:pPr>
    </w:lvl>
    <w:lvl w:ilvl="8" w:tplc="23AA7CAA">
      <w:start w:val="1"/>
      <w:numFmt w:val="decimal"/>
      <w:lvlText w:val="%9."/>
      <w:lvlJc w:val="left"/>
      <w:pPr>
        <w:tabs>
          <w:tab w:val="num" w:pos="6480"/>
        </w:tabs>
        <w:ind w:left="6480" w:hanging="360"/>
      </w:pPr>
    </w:lvl>
  </w:abstractNum>
  <w:abstractNum w:abstractNumId="11">
    <w:nsid w:val="71EE07EB"/>
    <w:multiLevelType w:val="hybridMultilevel"/>
    <w:tmpl w:val="CD220C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6C23232"/>
    <w:multiLevelType w:val="hybridMultilevel"/>
    <w:tmpl w:val="C1EE4260"/>
    <w:lvl w:ilvl="0" w:tplc="C3A65324">
      <w:start w:val="1"/>
      <w:numFmt w:val="bullet"/>
      <w:lvlText w:val=""/>
      <w:lvlJc w:val="left"/>
      <w:pPr>
        <w:tabs>
          <w:tab w:val="num" w:pos="720"/>
        </w:tabs>
        <w:ind w:left="720" w:hanging="360"/>
      </w:pPr>
      <w:rPr>
        <w:rFonts w:ascii="Wingdings 3" w:hAnsi="Wingdings 3" w:hint="default"/>
      </w:rPr>
    </w:lvl>
    <w:lvl w:ilvl="1" w:tplc="0530510C" w:tentative="1">
      <w:start w:val="1"/>
      <w:numFmt w:val="bullet"/>
      <w:lvlText w:val=""/>
      <w:lvlJc w:val="left"/>
      <w:pPr>
        <w:tabs>
          <w:tab w:val="num" w:pos="1440"/>
        </w:tabs>
        <w:ind w:left="1440" w:hanging="360"/>
      </w:pPr>
      <w:rPr>
        <w:rFonts w:ascii="Wingdings 3" w:hAnsi="Wingdings 3" w:hint="default"/>
      </w:rPr>
    </w:lvl>
    <w:lvl w:ilvl="2" w:tplc="91F4D4C0" w:tentative="1">
      <w:start w:val="1"/>
      <w:numFmt w:val="bullet"/>
      <w:lvlText w:val=""/>
      <w:lvlJc w:val="left"/>
      <w:pPr>
        <w:tabs>
          <w:tab w:val="num" w:pos="2160"/>
        </w:tabs>
        <w:ind w:left="2160" w:hanging="360"/>
      </w:pPr>
      <w:rPr>
        <w:rFonts w:ascii="Wingdings 3" w:hAnsi="Wingdings 3" w:hint="default"/>
      </w:rPr>
    </w:lvl>
    <w:lvl w:ilvl="3" w:tplc="5FD4CC5C" w:tentative="1">
      <w:start w:val="1"/>
      <w:numFmt w:val="bullet"/>
      <w:lvlText w:val=""/>
      <w:lvlJc w:val="left"/>
      <w:pPr>
        <w:tabs>
          <w:tab w:val="num" w:pos="2880"/>
        </w:tabs>
        <w:ind w:left="2880" w:hanging="360"/>
      </w:pPr>
      <w:rPr>
        <w:rFonts w:ascii="Wingdings 3" w:hAnsi="Wingdings 3" w:hint="default"/>
      </w:rPr>
    </w:lvl>
    <w:lvl w:ilvl="4" w:tplc="5EAA3678" w:tentative="1">
      <w:start w:val="1"/>
      <w:numFmt w:val="bullet"/>
      <w:lvlText w:val=""/>
      <w:lvlJc w:val="left"/>
      <w:pPr>
        <w:tabs>
          <w:tab w:val="num" w:pos="3600"/>
        </w:tabs>
        <w:ind w:left="3600" w:hanging="360"/>
      </w:pPr>
      <w:rPr>
        <w:rFonts w:ascii="Wingdings 3" w:hAnsi="Wingdings 3" w:hint="default"/>
      </w:rPr>
    </w:lvl>
    <w:lvl w:ilvl="5" w:tplc="11BCA036" w:tentative="1">
      <w:start w:val="1"/>
      <w:numFmt w:val="bullet"/>
      <w:lvlText w:val=""/>
      <w:lvlJc w:val="left"/>
      <w:pPr>
        <w:tabs>
          <w:tab w:val="num" w:pos="4320"/>
        </w:tabs>
        <w:ind w:left="4320" w:hanging="360"/>
      </w:pPr>
      <w:rPr>
        <w:rFonts w:ascii="Wingdings 3" w:hAnsi="Wingdings 3" w:hint="default"/>
      </w:rPr>
    </w:lvl>
    <w:lvl w:ilvl="6" w:tplc="A8E03DF4" w:tentative="1">
      <w:start w:val="1"/>
      <w:numFmt w:val="bullet"/>
      <w:lvlText w:val=""/>
      <w:lvlJc w:val="left"/>
      <w:pPr>
        <w:tabs>
          <w:tab w:val="num" w:pos="5040"/>
        </w:tabs>
        <w:ind w:left="5040" w:hanging="360"/>
      </w:pPr>
      <w:rPr>
        <w:rFonts w:ascii="Wingdings 3" w:hAnsi="Wingdings 3" w:hint="default"/>
      </w:rPr>
    </w:lvl>
    <w:lvl w:ilvl="7" w:tplc="3DB0FD24" w:tentative="1">
      <w:start w:val="1"/>
      <w:numFmt w:val="bullet"/>
      <w:lvlText w:val=""/>
      <w:lvlJc w:val="left"/>
      <w:pPr>
        <w:tabs>
          <w:tab w:val="num" w:pos="5760"/>
        </w:tabs>
        <w:ind w:left="5760" w:hanging="360"/>
      </w:pPr>
      <w:rPr>
        <w:rFonts w:ascii="Wingdings 3" w:hAnsi="Wingdings 3" w:hint="default"/>
      </w:rPr>
    </w:lvl>
    <w:lvl w:ilvl="8" w:tplc="10FE3D60" w:tentative="1">
      <w:start w:val="1"/>
      <w:numFmt w:val="bullet"/>
      <w:lvlText w:val=""/>
      <w:lvlJc w:val="left"/>
      <w:pPr>
        <w:tabs>
          <w:tab w:val="num" w:pos="6480"/>
        </w:tabs>
        <w:ind w:left="6480" w:hanging="360"/>
      </w:pPr>
      <w:rPr>
        <w:rFonts w:ascii="Wingdings 3" w:hAnsi="Wingdings 3"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3"/>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C68EF"/>
    <w:rsid w:val="001610E8"/>
    <w:rsid w:val="001A5A6A"/>
    <w:rsid w:val="001A75E5"/>
    <w:rsid w:val="001C4A9E"/>
    <w:rsid w:val="002269C9"/>
    <w:rsid w:val="00230001"/>
    <w:rsid w:val="00235151"/>
    <w:rsid w:val="00307AD1"/>
    <w:rsid w:val="003B1ED6"/>
    <w:rsid w:val="00427D6D"/>
    <w:rsid w:val="00441062"/>
    <w:rsid w:val="004A05D0"/>
    <w:rsid w:val="004B1707"/>
    <w:rsid w:val="006542B7"/>
    <w:rsid w:val="00693019"/>
    <w:rsid w:val="006A5E98"/>
    <w:rsid w:val="00724CC4"/>
    <w:rsid w:val="00743F55"/>
    <w:rsid w:val="00772EA8"/>
    <w:rsid w:val="007B07F6"/>
    <w:rsid w:val="0082057F"/>
    <w:rsid w:val="008B6318"/>
    <w:rsid w:val="00916CBF"/>
    <w:rsid w:val="009465CA"/>
    <w:rsid w:val="00966527"/>
    <w:rsid w:val="00B422E6"/>
    <w:rsid w:val="00B93A34"/>
    <w:rsid w:val="00BC68EF"/>
    <w:rsid w:val="00C0513B"/>
    <w:rsid w:val="00C41583"/>
    <w:rsid w:val="00C51DFD"/>
    <w:rsid w:val="00CA31CE"/>
    <w:rsid w:val="00DB20EA"/>
    <w:rsid w:val="00DF0EC5"/>
    <w:rsid w:val="00E25FA6"/>
    <w:rsid w:val="00EF37BB"/>
    <w:rsid w:val="00F207CC"/>
    <w:rsid w:val="00F666BB"/>
    <w:rsid w:val="00F95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1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C68E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C68EF"/>
    <w:pPr>
      <w:ind w:left="720"/>
      <w:contextualSpacing/>
    </w:pPr>
    <w:rPr>
      <w:rFonts w:ascii="Calibri" w:eastAsia="Calibri" w:hAnsi="Calibri" w:cs="Times New Roman"/>
      <w:lang w:eastAsia="en-US"/>
    </w:rPr>
  </w:style>
  <w:style w:type="paragraph" w:styleId="a5">
    <w:name w:val="Balloon Text"/>
    <w:basedOn w:val="a"/>
    <w:link w:val="a6"/>
    <w:uiPriority w:val="99"/>
    <w:semiHidden/>
    <w:unhideWhenUsed/>
    <w:rsid w:val="00B422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2E6"/>
    <w:rPr>
      <w:rFonts w:ascii="Tahoma" w:hAnsi="Tahoma" w:cs="Tahoma"/>
      <w:sz w:val="16"/>
      <w:szCs w:val="16"/>
    </w:rPr>
  </w:style>
  <w:style w:type="character" w:styleId="a7">
    <w:name w:val="Hyperlink"/>
    <w:basedOn w:val="a0"/>
    <w:semiHidden/>
    <w:unhideWhenUsed/>
    <w:rsid w:val="006542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2446">
      <w:bodyDiv w:val="1"/>
      <w:marLeft w:val="0"/>
      <w:marRight w:val="0"/>
      <w:marTop w:val="0"/>
      <w:marBottom w:val="0"/>
      <w:divBdr>
        <w:top w:val="none" w:sz="0" w:space="0" w:color="auto"/>
        <w:left w:val="none" w:sz="0" w:space="0" w:color="auto"/>
        <w:bottom w:val="none" w:sz="0" w:space="0" w:color="auto"/>
        <w:right w:val="none" w:sz="0" w:space="0" w:color="auto"/>
      </w:divBdr>
    </w:div>
    <w:div w:id="601959845">
      <w:bodyDiv w:val="1"/>
      <w:marLeft w:val="0"/>
      <w:marRight w:val="0"/>
      <w:marTop w:val="0"/>
      <w:marBottom w:val="0"/>
      <w:divBdr>
        <w:top w:val="none" w:sz="0" w:space="0" w:color="auto"/>
        <w:left w:val="none" w:sz="0" w:space="0" w:color="auto"/>
        <w:bottom w:val="none" w:sz="0" w:space="0" w:color="auto"/>
        <w:right w:val="none" w:sz="0" w:space="0" w:color="auto"/>
      </w:divBdr>
    </w:div>
    <w:div w:id="654531736">
      <w:bodyDiv w:val="1"/>
      <w:marLeft w:val="0"/>
      <w:marRight w:val="0"/>
      <w:marTop w:val="0"/>
      <w:marBottom w:val="0"/>
      <w:divBdr>
        <w:top w:val="none" w:sz="0" w:space="0" w:color="auto"/>
        <w:left w:val="none" w:sz="0" w:space="0" w:color="auto"/>
        <w:bottom w:val="none" w:sz="0" w:space="0" w:color="auto"/>
        <w:right w:val="none" w:sz="0" w:space="0" w:color="auto"/>
      </w:divBdr>
      <w:divsChild>
        <w:div w:id="137110014">
          <w:marLeft w:val="4954"/>
          <w:marRight w:val="0"/>
          <w:marTop w:val="80"/>
          <w:marBottom w:val="200"/>
          <w:divBdr>
            <w:top w:val="none" w:sz="0" w:space="0" w:color="auto"/>
            <w:left w:val="none" w:sz="0" w:space="0" w:color="auto"/>
            <w:bottom w:val="none" w:sz="0" w:space="0" w:color="auto"/>
            <w:right w:val="none" w:sz="0" w:space="0" w:color="auto"/>
          </w:divBdr>
        </w:div>
      </w:divsChild>
    </w:div>
    <w:div w:id="1154495619">
      <w:bodyDiv w:val="1"/>
      <w:marLeft w:val="0"/>
      <w:marRight w:val="0"/>
      <w:marTop w:val="0"/>
      <w:marBottom w:val="0"/>
      <w:divBdr>
        <w:top w:val="none" w:sz="0" w:space="0" w:color="auto"/>
        <w:left w:val="none" w:sz="0" w:space="0" w:color="auto"/>
        <w:bottom w:val="none" w:sz="0" w:space="0" w:color="auto"/>
        <w:right w:val="none" w:sz="0" w:space="0" w:color="auto"/>
      </w:divBdr>
    </w:div>
    <w:div w:id="1266109989">
      <w:bodyDiv w:val="1"/>
      <w:marLeft w:val="0"/>
      <w:marRight w:val="0"/>
      <w:marTop w:val="0"/>
      <w:marBottom w:val="0"/>
      <w:divBdr>
        <w:top w:val="none" w:sz="0" w:space="0" w:color="auto"/>
        <w:left w:val="none" w:sz="0" w:space="0" w:color="auto"/>
        <w:bottom w:val="none" w:sz="0" w:space="0" w:color="auto"/>
        <w:right w:val="none" w:sz="0" w:space="0" w:color="auto"/>
      </w:divBdr>
    </w:div>
    <w:div w:id="1359626597">
      <w:bodyDiv w:val="1"/>
      <w:marLeft w:val="0"/>
      <w:marRight w:val="0"/>
      <w:marTop w:val="0"/>
      <w:marBottom w:val="0"/>
      <w:divBdr>
        <w:top w:val="none" w:sz="0" w:space="0" w:color="auto"/>
        <w:left w:val="none" w:sz="0" w:space="0" w:color="auto"/>
        <w:bottom w:val="none" w:sz="0" w:space="0" w:color="auto"/>
        <w:right w:val="none" w:sz="0" w:space="0" w:color="auto"/>
      </w:divBdr>
    </w:div>
    <w:div w:id="1673878149">
      <w:bodyDiv w:val="1"/>
      <w:marLeft w:val="0"/>
      <w:marRight w:val="0"/>
      <w:marTop w:val="0"/>
      <w:marBottom w:val="0"/>
      <w:divBdr>
        <w:top w:val="none" w:sz="0" w:space="0" w:color="auto"/>
        <w:left w:val="none" w:sz="0" w:space="0" w:color="auto"/>
        <w:bottom w:val="none" w:sz="0" w:space="0" w:color="auto"/>
        <w:right w:val="none" w:sz="0" w:space="0" w:color="auto"/>
      </w:divBdr>
    </w:div>
    <w:div w:id="1860898523">
      <w:bodyDiv w:val="1"/>
      <w:marLeft w:val="0"/>
      <w:marRight w:val="0"/>
      <w:marTop w:val="0"/>
      <w:marBottom w:val="0"/>
      <w:divBdr>
        <w:top w:val="none" w:sz="0" w:space="0" w:color="auto"/>
        <w:left w:val="none" w:sz="0" w:space="0" w:color="auto"/>
        <w:bottom w:val="none" w:sz="0" w:space="0" w:color="auto"/>
        <w:right w:val="none" w:sz="0" w:space="0" w:color="auto"/>
      </w:divBdr>
    </w:div>
    <w:div w:id="1991056404">
      <w:bodyDiv w:val="1"/>
      <w:marLeft w:val="0"/>
      <w:marRight w:val="0"/>
      <w:marTop w:val="0"/>
      <w:marBottom w:val="0"/>
      <w:divBdr>
        <w:top w:val="none" w:sz="0" w:space="0" w:color="auto"/>
        <w:left w:val="none" w:sz="0" w:space="0" w:color="auto"/>
        <w:bottom w:val="none" w:sz="0" w:space="0" w:color="auto"/>
        <w:right w:val="none" w:sz="0" w:space="0" w:color="auto"/>
      </w:divBdr>
    </w:div>
    <w:div w:id="20072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51F6E-545B-49CB-9245-EC547703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Зульфат Хабибуллин</dc:creator>
  <cp:keywords/>
  <dc:description/>
  <cp:lastModifiedBy>Учитель</cp:lastModifiedBy>
  <cp:revision>13</cp:revision>
  <cp:lastPrinted>2018-11-13T21:10:00Z</cp:lastPrinted>
  <dcterms:created xsi:type="dcterms:W3CDTF">2016-04-14T18:40:00Z</dcterms:created>
  <dcterms:modified xsi:type="dcterms:W3CDTF">2018-12-06T09:37:00Z</dcterms:modified>
</cp:coreProperties>
</file>