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641" w:rsidRPr="00076850" w:rsidRDefault="00076850" w:rsidP="00B426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850">
        <w:rPr>
          <w:rFonts w:ascii="Times New Roman" w:hAnsi="Times New Roman" w:cs="Times New Roman"/>
          <w:b/>
          <w:sz w:val="28"/>
          <w:szCs w:val="28"/>
        </w:rPr>
        <w:t xml:space="preserve">СИСЕМА НЕПРЕРЫВНОЙ </w:t>
      </w:r>
      <w:r w:rsidR="00B42641" w:rsidRPr="00076850">
        <w:rPr>
          <w:rFonts w:ascii="Times New Roman" w:hAnsi="Times New Roman" w:cs="Times New Roman"/>
          <w:b/>
          <w:sz w:val="28"/>
          <w:szCs w:val="28"/>
        </w:rPr>
        <w:t xml:space="preserve"> РАЗВИВАЮЩЕЙ</w:t>
      </w:r>
      <w:r w:rsidRPr="00076850">
        <w:rPr>
          <w:rFonts w:ascii="Times New Roman" w:hAnsi="Times New Roman" w:cs="Times New Roman"/>
          <w:b/>
          <w:sz w:val="28"/>
          <w:szCs w:val="28"/>
        </w:rPr>
        <w:t xml:space="preserve"> ТВОРЧЕСКОЙ ОБРАЗОВАТЕЛЬНОЙ СРЕДЫ, СПОСОБСТВУЮЩЕЙ РАСКРЫТИЮ ПРИРОДНЫХ ВОЗМОЖНОСТЕЙ РЕБЕНКА</w:t>
      </w:r>
      <w:r w:rsidR="00B42641" w:rsidRPr="000768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7C1E" w:rsidRPr="00076850" w:rsidRDefault="008A7C1E" w:rsidP="008A7C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6850">
        <w:rPr>
          <w:rFonts w:ascii="Times New Roman" w:hAnsi="Times New Roman" w:cs="Times New Roman"/>
          <w:sz w:val="28"/>
          <w:szCs w:val="28"/>
        </w:rPr>
        <w:t>Едалина Татьяна Анатольевна (</w:t>
      </w:r>
      <w:hyperlink r:id="rId8" w:history="1">
        <w:r w:rsidRPr="00076850">
          <w:rPr>
            <w:rStyle w:val="ab"/>
            <w:rFonts w:ascii="Times New Roman" w:hAnsi="Times New Roman" w:cs="Times New Roman"/>
            <w:sz w:val="28"/>
            <w:szCs w:val="28"/>
          </w:rPr>
          <w:t>3036001124@</w:t>
        </w:r>
        <w:r w:rsidRPr="00076850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Pr="00076850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076850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tatar</w:t>
        </w:r>
        <w:r w:rsidRPr="00076850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076850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76850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B42641" w:rsidRPr="00076850" w:rsidRDefault="008A7C1E" w:rsidP="008A7C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6850"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</w:p>
    <w:p w:rsidR="00B42641" w:rsidRPr="00076850" w:rsidRDefault="00B42641" w:rsidP="008A7C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6850">
        <w:rPr>
          <w:rFonts w:ascii="Times New Roman" w:hAnsi="Times New Roman" w:cs="Times New Roman"/>
          <w:sz w:val="28"/>
          <w:szCs w:val="28"/>
        </w:rPr>
        <w:t xml:space="preserve">      </w:t>
      </w:r>
      <w:r w:rsidR="008A7C1E" w:rsidRPr="00076850">
        <w:rPr>
          <w:rFonts w:ascii="Times New Roman" w:hAnsi="Times New Roman" w:cs="Times New Roman"/>
          <w:sz w:val="28"/>
          <w:szCs w:val="28"/>
        </w:rPr>
        <w:t xml:space="preserve"> МБОУ «Камскополянская</w:t>
      </w:r>
      <w:r w:rsidRPr="00076850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</w:t>
      </w:r>
      <w:r w:rsidR="008A7C1E" w:rsidRPr="00076850">
        <w:rPr>
          <w:rFonts w:ascii="Times New Roman" w:hAnsi="Times New Roman" w:cs="Times New Roman"/>
          <w:sz w:val="28"/>
          <w:szCs w:val="28"/>
        </w:rPr>
        <w:t>№1» Нижнекам</w:t>
      </w:r>
      <w:r w:rsidRPr="00076850">
        <w:rPr>
          <w:rFonts w:ascii="Times New Roman" w:hAnsi="Times New Roman" w:cs="Times New Roman"/>
          <w:sz w:val="28"/>
          <w:szCs w:val="28"/>
        </w:rPr>
        <w:t>ского муниципального района Республики Татарстан»</w:t>
      </w:r>
      <w:r w:rsidR="008A7C1E" w:rsidRPr="00076850">
        <w:rPr>
          <w:rFonts w:ascii="Times New Roman" w:hAnsi="Times New Roman" w:cs="Times New Roman"/>
          <w:sz w:val="28"/>
          <w:szCs w:val="28"/>
        </w:rPr>
        <w:t xml:space="preserve"> (МБОУ «Камскополянская </w:t>
      </w:r>
      <w:r w:rsidRPr="00076850">
        <w:rPr>
          <w:rFonts w:ascii="Times New Roman" w:hAnsi="Times New Roman" w:cs="Times New Roman"/>
          <w:sz w:val="28"/>
          <w:szCs w:val="28"/>
        </w:rPr>
        <w:t xml:space="preserve"> СОШ</w:t>
      </w:r>
      <w:r w:rsidR="008A7C1E" w:rsidRPr="00076850">
        <w:rPr>
          <w:rFonts w:ascii="Times New Roman" w:hAnsi="Times New Roman" w:cs="Times New Roman"/>
          <w:sz w:val="28"/>
          <w:szCs w:val="28"/>
        </w:rPr>
        <w:t>№1»Нижнекамского</w:t>
      </w:r>
      <w:r w:rsidRPr="00076850">
        <w:rPr>
          <w:rFonts w:ascii="Times New Roman" w:hAnsi="Times New Roman" w:cs="Times New Roman"/>
          <w:sz w:val="28"/>
          <w:szCs w:val="28"/>
        </w:rPr>
        <w:t xml:space="preserve"> муниципального района РТ»)</w:t>
      </w:r>
    </w:p>
    <w:p w:rsidR="008A7C1E" w:rsidRPr="007529C2" w:rsidRDefault="008A7C1E" w:rsidP="008A7C1E">
      <w:pPr>
        <w:shd w:val="clear" w:color="auto" w:fill="FFFFFF"/>
        <w:spacing w:before="30" w:after="30" w:line="30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529C2">
        <w:rPr>
          <w:rFonts w:ascii="Times New Roman" w:hAnsi="Times New Roman" w:cs="Times New Roman"/>
          <w:i/>
          <w:sz w:val="28"/>
          <w:szCs w:val="28"/>
        </w:rPr>
        <w:t xml:space="preserve">Каждый из учителей сталкивался с такими учениками, которых не удовлетворяет работа со школьным учебником, им не интересна работа на уроке, они читают словари и энциклопедии,  ищут ответы на свои вопросы в различных областях </w:t>
      </w:r>
      <w:r>
        <w:rPr>
          <w:rFonts w:ascii="Times New Roman" w:hAnsi="Times New Roman" w:cs="Times New Roman"/>
          <w:i/>
          <w:sz w:val="28"/>
          <w:szCs w:val="28"/>
        </w:rPr>
        <w:t xml:space="preserve">знаний. Поэтому </w:t>
      </w:r>
      <w:r w:rsidRPr="007529C2">
        <w:rPr>
          <w:rFonts w:ascii="Times New Roman" w:hAnsi="Times New Roman" w:cs="Times New Roman"/>
          <w:i/>
          <w:sz w:val="28"/>
          <w:szCs w:val="28"/>
        </w:rPr>
        <w:t xml:space="preserve"> важно именно в школе выявить всех, кто интересуется различными областями науки и техники, помочь претворить в жизнь их планы и мечты</w:t>
      </w:r>
      <w:r w:rsidRPr="007529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Учителя начальных классов должны создавать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непрерывно развивающую, </w:t>
      </w:r>
      <w:r w:rsidRPr="007529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творческую образовательную среду, способствующую раскрытию природных возможностей каждого ребенка.</w:t>
      </w:r>
    </w:p>
    <w:p w:rsidR="008A7C1E" w:rsidRPr="007529C2" w:rsidRDefault="008A7C1E" w:rsidP="008A7C1E">
      <w:pPr>
        <w:pStyle w:val="a3"/>
        <w:spacing w:before="30" w:beforeAutospacing="0" w:after="30" w:afterAutospacing="0"/>
        <w:jc w:val="both"/>
        <w:rPr>
          <w:i/>
          <w:sz w:val="28"/>
          <w:szCs w:val="28"/>
        </w:rPr>
      </w:pPr>
    </w:p>
    <w:p w:rsidR="004A6880" w:rsidRPr="00FE04C7" w:rsidRDefault="008A7C1E" w:rsidP="00272C09">
      <w:pPr>
        <w:shd w:val="clear" w:color="auto" w:fill="FFFFFF"/>
        <w:spacing w:before="30" w:after="3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A6880" w:rsidRPr="00FE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с одарёнными детьми я рассматриваю как возможность перехода на другой, более качественный уровень образования, как поиск, как практическую деятельность, как опыт, посредством которого ученик осуществляет в самом себе преобразования, необходимые для саморазвития, самосовершенствования, внутреннего роста, достижения истины, помогает оценить свои силы, чтобы принять самое главное в жизни решение - кем и каким быть.</w:t>
      </w:r>
    </w:p>
    <w:p w:rsidR="009B1719" w:rsidRPr="00FE04C7" w:rsidRDefault="00852B31" w:rsidP="00B07363">
      <w:pPr>
        <w:pStyle w:val="a3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FE04C7">
        <w:rPr>
          <w:sz w:val="28"/>
          <w:szCs w:val="28"/>
        </w:rPr>
        <w:t>Работа с одарёнными детьми является одним из приоритетных направлений деятельности учителя. У педагога складывается система работы с одарёнными детьми, состоящая как из урочной, так и из внеклассной деятельности.</w:t>
      </w:r>
      <w:r w:rsidR="009B1719" w:rsidRPr="00FE04C7">
        <w:rPr>
          <w:color w:val="000000"/>
          <w:sz w:val="28"/>
          <w:szCs w:val="28"/>
        </w:rPr>
        <w:t xml:space="preserve"> Важно именно в школе выявить всех, кто интересуется различными областями науки и техники, помочь претворить в жизнь их планы и мечты, вывести школьников на дорогу поиска в науке и жизни, помочь наиболее полно раскрыть свои способности. Таких детей надо занимать разными творческими занятиями: олимпиадами, конкурсами, проектами.</w:t>
      </w:r>
    </w:p>
    <w:p w:rsidR="00B07363" w:rsidRDefault="0026595B" w:rsidP="00272C09">
      <w:pPr>
        <w:shd w:val="clear" w:color="auto" w:fill="FFFFFF"/>
        <w:spacing w:before="30" w:after="3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4C7">
        <w:rPr>
          <w:rFonts w:ascii="Times New Roman" w:hAnsi="Times New Roman" w:cs="Times New Roman"/>
          <w:sz w:val="28"/>
          <w:szCs w:val="28"/>
        </w:rPr>
        <w:t>Именно в школе должны закладываться основы развития думающей, самостоятельной, творческой личности</w:t>
      </w:r>
      <w:r w:rsidR="00B07363">
        <w:rPr>
          <w:rFonts w:ascii="Times New Roman" w:hAnsi="Times New Roman" w:cs="Times New Roman"/>
          <w:sz w:val="28"/>
          <w:szCs w:val="28"/>
        </w:rPr>
        <w:t>.</w:t>
      </w:r>
      <w:r w:rsidR="000A7BF8" w:rsidRPr="00FE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учителем начальных классов стоит основная задача - способствовать развитию каждой личности и умело развивать их., каждый день находить радость в общении с детьми, нести ответственность за их будущее. Дать почувствовать каждому ребенку радость от маленьких открытий, испытывать радость от умственного труда. Педагог увидит, как такие дети выделяют</w:t>
      </w:r>
      <w:r w:rsidR="00B07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среди своих сверстников. Они</w:t>
      </w:r>
      <w:r w:rsidR="000A7BF8" w:rsidRPr="00FE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имеют высокую мотивацию к изучению предмета.</w:t>
      </w:r>
      <w:r w:rsidR="006D7A9F" w:rsidRPr="00FE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одного ученика проявляется нестандартность мышления, у другого - отличная долговременная память, у третьего – неординарный подход и оригинальность в решении различных </w:t>
      </w:r>
      <w:r w:rsidR="006D7A9F" w:rsidRPr="00FE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учебных задач. Кто-то обладает большей способностью абстрагироваться, а кто-то не имеет себе р</w:t>
      </w:r>
      <w:r w:rsidR="00B07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авных в воображении и фантазии.</w:t>
      </w:r>
    </w:p>
    <w:p w:rsidR="00491918" w:rsidRPr="00FE04C7" w:rsidRDefault="00491918" w:rsidP="00272C09">
      <w:pPr>
        <w:shd w:val="clear" w:color="auto" w:fill="FFFFFF"/>
        <w:spacing w:before="30" w:after="3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Кого</w:t>
      </w:r>
      <w:r w:rsidR="00A452E0" w:rsidRPr="00FE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специалисты считают одаренными:</w:t>
      </w:r>
      <w:r w:rsidR="00B07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52E0" w:rsidRPr="00FE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35034D" w:rsidRPr="00FE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с высокими показателями п</w:t>
      </w:r>
      <w:r w:rsidR="00A452E0" w:rsidRPr="00FE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специальным тестам интеллекта, </w:t>
      </w:r>
      <w:r w:rsidR="0035034D" w:rsidRPr="00FE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 высоким </w:t>
      </w:r>
      <w:r w:rsidR="00A452E0" w:rsidRPr="00FE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уровнем творческих способностей, </w:t>
      </w:r>
      <w:r w:rsidR="0035034D" w:rsidRPr="00FE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дети, достигшие успехов в каких-либо областях деятельности</w:t>
      </w:r>
      <w:r w:rsidR="00A452E0" w:rsidRPr="00FE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5034D" w:rsidRPr="00FE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дети, хорошо обучающиеся в школе</w:t>
      </w:r>
      <w:r w:rsidR="00A452E0" w:rsidRPr="00FE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5034D" w:rsidRPr="00FE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которые любят спорт, игры, хорошо развиты физически, энергичны.</w:t>
      </w:r>
      <w:r w:rsidR="00540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034D" w:rsidRPr="00FE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из этих категорий отражает определенное отношение</w:t>
      </w:r>
      <w:r w:rsidR="00A452E0" w:rsidRPr="00FE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034D" w:rsidRPr="00FE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пониманию одаренности как психического явления.</w:t>
      </w:r>
      <w:r w:rsidR="00540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034D" w:rsidRPr="00FE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</w:t>
      </w:r>
      <w:r w:rsidRPr="00FE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выявление одарённых детей необходимо проводить на основе наблюдений, изучения психологических особенностей, речи, памяти, логического мышления и общения с родителями.</w:t>
      </w:r>
    </w:p>
    <w:p w:rsidR="0035034D" w:rsidRPr="00B07363" w:rsidRDefault="00491918" w:rsidP="00272C09">
      <w:pPr>
        <w:shd w:val="clear" w:color="auto" w:fill="FFFFFF"/>
        <w:spacing w:before="30" w:after="3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основе этого, </w:t>
      </w:r>
      <w:r w:rsidR="0035034D" w:rsidRPr="00FE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попробовала систематизировать свою</w:t>
      </w:r>
      <w:r w:rsidR="00B0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34D" w:rsidRPr="00FE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работу с одаренными детьми. </w:t>
      </w:r>
      <w:r w:rsidRPr="00FE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Поставила задачи: выявления одаренных детей, развитие способностей учащихся на уроках, во внеурочной деятельности, участие в олимпиадах, конкурсах, исследовательской деятельности, создание условий для всестороннего развития учащихся.</w:t>
      </w:r>
      <w:r w:rsidR="0016017C" w:rsidRPr="00FE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5034D" w:rsidRPr="00FE04C7" w:rsidRDefault="0035034D" w:rsidP="00272C09">
      <w:pPr>
        <w:shd w:val="clear" w:color="auto" w:fill="FFFFFF"/>
        <w:spacing w:before="30" w:after="3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одарённых детей чётко проявляется потребность в</w:t>
      </w:r>
      <w:r w:rsidR="00A452E0" w:rsidRPr="00FE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исследовательской и поисковой активности – это одно из условий, которое позволяет учащимся погрузиться в творческий процесс обучения и воспитывает в нём жажду знаний, стремление к открытиям, активному умственному труду, самопознанию. В учебном процессе развитие одарённого ребёнка следует рассматривать как развитие его внутреннего деятельностного потенциала, сп</w:t>
      </w:r>
      <w:r w:rsidR="0016017C" w:rsidRPr="00FE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особности быть автором</w:t>
      </w:r>
      <w:r w:rsidRPr="00FE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уметь ставить цель, искать способы её достижен</w:t>
      </w:r>
      <w:r w:rsidR="0016017C" w:rsidRPr="00FE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FE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максимально использовать свои способности.</w:t>
      </w:r>
      <w:r w:rsidR="00B07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этой категории детей предпочтительны методы работы:</w:t>
      </w:r>
      <w:r w:rsidR="0016017C" w:rsidRPr="00FE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исследовательский, частично-поисковый, проблемный,</w:t>
      </w:r>
      <w:r w:rsidR="00C10473" w:rsidRPr="00FE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017C" w:rsidRPr="00FE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проектный.</w:t>
      </w:r>
      <w:r w:rsidR="00B07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работы, применяемые в работе с одаренными детьми:</w:t>
      </w:r>
      <w:r w:rsidR="00803B62" w:rsidRPr="00FE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017C" w:rsidRPr="00FE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классно-урочная работа в парах, группах; дифференцированные и творческие задания, консультирование по возникшим проблемам;</w:t>
      </w:r>
      <w:r w:rsidR="00803B62" w:rsidRPr="00FE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017C" w:rsidRPr="00FE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дискуссии и игры</w:t>
      </w:r>
      <w:r w:rsidR="0016017C" w:rsidRPr="00B073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="00B07363" w:rsidRPr="00B073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B073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Очень важны для развития одаренности младших школьников:</w:t>
      </w:r>
      <w:r w:rsidR="0016017C" w:rsidRPr="00B073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предметные олимпиады, интеллектуальные марафоны, конкурсы и викторины, проекты, индивидуальные творческие задания</w:t>
      </w:r>
      <w:r w:rsidR="0016017C" w:rsidRPr="00FE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034D" w:rsidRPr="00FE04C7" w:rsidRDefault="0035034D" w:rsidP="00272C09">
      <w:pPr>
        <w:shd w:val="clear" w:color="auto" w:fill="FFFFFF"/>
        <w:spacing w:before="30" w:after="3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работе я предусматриваю реализацию основных</w:t>
      </w:r>
      <w:r w:rsidR="0016017C" w:rsidRPr="00FE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направлений работы</w:t>
      </w:r>
    </w:p>
    <w:p w:rsidR="0035034D" w:rsidRPr="00FE04C7" w:rsidRDefault="0035034D" w:rsidP="00272C09">
      <w:pPr>
        <w:shd w:val="clear" w:color="auto" w:fill="FFFFFF"/>
        <w:spacing w:before="30" w:after="3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Диагностика психологических особенностей школьников с помощью специальных методик. Выявление учащихся, склонных к различным видам деятельности, определение уровня развития мыслительных операций, памяти, речи учащихся.</w:t>
      </w:r>
    </w:p>
    <w:p w:rsidR="0035034D" w:rsidRPr="00FE04C7" w:rsidRDefault="0035034D" w:rsidP="00272C09">
      <w:pPr>
        <w:shd w:val="clear" w:color="auto" w:fill="FFFFFF"/>
        <w:spacing w:before="30" w:after="3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Игры на развитие психических процессов. Формирование более высокого уровня развития через систему специальных упражнений.,</w:t>
      </w:r>
    </w:p>
    <w:p w:rsidR="0035034D" w:rsidRPr="00FE04C7" w:rsidRDefault="0035034D" w:rsidP="00272C09">
      <w:pPr>
        <w:shd w:val="clear" w:color="auto" w:fill="FFFFFF"/>
        <w:spacing w:before="30" w:after="3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Организация самостоятельной деятельности учащихся на уроках путём усложнения содержания задания. Развитие познавательных способностей к длительной интеллектуальной деятельности, обучение рациональным приемам самостоятельной работы.</w:t>
      </w:r>
    </w:p>
    <w:p w:rsidR="0035034D" w:rsidRPr="00FE04C7" w:rsidRDefault="0035034D" w:rsidP="00272C09">
      <w:pPr>
        <w:shd w:val="clear" w:color="auto" w:fill="FFFFFF"/>
        <w:spacing w:before="30" w:after="3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Развитие речи учащихся средством внеклассного чтения. Развитие активного словарного запаса, обогащение мировоззрения.</w:t>
      </w:r>
    </w:p>
    <w:p w:rsidR="0035034D" w:rsidRPr="00FE04C7" w:rsidRDefault="0035034D" w:rsidP="00272C09">
      <w:pPr>
        <w:shd w:val="clear" w:color="auto" w:fill="FFFFFF"/>
        <w:spacing w:before="30" w:after="3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 Организация совместной деятельности учащихся на уроке через организацию групповых форм работы. Каждый ученик получает возможность на уроке говорить, доказывать, объяснять</w:t>
      </w:r>
    </w:p>
    <w:p w:rsidR="0035034D" w:rsidRPr="00FE04C7" w:rsidRDefault="0035034D" w:rsidP="00272C09">
      <w:pPr>
        <w:shd w:val="clear" w:color="auto" w:fill="FFFFFF"/>
        <w:spacing w:before="30" w:after="3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Система дополнительных творческих заданий. Развитие умения организовывать самостоятельную деятельность, работать с дополнительными источниками информации, в том числе и Интернет.</w:t>
      </w:r>
    </w:p>
    <w:p w:rsidR="0035034D" w:rsidRPr="00FE04C7" w:rsidRDefault="0035034D" w:rsidP="00272C09">
      <w:pPr>
        <w:shd w:val="clear" w:color="auto" w:fill="FFFFFF"/>
        <w:spacing w:before="30" w:after="3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Индивидуальная работа с одаренными учащимися по направлениям. Заинтересованность в более глубоком изучении предмета, участие в олимпиадах и конкурсах</w:t>
      </w:r>
    </w:p>
    <w:p w:rsidR="0035034D" w:rsidRPr="00FE04C7" w:rsidRDefault="0035034D" w:rsidP="00272C09">
      <w:pPr>
        <w:shd w:val="clear" w:color="auto" w:fill="FFFFFF"/>
        <w:spacing w:before="30" w:after="3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Участие в проектно-исследовательской работе. Заложить основы исследовательской деятельности, участие в научно-практических конференциях и олимпиадах, создание проектов.</w:t>
      </w:r>
    </w:p>
    <w:p w:rsidR="0035034D" w:rsidRPr="00FE04C7" w:rsidRDefault="0035034D" w:rsidP="00272C09">
      <w:pPr>
        <w:shd w:val="clear" w:color="auto" w:fill="FFFFFF"/>
        <w:spacing w:before="30" w:after="3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поддержки интереса к </w:t>
      </w:r>
      <w:r w:rsidRPr="00FE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предмету и развития природных</w:t>
      </w:r>
    </w:p>
    <w:p w:rsidR="0035034D" w:rsidRPr="00FE04C7" w:rsidRDefault="0035034D" w:rsidP="00272C09">
      <w:pPr>
        <w:shd w:val="clear" w:color="auto" w:fill="FFFFFF"/>
        <w:spacing w:before="30" w:after="3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задатков учащихся на уроках я использую творческие задания, занимательные опыты, материалы и задачи.</w:t>
      </w:r>
    </w:p>
    <w:p w:rsidR="0035034D" w:rsidRPr="00FE04C7" w:rsidRDefault="0035034D" w:rsidP="00272C09">
      <w:pPr>
        <w:shd w:val="clear" w:color="auto" w:fill="FFFFFF"/>
        <w:spacing w:before="30" w:after="3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планировании уроков я предусматриваю развитие</w:t>
      </w:r>
      <w:r w:rsidR="00C17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продуктивного мышления и навыков его практического применения, большое внимание уделяю возможности детям постоянно приобщаться к новому, непрерывно развивающемуся потоку информации. На уроках дети обучаются рациональным приемам применения знания на практике, переносу своих знаний и умений, как в аналогичные, так и в измененные условия. На творческом уровне развития способностей ученик способен при помощи самостоятельной деятельности создавать новое, оригинальное. Творческие способности проявляются в умении продолжать мыслительную деятельность за пределами требуемого, за пределами решения за</w:t>
      </w:r>
      <w:r w:rsidRPr="00FE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дачи, которая ставится перед учеником. Приведу примеры из собственной практики.</w:t>
      </w:r>
    </w:p>
    <w:p w:rsidR="0035034D" w:rsidRPr="00FE04C7" w:rsidRDefault="0035034D" w:rsidP="00272C09">
      <w:pPr>
        <w:shd w:val="clear" w:color="auto" w:fill="FFFFFF"/>
        <w:spacing w:before="30" w:after="3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уроке русского языка надо было выполнить логически</w:t>
      </w:r>
    </w:p>
    <w:p w:rsidR="0035034D" w:rsidRPr="00FE04C7" w:rsidRDefault="0035034D" w:rsidP="00272C09">
      <w:pPr>
        <w:shd w:val="clear" w:color="auto" w:fill="FFFFFF"/>
        <w:spacing w:before="30" w:after="3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поисковое задание, назвав лишнее слово из следующего ряда: </w:t>
      </w:r>
      <w:r w:rsidR="00C10473" w:rsidRPr="00FE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учитель, пенал спешит, тетрадь. </w:t>
      </w:r>
      <w:r w:rsidRPr="00FE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вопрос предполагает однознач</w:t>
      </w:r>
      <w:r w:rsidR="00C10473" w:rsidRPr="00FE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ответ: лишнее слово спешит, т. к. это глагол</w:t>
      </w:r>
      <w:r w:rsidRPr="00FE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остальные – имен существительные. Ученики же, уже приученные видеть много аспектов одной и той же однозначной задачи, увиде</w:t>
      </w:r>
      <w:r w:rsidR="00C10473" w:rsidRPr="00FE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ли, что лишним может быть и тетрадь (это существительное 3</w:t>
      </w:r>
      <w:r w:rsidRPr="00FE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0473" w:rsidRPr="00FE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склонения, а остальные - второго</w:t>
      </w:r>
      <w:r w:rsidRPr="00FE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17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034D" w:rsidRPr="00FE04C7" w:rsidRDefault="0035034D" w:rsidP="00272C09">
      <w:pPr>
        <w:shd w:val="clear" w:color="auto" w:fill="FFFFFF"/>
        <w:spacing w:before="30" w:after="3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уроке математики учащимся предлагаю задания поискового</w:t>
      </w:r>
    </w:p>
    <w:p w:rsidR="0035034D" w:rsidRPr="00FE04C7" w:rsidRDefault="0035034D" w:rsidP="00272C09">
      <w:pPr>
        <w:shd w:val="clear" w:color="auto" w:fill="FFFFFF"/>
        <w:spacing w:before="30" w:after="3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характера, задания с наращиванием у</w:t>
      </w:r>
      <w:r w:rsidR="00C17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словия. «Школьники для детского сала вырезали 80 флажков</w:t>
      </w:r>
      <w:r w:rsidRPr="00FE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17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мальчиков вырезали по 5 флажков каждый</w:t>
      </w:r>
      <w:r w:rsidRPr="00FE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Предлагаю дополнить условие и поставить вопрос.</w:t>
      </w:r>
      <w:r w:rsidR="00C17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Учащиеся предлагают множество вариантов дополнения условия и вопросов.</w:t>
      </w:r>
    </w:p>
    <w:p w:rsidR="0035034D" w:rsidRPr="00FE04C7" w:rsidRDefault="0035034D" w:rsidP="00272C09">
      <w:pPr>
        <w:shd w:val="clear" w:color="auto" w:fill="FFFFFF"/>
        <w:spacing w:before="30" w:after="3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различных уроках я использую дифференцированные задания</w:t>
      </w:r>
      <w:r w:rsidR="00C17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 разных ур</w:t>
      </w:r>
      <w:r w:rsidR="00C10473" w:rsidRPr="00FE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овней сложности.</w:t>
      </w:r>
      <w:r w:rsidR="00803B62" w:rsidRPr="00FE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Причем, предлагаю учащимся самим выбрать соответствующий уровень, создавая тем самым положительный настрой на работу, её успешное выполнение. Дети с первого класса отмечают выбранное задание треугольниками разного цвета: желтый – первый уровень, синий – второй уровень, красный – третий уровень (задания повышенной сложности).</w:t>
      </w:r>
      <w:r w:rsidR="00803B62" w:rsidRPr="00FE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E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таким дифференцированным заданиям позволяет</w:t>
      </w:r>
      <w:r w:rsidR="00803B62" w:rsidRPr="00FE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учитывать </w:t>
      </w:r>
      <w:r w:rsidRPr="00FE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особенности восприятия, осмысления и запоминания учебного материала учащихся разных психофизиологических групп и способствует лучшему усвоению программы, развитию детей, формированию умения анализировать, сравнивать, делать выводы – умению учиться.</w:t>
      </w:r>
    </w:p>
    <w:p w:rsidR="0035034D" w:rsidRPr="00FE04C7" w:rsidRDefault="0035034D" w:rsidP="00272C09">
      <w:pPr>
        <w:shd w:val="clear" w:color="auto" w:fill="FFFFFF"/>
        <w:spacing w:before="30" w:after="3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правило, дифференцированные задания во время урока я</w:t>
      </w:r>
      <w:r w:rsidR="00803B62" w:rsidRPr="00FE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применяю на этапе первичного закрепления при изучении новой темы, или в процессе закрепления знаний. Этап закрепления – преимущественно самостоятельная деятельность учащихся, которая в свою очередь является важнейшим путем формирования творческой индивидуальности учащихся.</w:t>
      </w:r>
    </w:p>
    <w:p w:rsidR="00743B74" w:rsidRPr="00FE04C7" w:rsidRDefault="0035034D" w:rsidP="00743B74">
      <w:pPr>
        <w:shd w:val="clear" w:color="auto" w:fill="FFFFFF"/>
        <w:spacing w:before="30" w:after="3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окружающего мира мои ученики всегда наиболее</w:t>
      </w:r>
      <w:r w:rsidR="00C10473" w:rsidRPr="00FE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активны, стремятся поделиться своими наблюдениями и с увлечением подбирают дополнительный</w:t>
      </w:r>
      <w:r w:rsidR="00C17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 из разных источников.</w:t>
      </w:r>
      <w:r w:rsidRPr="00FE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Большую роль в реализации такого подхода играют практические работы, экскурсии и организованные наблюдения.</w:t>
      </w:r>
      <w:r w:rsidR="00C10473" w:rsidRPr="00FE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собственных наблюдений и с помощью</w:t>
      </w:r>
      <w:r w:rsidR="00C10473" w:rsidRPr="00FE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дополнительной литературы дети составляют проекты, пишут рефераты и сообщения, рисуют рисунки. Я побуждаю учащихся к творческому поиску вариантов решения учебных задач, к высказыванию умозаключений, выдвижению предположений и их проверки.</w:t>
      </w:r>
      <w:r w:rsidR="00743B74" w:rsidRPr="00743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3B74" w:rsidRPr="00FE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форм работы с одарёнными детьми – их участие в викторинах «Русский медвежонок», «Кенгуру», «Ёж», «Слон», «Человек и Природа» и предметных олимпиадах разного уровня.</w:t>
      </w:r>
    </w:p>
    <w:p w:rsidR="0035034D" w:rsidRPr="00FE04C7" w:rsidRDefault="00C10473" w:rsidP="00272C09">
      <w:pPr>
        <w:shd w:val="clear" w:color="auto" w:fill="FFFFFF"/>
        <w:spacing w:before="30" w:after="3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5034D" w:rsidRPr="00FE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начальных классах действенным средством сохранения интереса к</w:t>
      </w:r>
      <w:r w:rsidRPr="00FE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034D" w:rsidRPr="00FE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исследованиям стало творческое проектирование. Почему бы и нам не выполнить коллективный проект (а затем и индивидуальные проекты) с ненавязчивым объяснением всей «кухни» исследования и правилами оформления его хода и результатов? В третьем классе учащиеся уже были участниками социального проекта «Поделись теплом родного очага», Братья наши меньшие» «Удивительный мир математики».</w:t>
      </w:r>
    </w:p>
    <w:p w:rsidR="0035034D" w:rsidRPr="00FE04C7" w:rsidRDefault="0035034D" w:rsidP="00272C09">
      <w:pPr>
        <w:shd w:val="clear" w:color="auto" w:fill="FFFFFF"/>
        <w:spacing w:before="30" w:after="3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качеств, свойственных одаренному ребенку, сверхчувствительность к проблемам традиционно занимает одно из ведущих мест. Еще Платон отмечал, что познание начинается с удивления тому, что обыденно: «.только для того, кто не привык самостоятельно мыслить, не существует проблем». «Все представляется само собой разумеющимся лишь тому, чей разум еще бездействует», - писал известный психолог С.Л. Рубинштейн.</w:t>
      </w:r>
    </w:p>
    <w:p w:rsidR="0035034D" w:rsidRPr="00FE04C7" w:rsidRDefault="0035034D" w:rsidP="00272C09">
      <w:pPr>
        <w:shd w:val="clear" w:color="auto" w:fill="FFFFFF"/>
        <w:spacing w:before="30" w:after="3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Кто-то из великих сказал, что «на свете нет ничего интересней</w:t>
      </w:r>
      <w:r w:rsidR="00465136" w:rsidRPr="00FE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людей». И это правда! Здесь тысячи тем для исследований, для выполнения проектов. Исследовать можно поступки и их последствия, человеческие достоинства и недостатки. Например, «Как сохранить доброту в людях». В игровой форме четко определяются объект исследования - люди и предмет исследования - доброта.</w:t>
      </w:r>
      <w:r w:rsidR="00C17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добра и тепла в отношениях между людьми становится актуальной необходимостью.</w:t>
      </w:r>
    </w:p>
    <w:p w:rsidR="0035034D" w:rsidRPr="00FE04C7" w:rsidRDefault="0035034D" w:rsidP="00272C09">
      <w:pPr>
        <w:shd w:val="clear" w:color="auto" w:fill="FFFFFF"/>
        <w:spacing w:before="30" w:after="3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какой области одаренный ребенок проявит себя? Это неизвестно! Но не стоит навязывать ему результаты своих наблюдений или испытаний. Лучше предоставьте условия для широкого проявления его возможностей</w:t>
      </w:r>
      <w:r w:rsidR="00C17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53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исследовательской деятельностью, выполнение творческих проектов развивают аналитические способности, формируют способность принимать решения, </w:t>
      </w:r>
      <w:r w:rsidRPr="00FE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повышают конкурентоспособность. Ведь ни для кого не секрет, что в современном мире без подобных умений просто не обойтись!</w:t>
      </w:r>
      <w:r w:rsidR="00C17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Конкурсы, викторины, марафоны и конференции различного уровня для учащихся называют «стартом в науку, в жизнь», и подготовку к этому самому старту нужно начинать именно в начальной школе.</w:t>
      </w:r>
      <w:r w:rsidR="00C10473" w:rsidRPr="00FE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15BD3" w:rsidRPr="00FE04C7" w:rsidRDefault="00926293" w:rsidP="00743B74">
      <w:pPr>
        <w:pStyle w:val="a3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FE04C7">
        <w:rPr>
          <w:bCs/>
          <w:sz w:val="28"/>
          <w:szCs w:val="28"/>
        </w:rPr>
        <w:t>К группе одарённых детей могут быть отнесены дети, которые:</w:t>
      </w:r>
      <w:r w:rsidR="00465136" w:rsidRPr="00FE04C7">
        <w:rPr>
          <w:sz w:val="28"/>
          <w:szCs w:val="28"/>
        </w:rPr>
        <w:t xml:space="preserve"> </w:t>
      </w:r>
      <w:r w:rsidRPr="00FE04C7">
        <w:rPr>
          <w:sz w:val="28"/>
          <w:szCs w:val="28"/>
        </w:rPr>
        <w:t xml:space="preserve"> более высокие по сравнению с большинством остальных интеллектуальные способности</w:t>
      </w:r>
      <w:r w:rsidR="00465136" w:rsidRPr="00FE04C7">
        <w:rPr>
          <w:sz w:val="28"/>
          <w:szCs w:val="28"/>
        </w:rPr>
        <w:t xml:space="preserve">, </w:t>
      </w:r>
      <w:r w:rsidRPr="00FE04C7">
        <w:rPr>
          <w:sz w:val="28"/>
          <w:szCs w:val="28"/>
        </w:rPr>
        <w:t>имеют домин</w:t>
      </w:r>
      <w:r w:rsidR="00465136" w:rsidRPr="00FE04C7">
        <w:rPr>
          <w:sz w:val="28"/>
          <w:szCs w:val="28"/>
        </w:rPr>
        <w:t xml:space="preserve">ирующую, активную, </w:t>
      </w:r>
      <w:r w:rsidRPr="00FE04C7">
        <w:rPr>
          <w:sz w:val="28"/>
          <w:szCs w:val="28"/>
        </w:rPr>
        <w:t>познавательную</w:t>
      </w:r>
      <w:r w:rsidR="00465136" w:rsidRPr="00FE04C7">
        <w:rPr>
          <w:sz w:val="28"/>
          <w:szCs w:val="28"/>
        </w:rPr>
        <w:t xml:space="preserve"> потребность, </w:t>
      </w:r>
      <w:r w:rsidRPr="00FE04C7">
        <w:rPr>
          <w:sz w:val="28"/>
          <w:szCs w:val="28"/>
        </w:rPr>
        <w:t>испытывают радость от умственного труда</w:t>
      </w:r>
      <w:r w:rsidR="00465136" w:rsidRPr="00FE04C7">
        <w:rPr>
          <w:sz w:val="28"/>
          <w:szCs w:val="28"/>
        </w:rPr>
        <w:t xml:space="preserve">, </w:t>
      </w:r>
      <w:r w:rsidRPr="00FE04C7">
        <w:rPr>
          <w:sz w:val="28"/>
          <w:szCs w:val="28"/>
        </w:rPr>
        <w:t xml:space="preserve">для таких детей характерна высокая скорость развития интеллектуальной и творческой сфер, глубина и </w:t>
      </w:r>
      <w:r w:rsidR="00743B74" w:rsidRPr="00FE04C7">
        <w:rPr>
          <w:sz w:val="28"/>
          <w:szCs w:val="28"/>
        </w:rPr>
        <w:t>не традиционность</w:t>
      </w:r>
      <w:r w:rsidRPr="00FE04C7">
        <w:rPr>
          <w:sz w:val="28"/>
          <w:szCs w:val="28"/>
        </w:rPr>
        <w:t xml:space="preserve"> мышления</w:t>
      </w:r>
      <w:r w:rsidR="00715BD3" w:rsidRPr="00FE04C7">
        <w:rPr>
          <w:color w:val="000000"/>
          <w:sz w:val="28"/>
          <w:szCs w:val="28"/>
        </w:rPr>
        <w:t xml:space="preserve"> </w:t>
      </w:r>
    </w:p>
    <w:p w:rsidR="00715BD3" w:rsidRPr="00FE04C7" w:rsidRDefault="00715BD3" w:rsidP="00743B74">
      <w:pPr>
        <w:pStyle w:val="a3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FE04C7">
        <w:rPr>
          <w:color w:val="000000"/>
          <w:sz w:val="28"/>
          <w:szCs w:val="28"/>
        </w:rPr>
        <w:t xml:space="preserve">Имея  тридцатилетний стаж работы в школе, мне посчастливилось  работать со многими одаренными детьми.  На самом деле эти дети </w:t>
      </w:r>
      <w:r w:rsidR="00743B74" w:rsidRPr="00FE04C7">
        <w:rPr>
          <w:color w:val="000000"/>
          <w:sz w:val="28"/>
          <w:szCs w:val="28"/>
        </w:rPr>
        <w:t>одарены</w:t>
      </w:r>
      <w:r w:rsidRPr="00FE04C7">
        <w:rPr>
          <w:color w:val="000000"/>
          <w:sz w:val="28"/>
          <w:szCs w:val="28"/>
        </w:rPr>
        <w:t xml:space="preserve"> во всем. Большинству одаренных детей присущи особые черты, отличающие их от большинства сверстников.  Как правило,  их отличает высокая любознательность и исследовательская активность.  </w:t>
      </w:r>
    </w:p>
    <w:p w:rsidR="0035034D" w:rsidRPr="007529C2" w:rsidRDefault="0035034D" w:rsidP="00743B7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04C7">
        <w:rPr>
          <w:color w:val="000000"/>
          <w:sz w:val="28"/>
          <w:szCs w:val="28"/>
        </w:rPr>
        <w:t>Без организации развивающей среды, планомерных занятий, индивидуальной работы, активного участия родителей развития способностей ребенка невозможно.</w:t>
      </w:r>
      <w:r w:rsidR="007529C2">
        <w:rPr>
          <w:color w:val="000000"/>
          <w:sz w:val="28"/>
          <w:szCs w:val="28"/>
        </w:rPr>
        <w:t xml:space="preserve">  </w:t>
      </w:r>
    </w:p>
    <w:p w:rsidR="00715BD3" w:rsidRPr="00FE04C7" w:rsidRDefault="00715BD3" w:rsidP="00743B74">
      <w:pPr>
        <w:pStyle w:val="a3"/>
        <w:spacing w:before="30" w:beforeAutospacing="0" w:after="0" w:afterAutospacing="0"/>
        <w:jc w:val="both"/>
        <w:rPr>
          <w:sz w:val="28"/>
          <w:szCs w:val="28"/>
        </w:rPr>
      </w:pPr>
      <w:r w:rsidRPr="00FE04C7">
        <w:rPr>
          <w:sz w:val="28"/>
          <w:szCs w:val="28"/>
        </w:rPr>
        <w:t xml:space="preserve">В  заключение необходимо напомнить, что работа педагога с одаренными детьми  - это сложный и никогда не прекращающийся процесс.  Он требует от учителей и воспитателей личностного роста, хороших, постоянно обновляемых знаний в области психологии одаренных и их обучения, а также тесного сотрудничества с психологами, другими учителями, администрацией и обязательно с родителями одаренных. Он требует постоянного роста мастерства, педагогической гибкости, умения отказаться от того, что еще сегодня казалось творческой находкой и сильной стороной. Только высоко </w:t>
      </w:r>
      <w:bookmarkStart w:id="0" w:name="_GoBack"/>
      <w:bookmarkEnd w:id="0"/>
      <w:r w:rsidRPr="00FE04C7">
        <w:rPr>
          <w:sz w:val="28"/>
          <w:szCs w:val="28"/>
        </w:rPr>
        <w:t> одаренные  люди способны внести наибольший вклад в развитие общества, и  не развивать таланты является непозволительной ошибкой для развития любого государства.</w:t>
      </w:r>
    </w:p>
    <w:p w:rsidR="0035034D" w:rsidRPr="00FE04C7" w:rsidRDefault="0035034D" w:rsidP="00272C09">
      <w:pPr>
        <w:shd w:val="clear" w:color="auto" w:fill="FFFFFF"/>
        <w:spacing w:before="30" w:after="3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Литература:</w:t>
      </w:r>
    </w:p>
    <w:p w:rsidR="0035034D" w:rsidRPr="00FE04C7" w:rsidRDefault="0035034D" w:rsidP="00272C09">
      <w:pPr>
        <w:shd w:val="clear" w:color="auto" w:fill="FFFFFF"/>
        <w:spacing w:before="30" w:after="3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1.Алексеев Н.Г. О целях обучения школьников исследовательской деятельности //VII юношеские чтения им. В.И. Вернадского: Сб. методических материалов. - М., 2000. – С. 5</w:t>
      </w:r>
    </w:p>
    <w:p w:rsidR="0035034D" w:rsidRPr="00FE04C7" w:rsidRDefault="0035034D" w:rsidP="00272C09">
      <w:pPr>
        <w:shd w:val="clear" w:color="auto" w:fill="FFFFFF"/>
        <w:spacing w:before="30" w:after="3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2.Алексеев А.Г., Леонтович А.В., Обухов А.С., Фомина Л.Ф. Концепция развития исследовательской деятельности учащихся// Журнал «Исследовательская работа школьников» №1, 2002. С.24-34.</w:t>
      </w:r>
    </w:p>
    <w:p w:rsidR="0035034D" w:rsidRPr="00FE04C7" w:rsidRDefault="0035034D" w:rsidP="00272C09">
      <w:pPr>
        <w:shd w:val="clear" w:color="auto" w:fill="FFFFFF"/>
        <w:spacing w:before="30" w:after="3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3.Белова, Е. С. Одарённость малыша: раскрыть, понять, поддержать [Текст]: пособие для воспитателей и родителей.- 3 –е изд. / Е. С. Белова. – М.: Московский психолого – социальный институт: Флинта, 2004. - 144 с.</w:t>
      </w:r>
    </w:p>
    <w:p w:rsidR="0035034D" w:rsidRPr="00FE04C7" w:rsidRDefault="0035034D" w:rsidP="00272C09">
      <w:pPr>
        <w:shd w:val="clear" w:color="auto" w:fill="FFFFFF"/>
        <w:spacing w:before="30" w:after="3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4.Белых, С. Л. Мотивация исследовательской деятельности учащихся [Текст] / С. Л. Белых // Исследовательская работа школьников. – 2006. - № 18. – С. 68-74.</w:t>
      </w:r>
    </w:p>
    <w:p w:rsidR="00E867F6" w:rsidRDefault="0035034D" w:rsidP="00353561">
      <w:pPr>
        <w:shd w:val="clear" w:color="auto" w:fill="FFFFFF"/>
        <w:spacing w:before="30" w:after="3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5.Бреховских Л.М. Как делаются открытия //Методический сборник «Развитие исследовательской деятельности учащихся» М., 2001 С.5-29</w:t>
      </w:r>
    </w:p>
    <w:p w:rsidR="00E867F6" w:rsidRPr="00FE04C7" w:rsidRDefault="00E867F6" w:rsidP="00272C09">
      <w:pPr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</w:p>
    <w:sectPr w:rsidR="00E867F6" w:rsidRPr="00FE04C7" w:rsidSect="00353561">
      <w:pgSz w:w="11906" w:h="16838" w:code="9"/>
      <w:pgMar w:top="426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987" w:rsidRDefault="00263987" w:rsidP="0029682E">
      <w:pPr>
        <w:spacing w:after="0" w:line="240" w:lineRule="auto"/>
      </w:pPr>
      <w:r>
        <w:separator/>
      </w:r>
    </w:p>
  </w:endnote>
  <w:endnote w:type="continuationSeparator" w:id="0">
    <w:p w:rsidR="00263987" w:rsidRDefault="00263987" w:rsidP="00296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987" w:rsidRDefault="00263987" w:rsidP="0029682E">
      <w:pPr>
        <w:spacing w:after="0" w:line="240" w:lineRule="auto"/>
      </w:pPr>
      <w:r>
        <w:separator/>
      </w:r>
    </w:p>
  </w:footnote>
  <w:footnote w:type="continuationSeparator" w:id="0">
    <w:p w:rsidR="00263987" w:rsidRDefault="00263987" w:rsidP="00296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5B0B"/>
    <w:multiLevelType w:val="multilevel"/>
    <w:tmpl w:val="ED7C4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C0C11"/>
    <w:multiLevelType w:val="multilevel"/>
    <w:tmpl w:val="1076E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FE29B1"/>
    <w:multiLevelType w:val="multilevel"/>
    <w:tmpl w:val="5C9AF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300E93"/>
    <w:multiLevelType w:val="multilevel"/>
    <w:tmpl w:val="79DA3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EF53E0"/>
    <w:multiLevelType w:val="multilevel"/>
    <w:tmpl w:val="1CA67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116E00"/>
    <w:multiLevelType w:val="multilevel"/>
    <w:tmpl w:val="83EC5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E04EAC"/>
    <w:multiLevelType w:val="multilevel"/>
    <w:tmpl w:val="C0A06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16413B"/>
    <w:multiLevelType w:val="multilevel"/>
    <w:tmpl w:val="6F580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653CFC"/>
    <w:multiLevelType w:val="multilevel"/>
    <w:tmpl w:val="7D361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296BB1"/>
    <w:multiLevelType w:val="multilevel"/>
    <w:tmpl w:val="51802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9"/>
  </w:num>
  <w:num w:numId="6">
    <w:abstractNumId w:val="6"/>
  </w:num>
  <w:num w:numId="7">
    <w:abstractNumId w:val="8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98D"/>
    <w:rsid w:val="00076850"/>
    <w:rsid w:val="000A7BF8"/>
    <w:rsid w:val="0016017C"/>
    <w:rsid w:val="001961E3"/>
    <w:rsid w:val="001A4518"/>
    <w:rsid w:val="001D5730"/>
    <w:rsid w:val="001F5CFE"/>
    <w:rsid w:val="00263987"/>
    <w:rsid w:val="0026595B"/>
    <w:rsid w:val="00272C09"/>
    <w:rsid w:val="0029682E"/>
    <w:rsid w:val="002F198D"/>
    <w:rsid w:val="00340AA5"/>
    <w:rsid w:val="0035034D"/>
    <w:rsid w:val="00353561"/>
    <w:rsid w:val="0035368D"/>
    <w:rsid w:val="00353BEE"/>
    <w:rsid w:val="0040144F"/>
    <w:rsid w:val="00465136"/>
    <w:rsid w:val="00491918"/>
    <w:rsid w:val="004A6880"/>
    <w:rsid w:val="004F35A5"/>
    <w:rsid w:val="00540256"/>
    <w:rsid w:val="00594E6F"/>
    <w:rsid w:val="005C11B9"/>
    <w:rsid w:val="00615B4D"/>
    <w:rsid w:val="006C0597"/>
    <w:rsid w:val="006D7A9F"/>
    <w:rsid w:val="00715BD3"/>
    <w:rsid w:val="00743B74"/>
    <w:rsid w:val="00751E24"/>
    <w:rsid w:val="007529C2"/>
    <w:rsid w:val="00770B55"/>
    <w:rsid w:val="0078733A"/>
    <w:rsid w:val="00803B62"/>
    <w:rsid w:val="0083594B"/>
    <w:rsid w:val="00852B31"/>
    <w:rsid w:val="008A7C1E"/>
    <w:rsid w:val="00926293"/>
    <w:rsid w:val="0095781F"/>
    <w:rsid w:val="009757D7"/>
    <w:rsid w:val="00977D58"/>
    <w:rsid w:val="009A7471"/>
    <w:rsid w:val="009B1719"/>
    <w:rsid w:val="00A452E0"/>
    <w:rsid w:val="00AA257F"/>
    <w:rsid w:val="00B07363"/>
    <w:rsid w:val="00B323B8"/>
    <w:rsid w:val="00B42641"/>
    <w:rsid w:val="00BE57D1"/>
    <w:rsid w:val="00C10473"/>
    <w:rsid w:val="00C173A5"/>
    <w:rsid w:val="00D84C9E"/>
    <w:rsid w:val="00E650C8"/>
    <w:rsid w:val="00E839B2"/>
    <w:rsid w:val="00E867F6"/>
    <w:rsid w:val="00ED33F2"/>
    <w:rsid w:val="00EE0FB6"/>
    <w:rsid w:val="00F93663"/>
    <w:rsid w:val="00FD2432"/>
    <w:rsid w:val="00FE0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0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034D"/>
    <w:rPr>
      <w:b/>
      <w:bCs/>
    </w:rPr>
  </w:style>
  <w:style w:type="paragraph" w:styleId="a5">
    <w:name w:val="header"/>
    <w:basedOn w:val="a"/>
    <w:link w:val="a6"/>
    <w:uiPriority w:val="99"/>
    <w:unhideWhenUsed/>
    <w:rsid w:val="00296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682E"/>
  </w:style>
  <w:style w:type="paragraph" w:styleId="a7">
    <w:name w:val="footer"/>
    <w:basedOn w:val="a"/>
    <w:link w:val="a8"/>
    <w:uiPriority w:val="99"/>
    <w:unhideWhenUsed/>
    <w:rsid w:val="00296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682E"/>
  </w:style>
  <w:style w:type="paragraph" w:styleId="a9">
    <w:name w:val="Balloon Text"/>
    <w:basedOn w:val="a"/>
    <w:link w:val="aa"/>
    <w:uiPriority w:val="99"/>
    <w:semiHidden/>
    <w:unhideWhenUsed/>
    <w:rsid w:val="00296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682E"/>
    <w:rPr>
      <w:rFonts w:ascii="Tahoma" w:hAnsi="Tahoma" w:cs="Tahoma"/>
      <w:sz w:val="16"/>
      <w:szCs w:val="16"/>
    </w:rPr>
  </w:style>
  <w:style w:type="character" w:styleId="ab">
    <w:name w:val="Hyperlink"/>
    <w:rsid w:val="00B426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0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034D"/>
    <w:rPr>
      <w:b/>
      <w:bCs/>
    </w:rPr>
  </w:style>
  <w:style w:type="paragraph" w:styleId="a5">
    <w:name w:val="header"/>
    <w:basedOn w:val="a"/>
    <w:link w:val="a6"/>
    <w:uiPriority w:val="99"/>
    <w:unhideWhenUsed/>
    <w:rsid w:val="00296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682E"/>
  </w:style>
  <w:style w:type="paragraph" w:styleId="a7">
    <w:name w:val="footer"/>
    <w:basedOn w:val="a"/>
    <w:link w:val="a8"/>
    <w:uiPriority w:val="99"/>
    <w:unhideWhenUsed/>
    <w:rsid w:val="00296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682E"/>
  </w:style>
  <w:style w:type="paragraph" w:styleId="a9">
    <w:name w:val="Balloon Text"/>
    <w:basedOn w:val="a"/>
    <w:link w:val="aa"/>
    <w:uiPriority w:val="99"/>
    <w:semiHidden/>
    <w:unhideWhenUsed/>
    <w:rsid w:val="00296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682E"/>
    <w:rPr>
      <w:rFonts w:ascii="Tahoma" w:hAnsi="Tahoma" w:cs="Tahoma"/>
      <w:sz w:val="16"/>
      <w:szCs w:val="16"/>
    </w:rPr>
  </w:style>
  <w:style w:type="character" w:styleId="ab">
    <w:name w:val="Hyperlink"/>
    <w:rsid w:val="00B426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036001124@edu.tata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EA53E-0C79-493A-8F35-885BB4727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2092</Words>
  <Characters>11929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KSTU_mon1</cp:lastModifiedBy>
  <cp:revision>2</cp:revision>
  <cp:lastPrinted>2018-09-03T19:06:00Z</cp:lastPrinted>
  <dcterms:created xsi:type="dcterms:W3CDTF">2018-09-12T11:22:00Z</dcterms:created>
  <dcterms:modified xsi:type="dcterms:W3CDTF">2018-09-12T11:22:00Z</dcterms:modified>
</cp:coreProperties>
</file>