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6B" w:rsidRPr="00240B4F" w:rsidRDefault="00BD6E6B" w:rsidP="00BD6E6B">
      <w:pPr>
        <w:spacing w:after="0" w:line="240" w:lineRule="auto"/>
        <w:ind w:firstLine="426"/>
        <w:jc w:val="center"/>
        <w:rPr>
          <w:rFonts w:ascii="Times New Roman" w:hAnsi="Times New Roman" w:cs="Times New Roman"/>
          <w:bCs/>
          <w:sz w:val="28"/>
          <w:szCs w:val="28"/>
        </w:rPr>
      </w:pPr>
      <w:r w:rsidRPr="00240B4F">
        <w:rPr>
          <w:rFonts w:ascii="Times New Roman" w:hAnsi="Times New Roman" w:cs="Times New Roman"/>
          <w:bCs/>
          <w:sz w:val="28"/>
          <w:szCs w:val="28"/>
        </w:rPr>
        <w:t>Инновационные подхо</w:t>
      </w:r>
      <w:r w:rsidR="00307CD8">
        <w:rPr>
          <w:rFonts w:ascii="Times New Roman" w:hAnsi="Times New Roman" w:cs="Times New Roman"/>
          <w:bCs/>
          <w:sz w:val="28"/>
          <w:szCs w:val="28"/>
        </w:rPr>
        <w:t>ды к работе с одаренными детьми</w:t>
      </w:r>
    </w:p>
    <w:p w:rsidR="00BD6E6B" w:rsidRPr="00240B4F" w:rsidRDefault="007459F5" w:rsidP="007459F5">
      <w:pPr>
        <w:spacing w:after="0" w:line="240" w:lineRule="auto"/>
        <w:ind w:firstLine="426"/>
        <w:jc w:val="right"/>
        <w:rPr>
          <w:rFonts w:ascii="Times New Roman" w:hAnsi="Times New Roman" w:cs="Times New Roman"/>
          <w:sz w:val="28"/>
          <w:szCs w:val="28"/>
        </w:rPr>
      </w:pPr>
      <w:r w:rsidRPr="00240B4F">
        <w:rPr>
          <w:rFonts w:ascii="Times New Roman" w:hAnsi="Times New Roman" w:cs="Times New Roman"/>
          <w:sz w:val="28"/>
          <w:szCs w:val="28"/>
        </w:rPr>
        <w:t xml:space="preserve">                                                          </w:t>
      </w:r>
    </w:p>
    <w:p w:rsidR="005001A6" w:rsidRDefault="00BD6E6B" w:rsidP="005001A6">
      <w:pPr>
        <w:spacing w:after="0" w:line="240" w:lineRule="auto"/>
        <w:ind w:firstLine="426"/>
        <w:jc w:val="center"/>
        <w:rPr>
          <w:rFonts w:ascii="Times New Roman" w:hAnsi="Times New Roman" w:cs="Times New Roman"/>
          <w:sz w:val="28"/>
          <w:szCs w:val="28"/>
        </w:rPr>
      </w:pPr>
      <w:r w:rsidRPr="00240B4F">
        <w:rPr>
          <w:rFonts w:ascii="Times New Roman" w:hAnsi="Times New Roman" w:cs="Times New Roman"/>
          <w:sz w:val="28"/>
          <w:szCs w:val="28"/>
        </w:rPr>
        <w:t>Бурова Наталья Александровна (</w:t>
      </w:r>
      <w:hyperlink r:id="rId6" w:history="1">
        <w:r w:rsidRPr="00240B4F">
          <w:rPr>
            <w:rStyle w:val="a3"/>
            <w:rFonts w:ascii="Times New Roman" w:hAnsi="Times New Roman" w:cs="Times New Roman"/>
            <w:sz w:val="28"/>
            <w:szCs w:val="28"/>
          </w:rPr>
          <w:t>burowa.natali2015@yandex.ru</w:t>
        </w:r>
      </w:hyperlink>
      <w:r w:rsidRPr="00240B4F">
        <w:rPr>
          <w:rFonts w:ascii="Times New Roman" w:hAnsi="Times New Roman" w:cs="Times New Roman"/>
          <w:sz w:val="28"/>
          <w:szCs w:val="28"/>
        </w:rPr>
        <w:t>),</w:t>
      </w:r>
    </w:p>
    <w:p w:rsidR="007459F5" w:rsidRPr="00240B4F" w:rsidRDefault="00BD6E6B" w:rsidP="005001A6">
      <w:pPr>
        <w:spacing w:after="0" w:line="240" w:lineRule="auto"/>
        <w:ind w:firstLine="426"/>
        <w:jc w:val="center"/>
        <w:rPr>
          <w:rFonts w:ascii="Times New Roman" w:hAnsi="Times New Roman" w:cs="Times New Roman"/>
          <w:sz w:val="28"/>
          <w:szCs w:val="28"/>
        </w:rPr>
      </w:pPr>
      <w:r w:rsidRPr="00240B4F">
        <w:rPr>
          <w:rFonts w:ascii="Times New Roman" w:hAnsi="Times New Roman" w:cs="Times New Roman"/>
          <w:sz w:val="28"/>
          <w:szCs w:val="28"/>
        </w:rPr>
        <w:t xml:space="preserve"> учитель русского языка и литературы</w:t>
      </w:r>
      <w:r w:rsidR="005001A6">
        <w:rPr>
          <w:rFonts w:ascii="Times New Roman" w:hAnsi="Times New Roman" w:cs="Times New Roman"/>
          <w:sz w:val="28"/>
          <w:szCs w:val="28"/>
        </w:rPr>
        <w:t xml:space="preserve">, МБОУ </w:t>
      </w:r>
      <w:r w:rsidR="00240B4F" w:rsidRPr="00240B4F">
        <w:rPr>
          <w:rFonts w:ascii="Times New Roman" w:hAnsi="Times New Roman" w:cs="Times New Roman"/>
          <w:sz w:val="28"/>
          <w:szCs w:val="28"/>
        </w:rPr>
        <w:t xml:space="preserve"> «Средняя общеобразовательная школа №117» Авиастроительного района г. Казани</w:t>
      </w:r>
    </w:p>
    <w:p w:rsidR="007459F5" w:rsidRPr="00240B4F" w:rsidRDefault="007459F5" w:rsidP="007459F5">
      <w:pPr>
        <w:spacing w:after="0" w:line="240" w:lineRule="auto"/>
        <w:ind w:left="-567" w:firstLine="426"/>
        <w:jc w:val="right"/>
        <w:rPr>
          <w:rFonts w:ascii="Times New Roman" w:hAnsi="Times New Roman" w:cs="Times New Roman"/>
          <w:sz w:val="28"/>
          <w:szCs w:val="28"/>
        </w:rPr>
      </w:pPr>
    </w:p>
    <w:p w:rsidR="007459F5" w:rsidRPr="00240B4F" w:rsidRDefault="007459F5" w:rsidP="007459F5">
      <w:pPr>
        <w:spacing w:after="0" w:line="240" w:lineRule="auto"/>
        <w:ind w:firstLine="426"/>
        <w:jc w:val="right"/>
        <w:rPr>
          <w:rFonts w:ascii="Times New Roman" w:hAnsi="Times New Roman" w:cs="Times New Roman"/>
          <w:bCs/>
          <w:sz w:val="28"/>
          <w:szCs w:val="28"/>
        </w:rPr>
      </w:pPr>
    </w:p>
    <w:p w:rsidR="007459F5" w:rsidRPr="005001A6" w:rsidRDefault="007459F5" w:rsidP="007459F5">
      <w:pPr>
        <w:spacing w:after="0" w:line="240" w:lineRule="auto"/>
        <w:ind w:firstLine="426"/>
        <w:jc w:val="both"/>
        <w:rPr>
          <w:rFonts w:ascii="Times New Roman" w:hAnsi="Times New Roman" w:cs="Times New Roman"/>
          <w:i/>
          <w:sz w:val="28"/>
          <w:szCs w:val="28"/>
        </w:rPr>
      </w:pPr>
      <w:r w:rsidRPr="005001A6">
        <w:rPr>
          <w:rFonts w:ascii="Times New Roman" w:hAnsi="Times New Roman" w:cs="Times New Roman"/>
          <w:i/>
          <w:sz w:val="28"/>
          <w:szCs w:val="28"/>
        </w:rPr>
        <w:t>Работа с одарёнными детьми – одно из приоритетных направлений современного образовательного процесса. Её основная цель – способствовать развитию природного таланта, самореализации и самопознанию способных и явно одарённых детей. Но прежде нужно определить, что такое «одаренность» и кто такие «одаренные дети».</w:t>
      </w:r>
    </w:p>
    <w:p w:rsidR="005001A6" w:rsidRPr="00240B4F" w:rsidRDefault="005001A6" w:rsidP="005001A6">
      <w:pPr>
        <w:spacing w:after="0" w:line="240" w:lineRule="auto"/>
        <w:ind w:firstLine="426"/>
        <w:jc w:val="right"/>
        <w:rPr>
          <w:rFonts w:ascii="Times New Roman" w:hAnsi="Times New Roman" w:cs="Times New Roman"/>
          <w:sz w:val="28"/>
          <w:szCs w:val="28"/>
          <w:shd w:val="clear" w:color="auto" w:fill="FFFFFF"/>
        </w:rPr>
      </w:pPr>
      <w:r w:rsidRPr="00240B4F">
        <w:rPr>
          <w:rFonts w:ascii="Times New Roman" w:hAnsi="Times New Roman" w:cs="Times New Roman"/>
          <w:sz w:val="28"/>
          <w:szCs w:val="28"/>
          <w:shd w:val="clear" w:color="auto" w:fill="FFFFFF"/>
        </w:rPr>
        <w:t xml:space="preserve">Одаренность человека — это маленький росточек, </w:t>
      </w:r>
    </w:p>
    <w:p w:rsidR="005001A6" w:rsidRPr="00240B4F" w:rsidRDefault="005001A6" w:rsidP="005001A6">
      <w:pPr>
        <w:spacing w:after="0" w:line="240" w:lineRule="auto"/>
        <w:ind w:firstLine="426"/>
        <w:jc w:val="right"/>
        <w:rPr>
          <w:rFonts w:ascii="Times New Roman" w:hAnsi="Times New Roman" w:cs="Times New Roman"/>
          <w:sz w:val="28"/>
          <w:szCs w:val="28"/>
          <w:shd w:val="clear" w:color="auto" w:fill="FFFFFF"/>
        </w:rPr>
      </w:pPr>
      <w:r w:rsidRPr="00240B4F">
        <w:rPr>
          <w:rFonts w:ascii="Times New Roman" w:hAnsi="Times New Roman" w:cs="Times New Roman"/>
          <w:sz w:val="28"/>
          <w:szCs w:val="28"/>
          <w:shd w:val="clear" w:color="auto" w:fill="FFFFFF"/>
        </w:rPr>
        <w:t xml:space="preserve">едва </w:t>
      </w:r>
      <w:proofErr w:type="gramStart"/>
      <w:r w:rsidRPr="00240B4F">
        <w:rPr>
          <w:rFonts w:ascii="Times New Roman" w:hAnsi="Times New Roman" w:cs="Times New Roman"/>
          <w:sz w:val="28"/>
          <w:szCs w:val="28"/>
          <w:shd w:val="clear" w:color="auto" w:fill="FFFFFF"/>
        </w:rPr>
        <w:t>проклюнувшийся</w:t>
      </w:r>
      <w:proofErr w:type="gramEnd"/>
      <w:r w:rsidRPr="00240B4F">
        <w:rPr>
          <w:rFonts w:ascii="Times New Roman" w:hAnsi="Times New Roman" w:cs="Times New Roman"/>
          <w:sz w:val="28"/>
          <w:szCs w:val="28"/>
          <w:shd w:val="clear" w:color="auto" w:fill="FFFFFF"/>
        </w:rPr>
        <w:t xml:space="preserve"> из земли и </w:t>
      </w:r>
    </w:p>
    <w:p w:rsidR="005001A6" w:rsidRPr="00240B4F" w:rsidRDefault="005001A6" w:rsidP="005001A6">
      <w:pPr>
        <w:spacing w:after="0" w:line="240" w:lineRule="auto"/>
        <w:ind w:firstLine="426"/>
        <w:jc w:val="right"/>
        <w:rPr>
          <w:rFonts w:ascii="Times New Roman" w:hAnsi="Times New Roman" w:cs="Times New Roman"/>
          <w:sz w:val="28"/>
          <w:szCs w:val="28"/>
          <w:shd w:val="clear" w:color="auto" w:fill="FFFFFF"/>
        </w:rPr>
      </w:pPr>
      <w:proofErr w:type="gramStart"/>
      <w:r w:rsidRPr="00240B4F">
        <w:rPr>
          <w:rFonts w:ascii="Times New Roman" w:hAnsi="Times New Roman" w:cs="Times New Roman"/>
          <w:sz w:val="28"/>
          <w:szCs w:val="28"/>
          <w:shd w:val="clear" w:color="auto" w:fill="FFFFFF"/>
        </w:rPr>
        <w:t>требующий</w:t>
      </w:r>
      <w:proofErr w:type="gramEnd"/>
      <w:r w:rsidRPr="00240B4F">
        <w:rPr>
          <w:rFonts w:ascii="Times New Roman" w:hAnsi="Times New Roman" w:cs="Times New Roman"/>
          <w:sz w:val="28"/>
          <w:szCs w:val="28"/>
          <w:shd w:val="clear" w:color="auto" w:fill="FFFFFF"/>
        </w:rPr>
        <w:t xml:space="preserve"> к себе огромного внимания. </w:t>
      </w:r>
    </w:p>
    <w:p w:rsidR="005001A6" w:rsidRPr="00240B4F" w:rsidRDefault="005001A6" w:rsidP="005001A6">
      <w:pPr>
        <w:spacing w:after="0" w:line="240" w:lineRule="auto"/>
        <w:ind w:firstLine="426"/>
        <w:jc w:val="right"/>
        <w:rPr>
          <w:rFonts w:ascii="Times New Roman" w:hAnsi="Times New Roman" w:cs="Times New Roman"/>
          <w:sz w:val="28"/>
          <w:szCs w:val="28"/>
          <w:shd w:val="clear" w:color="auto" w:fill="FFFFFF"/>
        </w:rPr>
      </w:pPr>
      <w:r w:rsidRPr="00240B4F">
        <w:rPr>
          <w:rFonts w:ascii="Times New Roman" w:hAnsi="Times New Roman" w:cs="Times New Roman"/>
          <w:sz w:val="28"/>
          <w:szCs w:val="28"/>
          <w:shd w:val="clear" w:color="auto" w:fill="FFFFFF"/>
        </w:rPr>
        <w:t xml:space="preserve">Необходимо холить и лелеять, ухаживать за ним, </w:t>
      </w:r>
      <w:bookmarkStart w:id="0" w:name="_GoBack"/>
      <w:bookmarkEnd w:id="0"/>
    </w:p>
    <w:p w:rsidR="005001A6" w:rsidRPr="00240B4F" w:rsidRDefault="005001A6" w:rsidP="005001A6">
      <w:pPr>
        <w:spacing w:after="0" w:line="240" w:lineRule="auto"/>
        <w:ind w:firstLine="426"/>
        <w:jc w:val="right"/>
        <w:rPr>
          <w:rFonts w:ascii="Times New Roman" w:hAnsi="Times New Roman" w:cs="Times New Roman"/>
          <w:sz w:val="28"/>
          <w:szCs w:val="28"/>
          <w:shd w:val="clear" w:color="auto" w:fill="FFFFFF"/>
        </w:rPr>
      </w:pPr>
      <w:r w:rsidRPr="00240B4F">
        <w:rPr>
          <w:rFonts w:ascii="Times New Roman" w:hAnsi="Times New Roman" w:cs="Times New Roman"/>
          <w:sz w:val="28"/>
          <w:szCs w:val="28"/>
          <w:shd w:val="clear" w:color="auto" w:fill="FFFFFF"/>
        </w:rPr>
        <w:t xml:space="preserve">сделать все необходимое, </w:t>
      </w:r>
    </w:p>
    <w:p w:rsidR="005001A6" w:rsidRPr="00240B4F" w:rsidRDefault="005001A6" w:rsidP="005001A6">
      <w:pPr>
        <w:spacing w:after="0" w:line="240" w:lineRule="auto"/>
        <w:ind w:firstLine="426"/>
        <w:jc w:val="right"/>
        <w:rPr>
          <w:rFonts w:ascii="Times New Roman" w:hAnsi="Times New Roman" w:cs="Times New Roman"/>
          <w:sz w:val="28"/>
          <w:szCs w:val="28"/>
          <w:shd w:val="clear" w:color="auto" w:fill="FFFFFF"/>
        </w:rPr>
      </w:pPr>
      <w:r w:rsidRPr="00240B4F">
        <w:rPr>
          <w:rFonts w:ascii="Times New Roman" w:hAnsi="Times New Roman" w:cs="Times New Roman"/>
          <w:sz w:val="28"/>
          <w:szCs w:val="28"/>
          <w:shd w:val="clear" w:color="auto" w:fill="FFFFFF"/>
        </w:rPr>
        <w:t xml:space="preserve">чтобы он вырос и дал обильный плод. </w:t>
      </w:r>
    </w:p>
    <w:p w:rsidR="005001A6" w:rsidRPr="00240B4F" w:rsidRDefault="005001A6" w:rsidP="005001A6">
      <w:pPr>
        <w:spacing w:after="0" w:line="240" w:lineRule="auto"/>
        <w:ind w:firstLine="426"/>
        <w:jc w:val="right"/>
        <w:rPr>
          <w:rFonts w:ascii="Times New Roman" w:hAnsi="Times New Roman" w:cs="Times New Roman"/>
          <w:sz w:val="28"/>
          <w:szCs w:val="28"/>
        </w:rPr>
      </w:pPr>
      <w:r w:rsidRPr="00240B4F">
        <w:rPr>
          <w:rFonts w:ascii="Times New Roman" w:hAnsi="Times New Roman" w:cs="Times New Roman"/>
          <w:sz w:val="28"/>
          <w:szCs w:val="28"/>
          <w:shd w:val="clear" w:color="auto" w:fill="FFFFFF"/>
        </w:rPr>
        <w:t>В. А. Сухомлинский</w:t>
      </w:r>
      <w:r w:rsidRPr="00240B4F">
        <w:rPr>
          <w:rStyle w:val="apple-converted-space"/>
          <w:rFonts w:ascii="Times New Roman" w:hAnsi="Times New Roman" w:cs="Times New Roman"/>
          <w:sz w:val="28"/>
          <w:szCs w:val="28"/>
          <w:shd w:val="clear" w:color="auto" w:fill="FFFFFF"/>
        </w:rPr>
        <w:t> </w:t>
      </w:r>
    </w:p>
    <w:p w:rsidR="007459F5" w:rsidRPr="00240B4F" w:rsidRDefault="007459F5" w:rsidP="007459F5">
      <w:pPr>
        <w:spacing w:after="0" w:line="240" w:lineRule="auto"/>
        <w:ind w:firstLine="426"/>
        <w:jc w:val="both"/>
        <w:rPr>
          <w:rFonts w:ascii="Times New Roman" w:hAnsi="Times New Roman" w:cs="Times New Roman"/>
          <w:sz w:val="28"/>
          <w:szCs w:val="28"/>
        </w:rPr>
      </w:pPr>
      <w:r w:rsidRPr="00240B4F">
        <w:rPr>
          <w:rFonts w:ascii="Times New Roman" w:hAnsi="Times New Roman" w:cs="Times New Roman"/>
          <w:sz w:val="28"/>
          <w:szCs w:val="28"/>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(Русский язык в контексте идеологии образовательных стандартов второго поколения, 2008).</w:t>
      </w:r>
    </w:p>
    <w:p w:rsidR="007459F5" w:rsidRPr="00240B4F" w:rsidRDefault="007459F5" w:rsidP="007459F5">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bCs/>
          <w:color w:val="000000"/>
          <w:sz w:val="28"/>
          <w:szCs w:val="28"/>
        </w:rPr>
        <w:t>Одаренный ребенок</w:t>
      </w:r>
      <w:r w:rsidRPr="00240B4F">
        <w:rPr>
          <w:rFonts w:ascii="Times New Roman" w:eastAsia="Times New Roman" w:hAnsi="Times New Roman" w:cs="Times New Roman"/>
          <w:color w:val="000000"/>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той или иной деятельности. 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В тоже время нельзя игнорировать и роль психологических механизмов саморазвития личности.</w:t>
      </w:r>
    </w:p>
    <w:p w:rsidR="007459F5" w:rsidRPr="00240B4F" w:rsidRDefault="007459F5" w:rsidP="007459F5">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color w:val="000000"/>
          <w:sz w:val="28"/>
          <w:szCs w:val="28"/>
        </w:rPr>
        <w:t>Одаренность можно представить как особое сочетание трех характеристик:</w:t>
      </w:r>
    </w:p>
    <w:p w:rsidR="007459F5" w:rsidRPr="00240B4F" w:rsidRDefault="007459F5" w:rsidP="007459F5">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bCs/>
          <w:color w:val="000000"/>
          <w:sz w:val="28"/>
          <w:szCs w:val="28"/>
        </w:rPr>
        <w:t>Интегративных личностных</w:t>
      </w:r>
      <w:r w:rsidRPr="00240B4F">
        <w:rPr>
          <w:rFonts w:ascii="Times New Roman" w:eastAsia="Times New Roman" w:hAnsi="Times New Roman" w:cs="Times New Roman"/>
          <w:color w:val="000000"/>
          <w:sz w:val="28"/>
          <w:szCs w:val="28"/>
        </w:rPr>
        <w:t>: любопытство (познавательная потребность) — чем более одарен ребенок, тем более выражено у него стремление к познанию нового, неизвестного и проявляется это в поиске новой информации, новых знаний, в постоянном стремлении задавать много вопросов, в неугасающей исследовательской, творческой активности (желание разбирать игрушки, исследовать поведение животных); сверхчувствительность к проблемам — способность видеть проблему там, где другие ничего необычного не замечают, — это важная характеристика творчески мыслящего человека. Еще Платон говорил о том, что познание начинается с удивления тому, что обыденно.</w:t>
      </w:r>
    </w:p>
    <w:p w:rsidR="007459F5" w:rsidRPr="00240B4F" w:rsidRDefault="007459F5" w:rsidP="007459F5">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color w:val="000000"/>
          <w:sz w:val="28"/>
          <w:szCs w:val="28"/>
        </w:rPr>
        <w:t xml:space="preserve">Характеристик сферы умственного развития: оригинальность мышления — способность выдвигать новые, неожиданные идеи, отличающиеся </w:t>
      </w:r>
      <w:proofErr w:type="gramStart"/>
      <w:r w:rsidRPr="00240B4F">
        <w:rPr>
          <w:rFonts w:ascii="Times New Roman" w:eastAsia="Times New Roman" w:hAnsi="Times New Roman" w:cs="Times New Roman"/>
          <w:color w:val="000000"/>
          <w:sz w:val="28"/>
          <w:szCs w:val="28"/>
        </w:rPr>
        <w:t>от</w:t>
      </w:r>
      <w:proofErr w:type="gramEnd"/>
      <w:r w:rsidRPr="00240B4F">
        <w:rPr>
          <w:rFonts w:ascii="Times New Roman" w:eastAsia="Times New Roman" w:hAnsi="Times New Roman" w:cs="Times New Roman"/>
          <w:color w:val="000000"/>
          <w:sz w:val="28"/>
          <w:szCs w:val="28"/>
        </w:rPr>
        <w:t xml:space="preserve"> широко </w:t>
      </w:r>
      <w:r w:rsidRPr="00240B4F">
        <w:rPr>
          <w:rFonts w:ascii="Times New Roman" w:eastAsia="Times New Roman" w:hAnsi="Times New Roman" w:cs="Times New Roman"/>
          <w:color w:val="000000"/>
          <w:sz w:val="28"/>
          <w:szCs w:val="28"/>
        </w:rPr>
        <w:lastRenderedPageBreak/>
        <w:t>известных, общепринятых. Проявляется в мышлении и поведении ребенка, в общении со сверстниками и взрослыми, во всех видах его деятельности (ярко выражено в характере и тематике самостоятельности рисунков, сочинений, историй, конструировании); гибкость мышления — способность быстро и легко переходить от явлений одного класса к другим, часто далеким по содержанию.</w:t>
      </w:r>
    </w:p>
    <w:p w:rsidR="007459F5" w:rsidRPr="00240B4F" w:rsidRDefault="007459F5" w:rsidP="007459F5">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bCs/>
          <w:color w:val="000000"/>
          <w:sz w:val="28"/>
          <w:szCs w:val="28"/>
        </w:rPr>
        <w:t>Характеристик сферы личностного развития</w:t>
      </w:r>
      <w:r w:rsidRPr="00240B4F">
        <w:rPr>
          <w:rFonts w:ascii="Times New Roman" w:eastAsia="Times New Roman" w:hAnsi="Times New Roman" w:cs="Times New Roman"/>
          <w:color w:val="000000"/>
          <w:sz w:val="28"/>
          <w:szCs w:val="28"/>
        </w:rPr>
        <w:t xml:space="preserve">: увлеченность содержанием задачи — ведущая характеристика одаренности. Деятельность тогда выступает эффективным средством развития способностей, когда она стимулируется не чувством долга, не стремлением получить награду, а, в первую очередь — интересом к содержанию. Проявляется в деятельности и поведении ребенка; нонконформизм — </w:t>
      </w:r>
      <w:proofErr w:type="gramStart"/>
      <w:r w:rsidRPr="00240B4F">
        <w:rPr>
          <w:rFonts w:ascii="Times New Roman" w:eastAsia="Times New Roman" w:hAnsi="Times New Roman" w:cs="Times New Roman"/>
          <w:color w:val="000000"/>
          <w:sz w:val="28"/>
          <w:szCs w:val="28"/>
        </w:rPr>
        <w:t>стремление</w:t>
      </w:r>
      <w:proofErr w:type="gramEnd"/>
      <w:r w:rsidRPr="00240B4F">
        <w:rPr>
          <w:rFonts w:ascii="Times New Roman" w:eastAsia="Times New Roman" w:hAnsi="Times New Roman" w:cs="Times New Roman"/>
          <w:color w:val="000000"/>
          <w:sz w:val="28"/>
          <w:szCs w:val="28"/>
        </w:rPr>
        <w:t xml:space="preserve"> во что бы то ни стало противостоять мнению большинства, характеризуется его самостоятельностью и независимостью. Проявляется в готовности отстаивать собственную точку зрения, даже если она противоречит мнению большинства, в стремлении действовать, и поступать не традиционно, оригинально; лидерство — доминирование в межличностных отношениях. Эти характеристики легко наблюдаемы и должны быть замечены педагогом.</w:t>
      </w:r>
    </w:p>
    <w:p w:rsidR="007459F5" w:rsidRPr="00240B4F" w:rsidRDefault="007459F5" w:rsidP="007459F5">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color w:val="000000"/>
          <w:sz w:val="28"/>
          <w:szCs w:val="28"/>
        </w:rPr>
        <w:t>Вслед за исследователями одаренности школьников, можно выделить в школе три группы таких обучающихся (Одаренные дети в</w:t>
      </w:r>
      <w:r w:rsidR="00240B4F">
        <w:rPr>
          <w:rFonts w:ascii="Times New Roman" w:eastAsia="Times New Roman" w:hAnsi="Times New Roman" w:cs="Times New Roman"/>
          <w:color w:val="000000"/>
          <w:sz w:val="28"/>
          <w:szCs w:val="28"/>
        </w:rPr>
        <w:t xml:space="preserve"> школе (из опыта работы), 2010)</w:t>
      </w:r>
      <w:r w:rsidRPr="00240B4F">
        <w:rPr>
          <w:rFonts w:ascii="Times New Roman" w:eastAsia="Times New Roman" w:hAnsi="Times New Roman" w:cs="Times New Roman"/>
          <w:color w:val="000000"/>
          <w:sz w:val="28"/>
          <w:szCs w:val="28"/>
        </w:rPr>
        <w:t>:</w:t>
      </w:r>
    </w:p>
    <w:p w:rsidR="007459F5" w:rsidRPr="00240B4F" w:rsidRDefault="007459F5" w:rsidP="007459F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bCs/>
          <w:color w:val="000000"/>
          <w:sz w:val="28"/>
          <w:szCs w:val="28"/>
        </w:rPr>
        <w:t>Школьники с очень высоким общим уровнем развития интеллектуальных способностей</w:t>
      </w:r>
      <w:r w:rsidRPr="00240B4F">
        <w:rPr>
          <w:rFonts w:ascii="Times New Roman" w:eastAsia="Times New Roman" w:hAnsi="Times New Roman" w:cs="Times New Roman"/>
          <w:color w:val="000000"/>
          <w:sz w:val="28"/>
          <w:szCs w:val="28"/>
        </w:rPr>
        <w:t>, явно превышающих средний уровень; творческим подходом и настойчивостью в достижении цели. У этих детей сильно развитое чувство справедливости и очень широкие личные системы ценностей.</w:t>
      </w:r>
    </w:p>
    <w:p w:rsidR="007459F5" w:rsidRPr="00240B4F" w:rsidRDefault="007459F5" w:rsidP="007459F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bCs/>
          <w:color w:val="000000"/>
          <w:sz w:val="28"/>
          <w:szCs w:val="28"/>
        </w:rPr>
        <w:t>Школьники с признаками специальной умственной одаренности в определенной области знаний</w:t>
      </w:r>
      <w:r w:rsidRPr="00240B4F">
        <w:rPr>
          <w:rFonts w:ascii="Times New Roman" w:eastAsia="Times New Roman" w:hAnsi="Times New Roman" w:cs="Times New Roman"/>
          <w:color w:val="000000"/>
          <w:sz w:val="28"/>
          <w:szCs w:val="28"/>
        </w:rPr>
        <w:t>, с предпочтением заниматься каким-то определенным видом деятельности, но с чрезвычайной восприимчивостью к не речевым проявлениям чувств окружающими, часто с асоциальным поведением.</w:t>
      </w:r>
    </w:p>
    <w:p w:rsidR="007459F5" w:rsidRPr="00240B4F" w:rsidRDefault="007459F5" w:rsidP="007459F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bCs/>
          <w:color w:val="000000"/>
          <w:sz w:val="28"/>
          <w:szCs w:val="28"/>
        </w:rPr>
        <w:t>Школьники, не достигающие по каким-либо причинам успехов в учении, но обладающие яркой познавательной активностью</w:t>
      </w:r>
      <w:r w:rsidRPr="00240B4F">
        <w:rPr>
          <w:rFonts w:ascii="Times New Roman" w:eastAsia="Times New Roman" w:hAnsi="Times New Roman" w:cs="Times New Roman"/>
          <w:color w:val="000000"/>
          <w:sz w:val="28"/>
          <w:szCs w:val="28"/>
        </w:rPr>
        <w:t>, оригинальностью психического склада, незаурядными умственными резервами, креативностью, продуктивностью мышления, способностью к лидерству.</w:t>
      </w:r>
    </w:p>
    <w:p w:rsidR="007459F5" w:rsidRPr="00240B4F" w:rsidRDefault="007459F5" w:rsidP="007459F5">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color w:val="000000"/>
          <w:sz w:val="28"/>
          <w:szCs w:val="28"/>
        </w:rPr>
        <w:t>Для того</w:t>
      </w:r>
      <w:proofErr w:type="gramStart"/>
      <w:r w:rsidRPr="00240B4F">
        <w:rPr>
          <w:rFonts w:ascii="Times New Roman" w:eastAsia="Times New Roman" w:hAnsi="Times New Roman" w:cs="Times New Roman"/>
          <w:color w:val="000000"/>
          <w:sz w:val="28"/>
          <w:szCs w:val="28"/>
        </w:rPr>
        <w:t>,</w:t>
      </w:r>
      <w:proofErr w:type="gramEnd"/>
      <w:r w:rsidRPr="00240B4F">
        <w:rPr>
          <w:rFonts w:ascii="Times New Roman" w:eastAsia="Times New Roman" w:hAnsi="Times New Roman" w:cs="Times New Roman"/>
          <w:color w:val="000000"/>
          <w:sz w:val="28"/>
          <w:szCs w:val="28"/>
        </w:rPr>
        <w:t xml:space="preserve"> чтобы работа учителя с одаренными детьми была успешной, очень важно, чтобы педагог с пониманием относился к своеобразию личности одаренного ребенка. Обучение одаренных детей в условиях общеобразовательной школы может осуществляться на основе принципов дифференциации и индивидуализации.</w:t>
      </w:r>
    </w:p>
    <w:p w:rsidR="007459F5" w:rsidRPr="00240B4F" w:rsidRDefault="007459F5" w:rsidP="007459F5">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color w:val="000000"/>
          <w:sz w:val="28"/>
          <w:szCs w:val="28"/>
        </w:rPr>
        <w:t>Успех в работе с одаренными детьми зависит и от форм и методов работы, которые выбирает педагог-наставник.</w:t>
      </w:r>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 xml:space="preserve">Содержание работы с учащимися определяется в рамках каждой из учебных дисциплин. На уроках русского языка и литературы я использую традиционные и современные методы работы с детьми: исследовательский, поисковый, проектный, который не возможен без информационно-коммуникационных технологий. Стараюсь разнообразить уроки нестандартными  и своеобразными формами работы, такими как дискуссии и </w:t>
      </w:r>
      <w:r w:rsidRPr="00240B4F">
        <w:rPr>
          <w:rFonts w:ascii="Times New Roman" w:eastAsia="Times New Roman" w:hAnsi="Times New Roman" w:cs="Times New Roman"/>
          <w:color w:val="000000"/>
          <w:sz w:val="28"/>
          <w:szCs w:val="28"/>
        </w:rPr>
        <w:lastRenderedPageBreak/>
        <w:t>диалоги, творческие задания, семинары, практикумы, игровые  задания, ребусы, викторины.</w:t>
      </w:r>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Важно обучение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На таких уроках ребята учатся выступать с самостоятельными сообщениями, дискутировать, отстаивать свои суждения.</w:t>
      </w:r>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 xml:space="preserve">Внеурочные формы и методы работы также обладают широкими возможностями развития способностей  учащихся. </w:t>
      </w:r>
      <w:proofErr w:type="gramStart"/>
      <w:r w:rsidRPr="00240B4F">
        <w:rPr>
          <w:rFonts w:ascii="Times New Roman" w:eastAsia="Times New Roman" w:hAnsi="Times New Roman" w:cs="Times New Roman"/>
          <w:color w:val="000000"/>
          <w:sz w:val="28"/>
          <w:szCs w:val="28"/>
        </w:rPr>
        <w:t>Наиболее эффективными, на мой взгляд, являются творческие конкурсы,  интеллектуальные игры, марафоны, школьные, городские, а также заочные олимпиады, элективные курсы, кружки, научно- исследовательские проекты учащихся, работа в НОУ.</w:t>
      </w:r>
      <w:proofErr w:type="gramEnd"/>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Исследовательская деятельность является одним из самых ярких способов активизации познавательной деятельности учащихся. Возможности исследовательской работы неограниченны. Это не только способ для ребят расширить свои знания, но развитие процессов научного познания, методов самостоятельного мышления. Мы с ребятами выполняли различные исследовательские проекты по русскому языку и литературе. Результативность данной работы по развитию навыков поисковой и исследовательской деятельности подтверждается участием в школьных научно-практических конференциях.</w:t>
      </w:r>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 xml:space="preserve">Я стараюсь, чтобы мои ученики участвовали в фестивалях и конкурсах разного уровня, выставках творческих работ учащихся. Ребята награждены дипломами I, </w:t>
      </w:r>
      <w:r w:rsidRPr="00240B4F">
        <w:rPr>
          <w:rFonts w:ascii="Times New Roman" w:eastAsia="Times New Roman" w:hAnsi="Times New Roman" w:cs="Times New Roman"/>
          <w:color w:val="000000"/>
          <w:sz w:val="28"/>
          <w:szCs w:val="28"/>
          <w:lang w:val="en-US"/>
        </w:rPr>
        <w:t>II</w:t>
      </w:r>
      <w:r w:rsidRPr="00240B4F">
        <w:rPr>
          <w:rFonts w:ascii="Times New Roman" w:eastAsia="Times New Roman" w:hAnsi="Times New Roman" w:cs="Times New Roman"/>
          <w:color w:val="000000"/>
          <w:sz w:val="28"/>
          <w:szCs w:val="28"/>
        </w:rPr>
        <w:t xml:space="preserve"> и  III степени </w:t>
      </w:r>
      <w:r w:rsidR="0089441F" w:rsidRPr="00240B4F">
        <w:rPr>
          <w:rFonts w:ascii="Times New Roman" w:eastAsia="Times New Roman" w:hAnsi="Times New Roman" w:cs="Times New Roman"/>
          <w:color w:val="000000"/>
          <w:sz w:val="28"/>
          <w:szCs w:val="28"/>
        </w:rPr>
        <w:t xml:space="preserve"> и лауреатов </w:t>
      </w:r>
      <w:r w:rsidRPr="00240B4F">
        <w:rPr>
          <w:rFonts w:ascii="Times New Roman" w:eastAsia="Times New Roman" w:hAnsi="Times New Roman" w:cs="Times New Roman"/>
          <w:color w:val="000000"/>
          <w:sz w:val="28"/>
          <w:szCs w:val="28"/>
        </w:rPr>
        <w:t xml:space="preserve">в  конкурсах сочинений по </w:t>
      </w:r>
      <w:proofErr w:type="spellStart"/>
      <w:r w:rsidRPr="00240B4F">
        <w:rPr>
          <w:rFonts w:ascii="Times New Roman" w:eastAsia="Times New Roman" w:hAnsi="Times New Roman" w:cs="Times New Roman"/>
          <w:color w:val="000000"/>
          <w:sz w:val="28"/>
          <w:szCs w:val="28"/>
        </w:rPr>
        <w:t>профориентационной</w:t>
      </w:r>
      <w:proofErr w:type="spellEnd"/>
      <w:r w:rsidRPr="00240B4F">
        <w:rPr>
          <w:rFonts w:ascii="Times New Roman" w:eastAsia="Times New Roman" w:hAnsi="Times New Roman" w:cs="Times New Roman"/>
          <w:color w:val="000000"/>
          <w:sz w:val="28"/>
          <w:szCs w:val="28"/>
        </w:rPr>
        <w:t xml:space="preserve"> направленности, </w:t>
      </w:r>
      <w:r w:rsidR="0089441F" w:rsidRPr="00240B4F">
        <w:rPr>
          <w:rFonts w:ascii="Times New Roman" w:eastAsia="Times New Roman" w:hAnsi="Times New Roman" w:cs="Times New Roman"/>
          <w:color w:val="000000"/>
          <w:sz w:val="28"/>
          <w:szCs w:val="28"/>
        </w:rPr>
        <w:t xml:space="preserve">всероссийском конкурсе сочинений – эссе «Война глазами детей», конкурса чтецов </w:t>
      </w:r>
      <w:r w:rsidR="00E86FC1" w:rsidRPr="00240B4F">
        <w:rPr>
          <w:rFonts w:ascii="Times New Roman" w:eastAsia="Times New Roman" w:hAnsi="Times New Roman" w:cs="Times New Roman"/>
          <w:color w:val="000000"/>
          <w:sz w:val="28"/>
          <w:szCs w:val="28"/>
        </w:rPr>
        <w:t>«Цветаевские костры»,</w:t>
      </w:r>
      <w:r w:rsidRPr="00240B4F">
        <w:rPr>
          <w:rFonts w:ascii="Times New Roman" w:eastAsia="Times New Roman" w:hAnsi="Times New Roman" w:cs="Times New Roman"/>
          <w:color w:val="000000"/>
          <w:sz w:val="28"/>
          <w:szCs w:val="28"/>
        </w:rPr>
        <w:t> в школе мы регулярно проводим различные предметные марафоны и викторины.</w:t>
      </w:r>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 xml:space="preserve">Очень важно для развития ребят и участие в предметных олимпиадах, так как это один из способов определения глубины интереса учащегося к предмету, выявления особых способностей к изучению определенной предметной области.  Решение разнообразных филологических задач способствует развитию логического, аналитического и образного мышления. Таким образом, занятия олимпиадной подготовки способствуют развитию интеллекта учащихся, приобретению навыков решения нестандартных задач не только по филологии, но и по предметам естественнонаучного цикла. Все это обусловливает структуру заданий олимпиадной подготовки. Они должны быть разнообразными по форме и содержанию. В основе моей программы олимпиадной  подготовки лежит принцип системности и принцип разнообразия творческо-поисковых задач. Задачи, с одной стороны, должны быть нестандартными, с другой стороны – интересными. Ведь нестандартные задания содержат в себе элементы необычайного, удивительного, неожиданного, даже комического, и вызывают интерес у школьников к учебному предмету, способствуют созданию положительной эмоциональной обстановки учения. Появляется возможность развития интеллектуальных и </w:t>
      </w:r>
      <w:r w:rsidRPr="00240B4F">
        <w:rPr>
          <w:rFonts w:ascii="Times New Roman" w:eastAsia="Times New Roman" w:hAnsi="Times New Roman" w:cs="Times New Roman"/>
          <w:color w:val="000000"/>
          <w:sz w:val="28"/>
          <w:szCs w:val="28"/>
        </w:rPr>
        <w:lastRenderedPageBreak/>
        <w:t xml:space="preserve">творческих способностей учащихся, превращающая его из пассивного объекта воздействия </w:t>
      </w:r>
      <w:proofErr w:type="gramStart"/>
      <w:r w:rsidRPr="00240B4F">
        <w:rPr>
          <w:rFonts w:ascii="Times New Roman" w:eastAsia="Times New Roman" w:hAnsi="Times New Roman" w:cs="Times New Roman"/>
          <w:color w:val="000000"/>
          <w:sz w:val="28"/>
          <w:szCs w:val="28"/>
        </w:rPr>
        <w:t>в</w:t>
      </w:r>
      <w:proofErr w:type="gramEnd"/>
      <w:r w:rsidRPr="00240B4F">
        <w:rPr>
          <w:rFonts w:ascii="Times New Roman" w:eastAsia="Times New Roman" w:hAnsi="Times New Roman" w:cs="Times New Roman"/>
          <w:color w:val="000000"/>
          <w:sz w:val="28"/>
          <w:szCs w:val="28"/>
        </w:rPr>
        <w:t xml:space="preserve"> </w:t>
      </w:r>
      <w:proofErr w:type="gramStart"/>
      <w:r w:rsidRPr="00240B4F">
        <w:rPr>
          <w:rFonts w:ascii="Times New Roman" w:eastAsia="Times New Roman" w:hAnsi="Times New Roman" w:cs="Times New Roman"/>
          <w:color w:val="000000"/>
          <w:sz w:val="28"/>
          <w:szCs w:val="28"/>
        </w:rPr>
        <w:t>активного</w:t>
      </w:r>
      <w:proofErr w:type="gramEnd"/>
      <w:r w:rsidRPr="00240B4F">
        <w:rPr>
          <w:rFonts w:ascii="Times New Roman" w:eastAsia="Times New Roman" w:hAnsi="Times New Roman" w:cs="Times New Roman"/>
          <w:color w:val="000000"/>
          <w:sz w:val="28"/>
          <w:szCs w:val="28"/>
        </w:rPr>
        <w:t xml:space="preserve"> субъекта деятельности.</w:t>
      </w:r>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К примеру, на олимпиадной подготовке по русскому языку я предлагаю ученикам такие типы нестандартных заданий:</w:t>
      </w:r>
    </w:p>
    <w:p w:rsidR="0089441F" w:rsidRPr="00240B4F" w:rsidRDefault="007459F5" w:rsidP="0089441F">
      <w:pPr>
        <w:shd w:val="clear" w:color="auto" w:fill="FFFFFF"/>
        <w:spacing w:after="0" w:line="240" w:lineRule="auto"/>
        <w:ind w:right="-1"/>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color w:val="000000"/>
          <w:sz w:val="28"/>
          <w:szCs w:val="28"/>
        </w:rPr>
        <w:t xml:space="preserve">1. </w:t>
      </w:r>
      <w:r w:rsidR="0089441F" w:rsidRPr="00240B4F">
        <w:rPr>
          <w:rFonts w:ascii="Times New Roman" w:eastAsia="Times New Roman" w:hAnsi="Times New Roman" w:cs="Times New Roman"/>
          <w:color w:val="000000"/>
          <w:sz w:val="28"/>
          <w:szCs w:val="28"/>
        </w:rPr>
        <w:t>«Перевод текста»</w:t>
      </w:r>
      <w:r w:rsidR="00240B4F">
        <w:rPr>
          <w:rFonts w:ascii="Times New Roman" w:eastAsia="Times New Roman" w:hAnsi="Times New Roman" w:cs="Times New Roman"/>
          <w:color w:val="000000"/>
          <w:sz w:val="28"/>
          <w:szCs w:val="28"/>
        </w:rPr>
        <w:t>.</w:t>
      </w:r>
    </w:p>
    <w:p w:rsidR="007459F5" w:rsidRPr="00240B4F" w:rsidRDefault="007459F5" w:rsidP="0089441F">
      <w:pPr>
        <w:shd w:val="clear" w:color="auto" w:fill="FFFFFF"/>
        <w:spacing w:after="0" w:line="240" w:lineRule="auto"/>
        <w:ind w:right="-1"/>
        <w:jc w:val="both"/>
        <w:rPr>
          <w:rFonts w:ascii="Times New Roman" w:eastAsia="Times New Roman" w:hAnsi="Times New Roman" w:cs="Times New Roman"/>
          <w:color w:val="000000"/>
          <w:sz w:val="28"/>
          <w:szCs w:val="28"/>
        </w:rPr>
      </w:pPr>
      <w:r w:rsidRPr="00240B4F">
        <w:rPr>
          <w:rFonts w:ascii="Times New Roman" w:eastAsia="Times New Roman" w:hAnsi="Times New Roman" w:cs="Times New Roman"/>
          <w:color w:val="000000"/>
          <w:sz w:val="28"/>
          <w:szCs w:val="28"/>
        </w:rPr>
        <w:t>Этот вид нестандартных заданий предполагает работу по опознанию и объяснению языковых явлений, предъявляемых нетрадиционными способами (часто с использованием элементов занимательности). Выполняя эти задания, школьники должны заменить указанные учителем языковые единицы синонимичными.</w:t>
      </w:r>
    </w:p>
    <w:p w:rsidR="007459F5" w:rsidRPr="00240B4F" w:rsidRDefault="007459F5" w:rsidP="0089441F">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К нестандартным заданиям этого типа относятся:</w:t>
      </w:r>
    </w:p>
    <w:p w:rsidR="007459F5" w:rsidRPr="00240B4F" w:rsidRDefault="007459F5" w:rsidP="0089441F">
      <w:pPr>
        <w:numPr>
          <w:ilvl w:val="0"/>
          <w:numId w:val="3"/>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«перевод» иноязычных, профессиональных, устаревших, жаргонных слов;</w:t>
      </w:r>
    </w:p>
    <w:p w:rsidR="007459F5" w:rsidRPr="00240B4F" w:rsidRDefault="007459F5" w:rsidP="0089441F">
      <w:pPr>
        <w:numPr>
          <w:ilvl w:val="0"/>
          <w:numId w:val="3"/>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«перевод» текстов, написанных на несуществующем языке;</w:t>
      </w:r>
    </w:p>
    <w:p w:rsidR="007459F5" w:rsidRPr="00240B4F" w:rsidRDefault="007459F5" w:rsidP="0089441F">
      <w:pPr>
        <w:numPr>
          <w:ilvl w:val="0"/>
          <w:numId w:val="3"/>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«перевод» текстов, составленных в одном стиле, на "язык" другого стиля.</w:t>
      </w:r>
    </w:p>
    <w:p w:rsidR="007459F5" w:rsidRPr="00240B4F" w:rsidRDefault="007459F5" w:rsidP="007459F5">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 xml:space="preserve">2. «Лингвистические </w:t>
      </w:r>
      <w:proofErr w:type="spellStart"/>
      <w:r w:rsidRPr="00240B4F">
        <w:rPr>
          <w:rFonts w:ascii="Times New Roman" w:eastAsia="Times New Roman" w:hAnsi="Times New Roman" w:cs="Times New Roman"/>
          <w:color w:val="000000"/>
          <w:sz w:val="28"/>
          <w:szCs w:val="28"/>
        </w:rPr>
        <w:t>угадайки</w:t>
      </w:r>
      <w:proofErr w:type="spellEnd"/>
      <w:r w:rsidRPr="00240B4F">
        <w:rPr>
          <w:rFonts w:ascii="Times New Roman" w:eastAsia="Times New Roman" w:hAnsi="Times New Roman" w:cs="Times New Roman"/>
          <w:color w:val="000000"/>
          <w:sz w:val="28"/>
          <w:szCs w:val="28"/>
        </w:rPr>
        <w:t>»</w:t>
      </w:r>
      <w:r w:rsidR="00240B4F">
        <w:rPr>
          <w:rFonts w:ascii="Times New Roman" w:eastAsia="Times New Roman" w:hAnsi="Times New Roman" w:cs="Times New Roman"/>
          <w:color w:val="000000"/>
          <w:sz w:val="28"/>
          <w:szCs w:val="28"/>
        </w:rPr>
        <w:t>.</w:t>
      </w:r>
    </w:p>
    <w:p w:rsidR="007459F5" w:rsidRPr="00240B4F" w:rsidRDefault="007459F5" w:rsidP="007459F5">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Работа над нестандартными заданиями этого типа также связана с деятельностью учащихся по опознанию языковых явлений, но, в отличие от «перевода», они должны либо восстановить «первоисточник» по отдельным его деталям и признакам, либо «угадать» слово по его описанию. Полезность такой работы очевидна: обогащается словарный запас учащихся, развивается и совершенствуется чувство языка, умение понимать изобразительно-выразительные возможности языковых единиц, что, в свою очередь, способствует развитию творческих возможностей самих учащихся, часто вызывая желание создавать по аналогии свои произведения.</w:t>
      </w:r>
      <w:r w:rsidRPr="00240B4F">
        <w:rPr>
          <w:rFonts w:ascii="Times New Roman" w:eastAsia="Times New Roman" w:hAnsi="Times New Roman" w:cs="Times New Roman"/>
          <w:color w:val="000000"/>
          <w:sz w:val="28"/>
          <w:szCs w:val="28"/>
        </w:rPr>
        <w:br/>
        <w:t>Из нестандартных заданий этой группы можно отметить следующие:</w:t>
      </w:r>
    </w:p>
    <w:p w:rsidR="007459F5" w:rsidRPr="00240B4F" w:rsidRDefault="007459F5" w:rsidP="007459F5">
      <w:pPr>
        <w:numPr>
          <w:ilvl w:val="0"/>
          <w:numId w:val="4"/>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угадывание слов по толкованию или по общему признаку;</w:t>
      </w:r>
    </w:p>
    <w:p w:rsidR="007459F5" w:rsidRPr="00240B4F" w:rsidRDefault="007459F5" w:rsidP="007459F5">
      <w:pPr>
        <w:numPr>
          <w:ilvl w:val="0"/>
          <w:numId w:val="4"/>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расшифровка пословиц, поговорок, фразеологических оборотов по отдельным признакам;</w:t>
      </w:r>
    </w:p>
    <w:p w:rsidR="007459F5" w:rsidRPr="00240B4F" w:rsidRDefault="007459F5" w:rsidP="007459F5">
      <w:pPr>
        <w:numPr>
          <w:ilvl w:val="0"/>
          <w:numId w:val="4"/>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разгадывание загадок.</w:t>
      </w:r>
    </w:p>
    <w:p w:rsidR="007459F5" w:rsidRPr="00240B4F" w:rsidRDefault="007459F5" w:rsidP="007459F5">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3. «Лингвистические вопросы»</w:t>
      </w:r>
      <w:r w:rsidR="00240B4F">
        <w:rPr>
          <w:rFonts w:ascii="Times New Roman" w:eastAsia="Times New Roman" w:hAnsi="Times New Roman" w:cs="Times New Roman"/>
          <w:color w:val="000000"/>
          <w:sz w:val="28"/>
          <w:szCs w:val="28"/>
        </w:rPr>
        <w:t>.</w:t>
      </w:r>
    </w:p>
    <w:p w:rsidR="007459F5" w:rsidRPr="00240B4F" w:rsidRDefault="007459F5" w:rsidP="007459F5">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 xml:space="preserve">Это вопросы, целью которых является активизация мыслительной деятельности учащихся при воспроизведении полученных ранее знаний. Неожиданность формулировок вопросов по форме и </w:t>
      </w:r>
      <w:proofErr w:type="spellStart"/>
      <w:r w:rsidRPr="00240B4F">
        <w:rPr>
          <w:rFonts w:ascii="Times New Roman" w:eastAsia="Times New Roman" w:hAnsi="Times New Roman" w:cs="Times New Roman"/>
          <w:color w:val="000000"/>
          <w:sz w:val="28"/>
          <w:szCs w:val="28"/>
        </w:rPr>
        <w:t>нешаблонность</w:t>
      </w:r>
      <w:proofErr w:type="spellEnd"/>
      <w:r w:rsidRPr="00240B4F">
        <w:rPr>
          <w:rFonts w:ascii="Times New Roman" w:eastAsia="Times New Roman" w:hAnsi="Times New Roman" w:cs="Times New Roman"/>
          <w:color w:val="000000"/>
          <w:sz w:val="28"/>
          <w:szCs w:val="28"/>
        </w:rPr>
        <w:t xml:space="preserve"> их содержания служат хорошим стимулом для выполнения заданий. При выполнении этих заданий главным является не опознание языковых фактов, а их объяснение. </w:t>
      </w:r>
      <w:r w:rsidRPr="00240B4F">
        <w:rPr>
          <w:rFonts w:ascii="Times New Roman" w:eastAsia="Times New Roman" w:hAnsi="Times New Roman" w:cs="Times New Roman"/>
          <w:color w:val="000000"/>
          <w:sz w:val="28"/>
          <w:szCs w:val="28"/>
        </w:rPr>
        <w:br/>
        <w:t>К заданиям этой группы относятся:</w:t>
      </w:r>
    </w:p>
    <w:p w:rsidR="007459F5" w:rsidRPr="00240B4F" w:rsidRDefault="007459F5" w:rsidP="007459F5">
      <w:pPr>
        <w:numPr>
          <w:ilvl w:val="0"/>
          <w:numId w:val="5"/>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вопросы проблемного характера (выбор одного варианта из нескольких, сопоставление вариантов);</w:t>
      </w:r>
    </w:p>
    <w:p w:rsidR="007459F5" w:rsidRPr="00240B4F" w:rsidRDefault="007459F5" w:rsidP="007459F5">
      <w:pPr>
        <w:numPr>
          <w:ilvl w:val="0"/>
          <w:numId w:val="5"/>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вопросы занимательного характера (вопросы-шутки, вопросы-загадки, "неожиданные" или "детские" вопросы).</w:t>
      </w:r>
    </w:p>
    <w:p w:rsidR="007459F5" w:rsidRPr="00240B4F" w:rsidRDefault="007459F5" w:rsidP="007459F5">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4. «Творческие задания»</w:t>
      </w:r>
      <w:r w:rsidR="00240B4F">
        <w:rPr>
          <w:rFonts w:ascii="Times New Roman" w:eastAsia="Times New Roman" w:hAnsi="Times New Roman" w:cs="Times New Roman"/>
          <w:color w:val="000000"/>
          <w:sz w:val="28"/>
          <w:szCs w:val="28"/>
        </w:rPr>
        <w:t>.</w:t>
      </w:r>
    </w:p>
    <w:p w:rsidR="007459F5" w:rsidRPr="00240B4F" w:rsidRDefault="007459F5" w:rsidP="007459F5">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 xml:space="preserve">Это задания эвристического характера, требующие знаний в разных областях русского языка, навыков морфемного, словообразовательного, этимологического, морфологического и синтаксического анализа, умения </w:t>
      </w:r>
      <w:r w:rsidRPr="00240B4F">
        <w:rPr>
          <w:rFonts w:ascii="Times New Roman" w:eastAsia="Times New Roman" w:hAnsi="Times New Roman" w:cs="Times New Roman"/>
          <w:color w:val="000000"/>
          <w:sz w:val="28"/>
          <w:szCs w:val="28"/>
        </w:rPr>
        <w:lastRenderedPageBreak/>
        <w:t> сопоставлять и  систематизировать, создавать тексты различных стилей. Этот тип заданий связан с работой над комплексным анализом текста, его толкованием и оформлением, преобразованием. Такие задания требуют от учащихся умения анализировать текст, определять его особенности.</w:t>
      </w:r>
    </w:p>
    <w:p w:rsidR="007459F5" w:rsidRPr="00240B4F" w:rsidRDefault="007459F5" w:rsidP="007459F5">
      <w:p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К заданиям этой группы относятся:</w:t>
      </w:r>
    </w:p>
    <w:p w:rsidR="007459F5" w:rsidRPr="00240B4F" w:rsidRDefault="007459F5" w:rsidP="007459F5">
      <w:pPr>
        <w:numPr>
          <w:ilvl w:val="0"/>
          <w:numId w:val="6"/>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составление собственного текста;</w:t>
      </w:r>
    </w:p>
    <w:p w:rsidR="007459F5" w:rsidRPr="00240B4F" w:rsidRDefault="007459F5" w:rsidP="007459F5">
      <w:pPr>
        <w:numPr>
          <w:ilvl w:val="0"/>
          <w:numId w:val="6"/>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редактирование чужого текста;</w:t>
      </w:r>
    </w:p>
    <w:p w:rsidR="007459F5" w:rsidRPr="00240B4F" w:rsidRDefault="007459F5" w:rsidP="007459F5">
      <w:pPr>
        <w:numPr>
          <w:ilvl w:val="0"/>
          <w:numId w:val="6"/>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комплексный анализ текста;</w:t>
      </w:r>
    </w:p>
    <w:p w:rsidR="007459F5" w:rsidRPr="00240B4F" w:rsidRDefault="007459F5" w:rsidP="007459F5">
      <w:pPr>
        <w:numPr>
          <w:ilvl w:val="0"/>
          <w:numId w:val="6"/>
        </w:numPr>
        <w:shd w:val="clear" w:color="auto" w:fill="FFFFFF"/>
        <w:spacing w:after="0" w:line="240" w:lineRule="auto"/>
        <w:ind w:right="-1"/>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составление  дополнительного задания к тексту</w:t>
      </w:r>
    </w:p>
    <w:p w:rsidR="007459F5" w:rsidRPr="00240B4F" w:rsidRDefault="007459F5" w:rsidP="007459F5">
      <w:pPr>
        <w:shd w:val="clear" w:color="auto" w:fill="FFFFFF"/>
        <w:spacing w:after="0" w:line="240" w:lineRule="auto"/>
        <w:ind w:right="-1" w:firstLine="708"/>
        <w:jc w:val="both"/>
        <w:rPr>
          <w:rFonts w:ascii="Arial" w:eastAsia="Times New Roman" w:hAnsi="Arial" w:cs="Arial"/>
          <w:color w:val="000000"/>
          <w:sz w:val="28"/>
          <w:szCs w:val="28"/>
        </w:rPr>
      </w:pPr>
      <w:r w:rsidRPr="00240B4F">
        <w:rPr>
          <w:rFonts w:ascii="Times New Roman" w:eastAsia="Times New Roman" w:hAnsi="Times New Roman" w:cs="Times New Roman"/>
          <w:color w:val="000000"/>
          <w:sz w:val="28"/>
          <w:szCs w:val="28"/>
        </w:rPr>
        <w:t>Эти и другие  задания способствуют углублению знаний по русскому языку и литературе, обогащению словарного запаса учащихся, развивают смекалку, сообразительность, воспитывают «языковое чутьё». Использование нестандартных заданий обеспечивает развитие не только интеллектуальных, но и творческих способностей ребёнка, развивает его абстрактное мышление, память и воображение, формирует навыки самостоятельной учебной деятельности; нестандартные задания (шутки, ребусы, кроссворды и  др.) требуют языкового анализа, а это один из эффективных методов обучения и развития.</w:t>
      </w:r>
    </w:p>
    <w:p w:rsidR="007459F5" w:rsidRPr="00240B4F" w:rsidRDefault="007459F5" w:rsidP="007459F5">
      <w:pPr>
        <w:spacing w:after="0" w:line="240" w:lineRule="auto"/>
        <w:ind w:right="-1" w:firstLine="426"/>
        <w:jc w:val="center"/>
        <w:rPr>
          <w:rFonts w:ascii="Times New Roman" w:hAnsi="Times New Roman" w:cs="Times New Roman"/>
          <w:bCs/>
          <w:sz w:val="28"/>
          <w:szCs w:val="28"/>
        </w:rPr>
      </w:pPr>
      <w:r w:rsidRPr="00240B4F">
        <w:rPr>
          <w:rFonts w:ascii="Times New Roman" w:hAnsi="Times New Roman" w:cs="Times New Roman"/>
          <w:bCs/>
          <w:sz w:val="28"/>
          <w:szCs w:val="28"/>
        </w:rPr>
        <w:t>Использованная литература</w:t>
      </w:r>
    </w:p>
    <w:p w:rsidR="007459F5" w:rsidRPr="00240B4F" w:rsidRDefault="007459F5" w:rsidP="007459F5">
      <w:pPr>
        <w:spacing w:after="0" w:line="240" w:lineRule="auto"/>
        <w:ind w:right="-1" w:firstLine="426"/>
        <w:jc w:val="both"/>
        <w:rPr>
          <w:rFonts w:ascii="Times New Roman" w:hAnsi="Times New Roman" w:cs="Times New Roman"/>
          <w:bCs/>
          <w:sz w:val="28"/>
          <w:szCs w:val="28"/>
        </w:rPr>
      </w:pPr>
      <w:r w:rsidRPr="00240B4F">
        <w:rPr>
          <w:rFonts w:ascii="Times New Roman" w:hAnsi="Times New Roman" w:cs="Times New Roman"/>
          <w:bCs/>
          <w:sz w:val="28"/>
          <w:szCs w:val="28"/>
        </w:rPr>
        <w:t>1. Русский язык и литература в контексте идеологии образовательных стандартов второго поколения: опыт, проблемы и поиски: Сборник материалов научно-практической конференции</w:t>
      </w:r>
      <w:proofErr w:type="gramStart"/>
      <w:r w:rsidRPr="00240B4F">
        <w:rPr>
          <w:rFonts w:ascii="Times New Roman" w:hAnsi="Times New Roman" w:cs="Times New Roman"/>
          <w:bCs/>
          <w:sz w:val="28"/>
          <w:szCs w:val="28"/>
        </w:rPr>
        <w:t>/ П</w:t>
      </w:r>
      <w:proofErr w:type="gramEnd"/>
      <w:r w:rsidRPr="00240B4F">
        <w:rPr>
          <w:rFonts w:ascii="Times New Roman" w:hAnsi="Times New Roman" w:cs="Times New Roman"/>
          <w:bCs/>
          <w:sz w:val="28"/>
          <w:szCs w:val="28"/>
        </w:rPr>
        <w:t xml:space="preserve">од ред. проф. </w:t>
      </w:r>
      <w:proofErr w:type="spellStart"/>
      <w:r w:rsidRPr="00240B4F">
        <w:rPr>
          <w:rFonts w:ascii="Times New Roman" w:hAnsi="Times New Roman" w:cs="Times New Roman"/>
          <w:bCs/>
          <w:sz w:val="28"/>
          <w:szCs w:val="28"/>
        </w:rPr>
        <w:t>В.Ф.Габдулхакова</w:t>
      </w:r>
      <w:proofErr w:type="spellEnd"/>
      <w:r w:rsidRPr="00240B4F">
        <w:rPr>
          <w:rFonts w:ascii="Times New Roman" w:hAnsi="Times New Roman" w:cs="Times New Roman"/>
          <w:bCs/>
          <w:sz w:val="28"/>
          <w:szCs w:val="28"/>
        </w:rPr>
        <w:t>, доц. Л.А.Камаловой. – Казань: РИЦ «Школа», 2008</w:t>
      </w:r>
    </w:p>
    <w:p w:rsidR="007459F5" w:rsidRPr="00240B4F" w:rsidRDefault="007459F5" w:rsidP="007459F5">
      <w:pPr>
        <w:shd w:val="clear" w:color="auto" w:fill="FFFFFF"/>
        <w:spacing w:after="0" w:line="240" w:lineRule="auto"/>
        <w:ind w:left="450" w:right="-1"/>
        <w:jc w:val="both"/>
        <w:rPr>
          <w:rFonts w:ascii="Times New Roman" w:eastAsia="Times New Roman" w:hAnsi="Times New Roman" w:cs="Times New Roman"/>
          <w:color w:val="000000"/>
          <w:sz w:val="28"/>
          <w:szCs w:val="28"/>
        </w:rPr>
      </w:pPr>
      <w:r w:rsidRPr="00240B4F">
        <w:rPr>
          <w:rFonts w:ascii="Times New Roman" w:hAnsi="Times New Roman" w:cs="Times New Roman"/>
          <w:bCs/>
          <w:sz w:val="28"/>
          <w:szCs w:val="28"/>
        </w:rPr>
        <w:t xml:space="preserve">2. </w:t>
      </w:r>
      <w:r w:rsidRPr="00240B4F">
        <w:rPr>
          <w:rFonts w:ascii="Times New Roman" w:eastAsia="Times New Roman" w:hAnsi="Times New Roman" w:cs="Times New Roman"/>
          <w:color w:val="000000"/>
          <w:sz w:val="28"/>
          <w:szCs w:val="28"/>
        </w:rPr>
        <w:t>Одаренные дети в школе (из опыта работы) // «Учитель в школе» №3, 2010 // Электронный ресурс. Режим доступа: [http://intellektsystem.ru/articles_1_71.html]</w:t>
      </w:r>
    </w:p>
    <w:p w:rsidR="007459F5" w:rsidRPr="00240B4F" w:rsidRDefault="007459F5" w:rsidP="007459F5">
      <w:pPr>
        <w:spacing w:after="0" w:line="240" w:lineRule="auto"/>
        <w:ind w:right="-1" w:firstLine="426"/>
        <w:jc w:val="both"/>
        <w:rPr>
          <w:rFonts w:ascii="Times New Roman" w:hAnsi="Times New Roman" w:cs="Times New Roman"/>
          <w:bCs/>
          <w:sz w:val="28"/>
          <w:szCs w:val="28"/>
        </w:rPr>
      </w:pPr>
    </w:p>
    <w:p w:rsidR="007459F5" w:rsidRPr="00240B4F" w:rsidRDefault="007459F5" w:rsidP="007459F5">
      <w:pPr>
        <w:spacing w:after="0" w:line="240" w:lineRule="auto"/>
        <w:ind w:right="-1" w:firstLine="426"/>
        <w:jc w:val="both"/>
        <w:rPr>
          <w:rFonts w:ascii="Times New Roman" w:hAnsi="Times New Roman" w:cs="Times New Roman"/>
          <w:bCs/>
          <w:sz w:val="28"/>
          <w:szCs w:val="28"/>
        </w:rPr>
      </w:pPr>
    </w:p>
    <w:p w:rsidR="00307D6D" w:rsidRPr="00240B4F" w:rsidRDefault="00307D6D" w:rsidP="007459F5">
      <w:pPr>
        <w:ind w:right="-1" w:firstLine="426"/>
        <w:jc w:val="both"/>
        <w:rPr>
          <w:sz w:val="28"/>
          <w:szCs w:val="28"/>
        </w:rPr>
      </w:pPr>
    </w:p>
    <w:sectPr w:rsidR="00307D6D" w:rsidRPr="00240B4F" w:rsidSect="00920B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C05"/>
    <w:multiLevelType w:val="multilevel"/>
    <w:tmpl w:val="F8E8A6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11788"/>
    <w:multiLevelType w:val="multilevel"/>
    <w:tmpl w:val="E03C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F541D"/>
    <w:multiLevelType w:val="multilevel"/>
    <w:tmpl w:val="4300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60C91"/>
    <w:multiLevelType w:val="multilevel"/>
    <w:tmpl w:val="6C76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4487A"/>
    <w:multiLevelType w:val="multilevel"/>
    <w:tmpl w:val="831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A0A41"/>
    <w:multiLevelType w:val="multilevel"/>
    <w:tmpl w:val="21E2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52EE"/>
    <w:rsid w:val="000552EE"/>
    <w:rsid w:val="00240B4F"/>
    <w:rsid w:val="002E1F7F"/>
    <w:rsid w:val="00307CD8"/>
    <w:rsid w:val="00307D6D"/>
    <w:rsid w:val="005001A6"/>
    <w:rsid w:val="00557D09"/>
    <w:rsid w:val="005B008A"/>
    <w:rsid w:val="007459F5"/>
    <w:rsid w:val="0089441F"/>
    <w:rsid w:val="008B6D8A"/>
    <w:rsid w:val="00BD6E6B"/>
    <w:rsid w:val="00E8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59F5"/>
  </w:style>
  <w:style w:type="character" w:styleId="a3">
    <w:name w:val="Hyperlink"/>
    <w:basedOn w:val="a0"/>
    <w:uiPriority w:val="99"/>
    <w:unhideWhenUsed/>
    <w:rsid w:val="00BD6E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owa.natali2015@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2017-03-26T08:03:00Z</dcterms:created>
  <dcterms:modified xsi:type="dcterms:W3CDTF">2017-04-27T13:48:00Z</dcterms:modified>
</cp:coreProperties>
</file>