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10" w:rsidRPr="00E07C4A" w:rsidRDefault="00E07C4A" w:rsidP="00E07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C4A">
        <w:rPr>
          <w:rFonts w:ascii="Times New Roman" w:hAnsi="Times New Roman" w:cs="Times New Roman"/>
          <w:sz w:val="28"/>
          <w:szCs w:val="28"/>
        </w:rPr>
        <w:t>ПРОБЛЕМЫ И ПУТИ РЕШЕНИЯ РАБОТЫ С ОДАРЕННЫМИ ДЕТЬМИ НА УРОКАХ БИОЛОГИИ В РАМКАХ РЕАЛИЗАЦИИ ФГОС.</w:t>
      </w:r>
    </w:p>
    <w:p w:rsidR="00D20210" w:rsidRDefault="00D20210" w:rsidP="00E0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FA6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akhmetova</w:t>
        </w:r>
        <w:r w:rsidRPr="00FA69A6">
          <w:rPr>
            <w:rStyle w:val="a3"/>
            <w:rFonts w:ascii="Times New Roman" w:hAnsi="Times New Roman" w:cs="Times New Roman"/>
            <w:sz w:val="28"/>
            <w:szCs w:val="28"/>
          </w:rPr>
          <w:t>_1971@</w:t>
        </w:r>
        <w:r w:rsidRPr="00FA6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FA69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E310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биологии и химии </w:t>
      </w:r>
      <w:r w:rsidRPr="00E310A3">
        <w:rPr>
          <w:rFonts w:ascii="Times New Roman" w:hAnsi="Times New Roman" w:cs="Times New Roman"/>
          <w:sz w:val="28"/>
          <w:szCs w:val="28"/>
        </w:rPr>
        <w:t>МБОУ «Арская средняя общеобразовательная школа № 1</w:t>
      </w:r>
    </w:p>
    <w:p w:rsidR="00D20210" w:rsidRDefault="00D20210" w:rsidP="00E07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0A3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0A3">
        <w:rPr>
          <w:rFonts w:ascii="Times New Roman" w:hAnsi="Times New Roman" w:cs="Times New Roman"/>
          <w:sz w:val="28"/>
          <w:szCs w:val="28"/>
        </w:rPr>
        <w:t>В.Ф.Ежкова</w:t>
      </w:r>
      <w:proofErr w:type="spellEnd"/>
      <w:r w:rsidRPr="00E310A3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</w:t>
      </w:r>
    </w:p>
    <w:p w:rsidR="00D20210" w:rsidRDefault="00D20210" w:rsidP="00E0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Арского муниципального района РТ</w:t>
      </w:r>
    </w:p>
    <w:p w:rsidR="008C08BA" w:rsidRDefault="00E07C4A" w:rsidP="008C08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Современное общество предъявляет новые требования к личности выпускников общеобразовательных учреждений, так </w:t>
      </w:r>
      <w:proofErr w:type="gramStart"/>
      <w:r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</w:t>
      </w:r>
      <w:r w:rsidR="003B1677"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человеку</w:t>
      </w:r>
      <w:proofErr w:type="gramEnd"/>
      <w:r w:rsidR="003B1677"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приходится на основе уже полученных знаний и  опыта</w:t>
      </w:r>
      <w:r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A61D1"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анализировать и решать практические проблемы в реальных жизненных ситуациях таким образом, чтобы конечное решение предупреждало возникновение новых проблем. Следовательно, одним из наиболее важных</w:t>
      </w:r>
      <w:r w:rsidR="008C08BA" w:rsidRPr="008C0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качеств человека является активная мыслительная деятельность, критическое мышление, поиск нового, желание и умение приобретать знания самостоятельно, находить нестандартные решения</w:t>
      </w:r>
      <w:r w:rsidR="008C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135" w:rsidRDefault="00964135" w:rsidP="008C08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введения ФГОС второго поколения образовательные программы должны обеспечивать формирование у обучающихся умения ориентироваться в больших объемах информации, активно использовать средства информационных и коммуникационных технологий. Это должно повысить интерес у детей к учебе, научить понимать, что осталось непонятным, а в конечном итоге научить учиться. Отрадно, что стандарты второго поколения направлены на обеспечение условий для индивидуального развития каждого ребенка, и особенно тех, кто в наибольшей степени нуждается в специальных условиях обучения, — в том числе одаренных и способных детей. </w:t>
      </w:r>
    </w:p>
    <w:p w:rsidR="00964135" w:rsidRPr="00964135" w:rsidRDefault="00964135" w:rsidP="008C08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135">
        <w:rPr>
          <w:rFonts w:ascii="Times New Roman" w:hAnsi="Times New Roman" w:cs="Times New Roman"/>
          <w:sz w:val="28"/>
          <w:szCs w:val="28"/>
        </w:rPr>
        <w:t xml:space="preserve">Актуальность проблемы обучения одаренных детей для современной системы образования отражает осознание государством особой ценности творческого потенциала его граждан. В ситуации снижения образовательного уровня населения страны, утечки интеллектуальных ресурсов, снижения заинтересованности и реальных возможностей родителей и педагогов в выявлении и развитии одаренных детей приоритетной задачей государства и </w:t>
      </w:r>
      <w:r w:rsidRPr="00964135">
        <w:rPr>
          <w:rFonts w:ascii="Times New Roman" w:hAnsi="Times New Roman" w:cs="Times New Roman"/>
          <w:sz w:val="28"/>
          <w:szCs w:val="28"/>
        </w:rPr>
        <w:lastRenderedPageBreak/>
        <w:t xml:space="preserve">общества в целом становится выявление, поддержка, развитие и социализация одарённых детей. </w:t>
      </w:r>
    </w:p>
    <w:p w:rsidR="00BD6F45" w:rsidRDefault="00964135" w:rsidP="008C08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0442F">
        <w:rPr>
          <w:sz w:val="28"/>
          <w:szCs w:val="28"/>
        </w:rPr>
        <w:t xml:space="preserve">В последнее время акценты с технических областей знаний смещается на научные исследования в области живой природы, и это не удивительно, так как появляются новые болезни, существует огромное количество проблем в области экологии.  Биологические знания приобретают все большего значения и в развитии народного хозяйства. Поэтому человечество должно понимать, что наступил век биологии.  У </w:t>
      </w:r>
      <w:proofErr w:type="gramStart"/>
      <w:r w:rsidRPr="00A0442F">
        <w:rPr>
          <w:sz w:val="28"/>
          <w:szCs w:val="28"/>
        </w:rPr>
        <w:t>нас  много</w:t>
      </w:r>
      <w:proofErr w:type="gramEnd"/>
      <w:r w:rsidRPr="00A0442F">
        <w:rPr>
          <w:sz w:val="28"/>
          <w:szCs w:val="28"/>
        </w:rPr>
        <w:t xml:space="preserve"> талантливых детей, но необходимо активизировать усилия педагогов для их привлечения на сторону биологической науки.  К сожалению, существует множество проблем на пути решения этого </w:t>
      </w:r>
      <w:proofErr w:type="gramStart"/>
      <w:r w:rsidRPr="00A0442F">
        <w:rPr>
          <w:sz w:val="28"/>
          <w:szCs w:val="28"/>
        </w:rPr>
        <w:t>вопроса</w:t>
      </w:r>
      <w:r w:rsidRPr="008D73B9">
        <w:rPr>
          <w:sz w:val="28"/>
          <w:szCs w:val="28"/>
        </w:rPr>
        <w:t>:</w:t>
      </w:r>
      <w:r w:rsidR="008D73B9" w:rsidRPr="008D73B9">
        <w:rPr>
          <w:color w:val="000000"/>
          <w:sz w:val="28"/>
          <w:szCs w:val="28"/>
        </w:rPr>
        <w:t xml:space="preserve"> </w:t>
      </w:r>
      <w:r w:rsidR="008D73B9">
        <w:rPr>
          <w:color w:val="000000"/>
          <w:sz w:val="28"/>
          <w:szCs w:val="28"/>
        </w:rPr>
        <w:t xml:space="preserve"> о</w:t>
      </w:r>
      <w:r w:rsidR="008D73B9" w:rsidRPr="008D73B9">
        <w:rPr>
          <w:color w:val="000000"/>
          <w:sz w:val="28"/>
          <w:szCs w:val="28"/>
        </w:rPr>
        <w:t>риентация</w:t>
      </w:r>
      <w:proofErr w:type="gramEnd"/>
      <w:r w:rsidR="008D73B9" w:rsidRPr="008D73B9">
        <w:rPr>
          <w:color w:val="000000"/>
          <w:sz w:val="28"/>
          <w:szCs w:val="28"/>
        </w:rPr>
        <w:t xml:space="preserve"> на «уравнивание» под «среднего»</w:t>
      </w:r>
      <w:r w:rsidR="00BD6F45">
        <w:rPr>
          <w:color w:val="000000"/>
          <w:sz w:val="28"/>
          <w:szCs w:val="28"/>
        </w:rPr>
        <w:t>,</w:t>
      </w:r>
      <w:r w:rsidR="00BD6F45">
        <w:rPr>
          <w:color w:val="000000"/>
          <w:sz w:val="28"/>
          <w:szCs w:val="28"/>
        </w:rPr>
        <w:br/>
        <w:t>н</w:t>
      </w:r>
      <w:r w:rsidR="008D73B9" w:rsidRPr="008D73B9">
        <w:rPr>
          <w:color w:val="000000"/>
          <w:sz w:val="28"/>
          <w:szCs w:val="28"/>
        </w:rPr>
        <w:t>аправление образовательного учреждения в план</w:t>
      </w:r>
      <w:r w:rsidR="00BD6F45">
        <w:rPr>
          <w:color w:val="000000"/>
          <w:sz w:val="28"/>
          <w:szCs w:val="28"/>
        </w:rPr>
        <w:t>е развития интеллекта ребенка, о</w:t>
      </w:r>
      <w:r w:rsidR="008D73B9" w:rsidRPr="008D73B9">
        <w:rPr>
          <w:color w:val="000000"/>
          <w:sz w:val="28"/>
          <w:szCs w:val="28"/>
        </w:rPr>
        <w:t>тсутствие педагогических знаний об особенностях проявления детской одаренности.</w:t>
      </w:r>
      <w:r w:rsidR="008D73B9" w:rsidRPr="008D73B9">
        <w:rPr>
          <w:rStyle w:val="apple-converted-space"/>
          <w:color w:val="000000"/>
          <w:sz w:val="28"/>
          <w:szCs w:val="28"/>
        </w:rPr>
        <w:t> </w:t>
      </w:r>
      <w:r w:rsidR="008D73B9" w:rsidRPr="008D73B9">
        <w:rPr>
          <w:color w:val="000000"/>
          <w:sz w:val="28"/>
          <w:szCs w:val="28"/>
        </w:rPr>
        <w:br/>
      </w:r>
      <w:r w:rsidR="008C08BA">
        <w:rPr>
          <w:color w:val="000000"/>
          <w:sz w:val="28"/>
          <w:szCs w:val="28"/>
        </w:rPr>
        <w:t xml:space="preserve">          </w:t>
      </w:r>
      <w:r w:rsidRPr="00964135">
        <w:rPr>
          <w:color w:val="000000"/>
          <w:sz w:val="28"/>
          <w:szCs w:val="28"/>
        </w:rPr>
        <w:t>Одаренные дети характеризуются тем, что в основе их деятельности, вне зависимости от предметной ориентации, доминируют мотивы, связанные с содержанием деятельности, такие как влечения, желания, склонности, интересы. Они очень креативны, умеют самостоятельно видеть проблему, продуцировать оригинальные идеи, обладают гибкостью ума и оригинальностью мышления, владеют разнообразными умениями и навыками, без которых никакая твор</w:t>
      </w:r>
      <w:r w:rsidR="00BD6F45">
        <w:rPr>
          <w:color w:val="000000"/>
          <w:sz w:val="28"/>
          <w:szCs w:val="28"/>
        </w:rPr>
        <w:t>ческая деятельность невозможна.</w:t>
      </w:r>
      <w:r w:rsidRPr="00964135">
        <w:rPr>
          <w:color w:val="000000"/>
          <w:sz w:val="28"/>
          <w:szCs w:val="28"/>
        </w:rPr>
        <w:br/>
        <w:t>Главная работа учителя заключается в том, что он должен способствовать развитию перечисленных слагающих компонентов одаренной личности, путем применения различных методик и форм работы с одаренными детьми.</w:t>
      </w:r>
    </w:p>
    <w:p w:rsidR="00964135" w:rsidRPr="00964135" w:rsidRDefault="00964135" w:rsidP="008C08B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64135">
        <w:rPr>
          <w:color w:val="000000"/>
          <w:sz w:val="28"/>
          <w:szCs w:val="28"/>
        </w:rPr>
        <w:t>Одна из форм раб</w:t>
      </w:r>
      <w:r w:rsidR="00BD6F45">
        <w:rPr>
          <w:color w:val="000000"/>
          <w:sz w:val="28"/>
          <w:szCs w:val="28"/>
        </w:rPr>
        <w:t>оты с одарёнными детьми — проектно</w:t>
      </w:r>
      <w:r w:rsidRPr="00964135">
        <w:rPr>
          <w:color w:val="000000"/>
          <w:sz w:val="28"/>
          <w:szCs w:val="28"/>
        </w:rPr>
        <w:t>-исследовательская деятельность учащихся, которая способствует развитию и индивидуализации личности, а также формированию мотивации к получению новых знаний.</w:t>
      </w:r>
    </w:p>
    <w:p w:rsidR="00E5024C" w:rsidRPr="00E5024C" w:rsidRDefault="00964135" w:rsidP="008C08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135">
        <w:rPr>
          <w:rFonts w:ascii="Times New Roman" w:hAnsi="Times New Roman" w:cs="Times New Roman"/>
          <w:color w:val="000000"/>
          <w:sz w:val="28"/>
          <w:szCs w:val="28"/>
        </w:rPr>
        <w:t xml:space="preserve">Грамотно организованная и систематически осуществляемая деятельность по развитию одарённости развивает у обучающихся стремление </w:t>
      </w:r>
      <w:r w:rsidRPr="009641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 интеллектуальному самосовершенствованию и саморазвитию, творческие способности, навыки проектно- исследовательской деятельности. Важно, чтобы работа с одарёнными детьми оживляла и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поддерживала чувство самостояте</w:t>
      </w:r>
      <w:r w:rsidR="00595F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64135">
        <w:rPr>
          <w:rFonts w:ascii="Times New Roman" w:hAnsi="Times New Roman" w:cs="Times New Roman"/>
          <w:color w:val="000000"/>
          <w:sz w:val="28"/>
          <w:szCs w:val="28"/>
        </w:rPr>
        <w:t>ьности, смелость от отступления от общепринятого шаблона, поиск нового способа решения</w:t>
      </w:r>
      <w:r w:rsidR="00BD6F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6F45" w:rsidRPr="00BD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одаренными детьми на уроках биологии, учителю необходимо организовывать и активизировать </w:t>
      </w:r>
      <w:r w:rsidR="00595FF3">
        <w:rPr>
          <w:rFonts w:ascii="Times New Roman" w:hAnsi="Times New Roman" w:cs="Times New Roman"/>
          <w:sz w:val="28"/>
          <w:szCs w:val="28"/>
        </w:rPr>
        <w:t>самостоятельную позна</w:t>
      </w:r>
      <w:bookmarkStart w:id="0" w:name="_GoBack"/>
      <w:bookmarkEnd w:id="0"/>
      <w:r w:rsidR="00BD6F45" w:rsidRPr="00BD6F45">
        <w:rPr>
          <w:rFonts w:ascii="Times New Roman" w:hAnsi="Times New Roman" w:cs="Times New Roman"/>
          <w:sz w:val="28"/>
          <w:szCs w:val="28"/>
        </w:rPr>
        <w:t>вательную деятельность учащихся,</w:t>
      </w:r>
      <w:r w:rsidR="00BD6F45" w:rsidRPr="00BD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 их на получение знаний на частично-поисковом и творческом уровнях. Уделяя особое внимание творческому развитию уча</w:t>
      </w:r>
      <w:r w:rsidR="00BD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необходимо предлагать им</w:t>
      </w:r>
      <w:r w:rsidR="00BD6F45" w:rsidRPr="00BD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проблемные вопросы и задания, заставляющие активно работать мысль, стимулировать познавательную потребность, которая проявляется в стремлении постоянно задавать вопросы, желании что-то изучать (например, поведение животных, жизнедеятельность растений), придумывать собственные методики исследования и применять их на практике, прогнозировать результаты</w:t>
      </w:r>
      <w:r w:rsidR="00BD6F45" w:rsidRPr="000E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6AEC" w:rsidRPr="000E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работы с одаренными детьми, учителю необходимо акцентировать внимание на теоретической важности и практической значимости изучаемого материала, делать упор именно на практическую часть, предлагать перенести уже имеющиеся знания в новую нестандартную ситуацию. Необходимо обсуждать на уроках биологии интересные и новые факты, связанные с новыми биотехнологиями и биологическими открытиями, так как это способствует стремлению к познанию неизвестного, чтению дополнительной литературы, рождению новых оригинальных</w:t>
      </w:r>
      <w:r w:rsidR="000E6AEC" w:rsidRPr="00D64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идей.</w:t>
      </w:r>
      <w:r w:rsidR="000E6AEC" w:rsidRPr="00D64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5024C" w:rsidRPr="00E5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ко всему выше сказанному необходимо отметить, что одаренные дети – это особый мир детства, и задача педагогов понять этот мир, направить все усилия на то, чтобы передать детям максимум своего опыта и знаний, используя разные виды деятельности, но главное помнить, что обычные «мерки» к ним не подходят. Необходимо знать природу одаренности и стимулировать ее проявление. Целостный подход к одаренному ребенку как к личности позволит максимально реализовать его дар.</w:t>
      </w:r>
    </w:p>
    <w:p w:rsidR="008C08BA" w:rsidRPr="008C08BA" w:rsidRDefault="008C08BA" w:rsidP="008C08BA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C08BA" w:rsidRPr="008C08BA" w:rsidSect="00D202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10"/>
    <w:rsid w:val="00097299"/>
    <w:rsid w:val="000E6AEC"/>
    <w:rsid w:val="003B1677"/>
    <w:rsid w:val="00595FF3"/>
    <w:rsid w:val="005A234D"/>
    <w:rsid w:val="00691814"/>
    <w:rsid w:val="008C08BA"/>
    <w:rsid w:val="008D73B9"/>
    <w:rsid w:val="00964135"/>
    <w:rsid w:val="009A61D1"/>
    <w:rsid w:val="00BD6F45"/>
    <w:rsid w:val="00D20210"/>
    <w:rsid w:val="00E07C4A"/>
    <w:rsid w:val="00E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C4A85-9C0F-4EC7-BEBC-81D89303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210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96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metova_197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</dc:creator>
  <cp:keywords/>
  <dc:description/>
  <cp:lastModifiedBy>Нурик</cp:lastModifiedBy>
  <cp:revision>8</cp:revision>
  <dcterms:created xsi:type="dcterms:W3CDTF">2017-04-28T19:04:00Z</dcterms:created>
  <dcterms:modified xsi:type="dcterms:W3CDTF">2017-04-29T20:03:00Z</dcterms:modified>
</cp:coreProperties>
</file>