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4D" w:rsidRPr="001D2053" w:rsidRDefault="001D2053" w:rsidP="001D2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053">
        <w:rPr>
          <w:rFonts w:ascii="Times New Roman" w:hAnsi="Times New Roman" w:cs="Times New Roman"/>
          <w:b/>
          <w:sz w:val="28"/>
          <w:szCs w:val="28"/>
        </w:rPr>
        <w:t xml:space="preserve">связи на уроке </w:t>
      </w:r>
      <w:r w:rsidR="0043454D" w:rsidRPr="001D2053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</w:p>
    <w:p w:rsidR="0043454D" w:rsidRPr="00E23DBB" w:rsidRDefault="0043454D" w:rsidP="00E23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iCs/>
          <w:sz w:val="28"/>
          <w:szCs w:val="28"/>
        </w:rPr>
        <w:t>А.Б.</w:t>
      </w:r>
      <w:r w:rsidR="001D20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23DBB">
        <w:rPr>
          <w:rFonts w:ascii="Times New Roman" w:hAnsi="Times New Roman" w:cs="Times New Roman"/>
          <w:iCs/>
          <w:sz w:val="28"/>
          <w:szCs w:val="28"/>
        </w:rPr>
        <w:t>Багаветдинова</w:t>
      </w:r>
      <w:bookmarkStart w:id="0" w:name="_GoBack"/>
      <w:bookmarkEnd w:id="0"/>
      <w:proofErr w:type="spellEnd"/>
    </w:p>
    <w:p w:rsidR="0043454D" w:rsidRPr="00E23DBB" w:rsidRDefault="0043454D" w:rsidP="00E23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b/>
          <w:bCs/>
          <w:sz w:val="28"/>
          <w:szCs w:val="28"/>
        </w:rPr>
        <w:t>г.Казань МБОУ «Школа№33»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Школа сегодня стремительно меняется, пытаясь попасть в ногу со временем. Главное изменение в обществе – это ускорение темпов развития.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предприимчивые люди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Главной задачей современных российских образовательных учреждений является обеспечение качественного образования на основе сохранения его фундаментальности и соответствия актуальным и перспективным потребностям личности, общества и государства. При этом на первое место выдвигается воспитание в каждом ребёнке высокой духовной культуры: толерантности, качества патриота-гражданина, развитие в нём творческой личности, гуманистических начал [1, c.8].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Задача школы с многонациональным составом учащихся – обучить и воспитать полноценного гражданина России, уважающего её культурные и духовные ценности, и, в то же время, остающегося членом своего этнического сообщества, не забывающего язык, обычаи отцов и дедов. Лучшие и главные духовные и нравственные ценности носят общечеловеческий характер, они не противоречат друг другу и не сталкиваются между собой. И потому, тот, кто их учит, должен уважать и любить как свой, так и другие народы [2, c.15].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Среди общих целей Концепции обучения и воспитания граждан Российской Федерации школьного возраста и требований ФГОС важное место занимает процесс, направленный на целостное формирование и развитие личности ребенка, он предполагает становление отношения к Родине, ее истории, национальным традициям, обществу, коллективу, людям, труду, своим обязанностям и самому себе.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Программа по технологии согласно ФГОС нового поколения позволяет по-своему структурировать учебный материал, дополнять его новыми сюжетными линиями, перераспределять часы для изучения отдельных разделов и тем в соответствии с имеющимися социально-экономическими условиями, национальными традициями, учебно-материальной базой образовательного учреждения, с учётом интересов, потребностей и индивидуальных способностей обучающихся [3, c.3].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Одна из главных позиций современной школы – это опора на национальную культуру и народное творчество.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Народное творчество – это сильнейшее средство воспитания чуткого отношения к красоте и смыслу мира человека [4, c.10].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Сегодня мало кто сомневается в том, что творчество – надежный резерв жизненной активности, увлеченности. Решая проблемы воспитания поколения, не трудно понять значение творчества в процессах воспитания.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Учитывая то, что у нас есть классы с национальным воспитанием, в своей работе я использую элементы национального декоративно-прикладного творчества татарского народа.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Изделия декоративно-прикладного творчества, которые видят и изготавливают дети своими руками, раскрывают перед ними богатство культуры народа, помогают им усвоить нравы, обычаи, передаваемые от поколения к поколению, учат понимать и любить прекрасное.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Работа, проводимая в течение многих лет, дает определенные результаты. Все уроки и мероприятия способствуют развитию личности, воспитывают чувство ответственности за порученное дело, помогают выявить способности, подготовить обучающихся к осознанному и ответственному выбору жизненного и профессионального пути, также воспитывают чувство дружбы у детей к народам разной национальности, учат понимать и ценить их культуру.</w:t>
      </w:r>
    </w:p>
    <w:p w:rsidR="0043454D" w:rsidRPr="00E23DBB" w:rsidRDefault="00E23DBB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4D" w:rsidRPr="00E23DBB">
        <w:rPr>
          <w:rFonts w:ascii="Times New Roman" w:hAnsi="Times New Roman" w:cs="Times New Roman"/>
          <w:sz w:val="28"/>
          <w:szCs w:val="28"/>
        </w:rPr>
        <w:t>Проблема национального обучения и воспитания заключается не только в познании, овладении учащимися определенных умений и навыков при изготовлении изделий народного творчества, предметов быта, национальных блюд, а так же затрагивает такие глобальные вопросы, как совершенствование познавательных мотивов к изучению традиций, истории и культур своего народа.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>Литература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>1.Концепция содержания образования по образовательным областям. Аналитический доклад. Всероссийская научно-практическая конференция «Проблемы совершенствования содержания общего среднего образования» [текст]. – М., 2010.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>2.Кузнецов, А.А. Проблемы оценки достижения требований образовательных стандартов [текст]. – Вологда, 2010.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 xml:space="preserve">3.Тищенко, А.Т., Синица, Н.В. Технология [текст]: программа: 5-8 классы. – М.: </w:t>
      </w:r>
      <w:proofErr w:type="spellStart"/>
      <w:r w:rsidRPr="00E23D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23DBB">
        <w:rPr>
          <w:rFonts w:ascii="Times New Roman" w:hAnsi="Times New Roman" w:cs="Times New Roman"/>
          <w:sz w:val="28"/>
          <w:szCs w:val="28"/>
        </w:rPr>
        <w:t>, 2012.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23DBB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E23DBB">
        <w:rPr>
          <w:rFonts w:ascii="Times New Roman" w:hAnsi="Times New Roman" w:cs="Times New Roman"/>
          <w:sz w:val="28"/>
          <w:szCs w:val="28"/>
        </w:rPr>
        <w:t>, Л.В. Приемы воздействия на национальную сферу учащихся [текст]. – М.: Просвещение, 2007.</w:t>
      </w:r>
    </w:p>
    <w:p w:rsidR="0043454D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 xml:space="preserve">5. Синица, Н.В., Симоненко, В.Д. Технология. Технология ведения дома: 5 класс [текст]: учебник для учащихся общеобразовательных учреждений – М.: </w:t>
      </w:r>
      <w:proofErr w:type="spellStart"/>
      <w:r w:rsidRPr="00E23D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23DBB">
        <w:rPr>
          <w:rFonts w:ascii="Times New Roman" w:hAnsi="Times New Roman" w:cs="Times New Roman"/>
          <w:sz w:val="28"/>
          <w:szCs w:val="28"/>
        </w:rPr>
        <w:t>, 2012.</w:t>
      </w:r>
    </w:p>
    <w:p w:rsidR="00D56038" w:rsidRPr="00E23DBB" w:rsidRDefault="0043454D" w:rsidP="00E23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DBB">
        <w:rPr>
          <w:rFonts w:ascii="Times New Roman" w:hAnsi="Times New Roman" w:cs="Times New Roman"/>
          <w:sz w:val="28"/>
          <w:szCs w:val="28"/>
        </w:rPr>
        <w:t>6.</w:t>
      </w:r>
      <w:hyperlink r:id="rId4" w:tgtFrame="_blank" w:history="1">
        <w:r w:rsidRPr="00E23DBB">
          <w:rPr>
            <w:rStyle w:val="a3"/>
            <w:rFonts w:ascii="Times New Roman" w:hAnsi="Times New Roman" w:cs="Times New Roman"/>
            <w:sz w:val="28"/>
            <w:szCs w:val="28"/>
          </w:rPr>
          <w:t>http://infourok.ru/</w:t>
        </w:r>
      </w:hyperlink>
      <w:r w:rsidRPr="00E23DBB">
        <w:rPr>
          <w:rFonts w:ascii="Times New Roman" w:hAnsi="Times New Roman" w:cs="Times New Roman"/>
          <w:sz w:val="28"/>
          <w:szCs w:val="28"/>
        </w:rPr>
        <w:t>.-Проверено 20.10.2013</w:t>
      </w:r>
    </w:p>
    <w:sectPr w:rsidR="00D56038" w:rsidRPr="00E23DBB" w:rsidSect="006F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4D"/>
    <w:rsid w:val="001D2053"/>
    <w:rsid w:val="00372881"/>
    <w:rsid w:val="0043454D"/>
    <w:rsid w:val="006F5C54"/>
    <w:rsid w:val="00701755"/>
    <w:rsid w:val="00AD263B"/>
    <w:rsid w:val="00B01525"/>
    <w:rsid w:val="00E23DBB"/>
    <w:rsid w:val="00F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y3fba796601dba7c7e37ebc6bde8ef71b&amp;url=http%3A%2F%2Finfouro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Айсылу</cp:lastModifiedBy>
  <cp:revision>5</cp:revision>
  <dcterms:created xsi:type="dcterms:W3CDTF">2014-01-31T19:50:00Z</dcterms:created>
  <dcterms:modified xsi:type="dcterms:W3CDTF">2017-04-30T06:09:00Z</dcterms:modified>
</cp:coreProperties>
</file>