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A6" w:rsidRPr="00D36E87" w:rsidRDefault="00E572A6" w:rsidP="00922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A2" w:rsidRPr="005A49C4" w:rsidRDefault="00D664A2" w:rsidP="005A49C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A49C4">
        <w:rPr>
          <w:b/>
          <w:color w:val="000000"/>
          <w:sz w:val="28"/>
          <w:szCs w:val="28"/>
        </w:rPr>
        <w:t>Внеурочная деятельность по географии – благоприятная среда для усилен</w:t>
      </w:r>
      <w:r w:rsidR="00C406F6" w:rsidRPr="005A49C4">
        <w:rPr>
          <w:b/>
          <w:color w:val="000000"/>
          <w:sz w:val="28"/>
          <w:szCs w:val="28"/>
        </w:rPr>
        <w:t>ия мотивации учебных целей</w:t>
      </w:r>
    </w:p>
    <w:p w:rsidR="00B80451" w:rsidRPr="005A49C4" w:rsidRDefault="00B80451" w:rsidP="005A49C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406F6" w:rsidRPr="005A49C4" w:rsidRDefault="00C406F6" w:rsidP="005A49C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A49C4">
        <w:rPr>
          <w:b/>
          <w:color w:val="000000"/>
          <w:sz w:val="28"/>
          <w:szCs w:val="28"/>
        </w:rPr>
        <w:t>Кудрявцева Наталья Валентиновна</w:t>
      </w:r>
    </w:p>
    <w:p w:rsidR="00AD7951" w:rsidRPr="005A49C4" w:rsidRDefault="00F1564E" w:rsidP="005A49C4">
      <w:pPr>
        <w:pStyle w:val="a3"/>
        <w:spacing w:before="0" w:beforeAutospacing="0" w:after="0" w:afterAutospacing="0" w:line="360" w:lineRule="auto"/>
        <w:jc w:val="center"/>
        <w:rPr>
          <w:rStyle w:val="aa"/>
          <w:b/>
          <w:color w:val="auto"/>
          <w:sz w:val="28"/>
          <w:szCs w:val="28"/>
          <w:u w:val="none"/>
        </w:rPr>
      </w:pPr>
      <w:r w:rsidRPr="005A49C4">
        <w:rPr>
          <w:rStyle w:val="aa"/>
          <w:b/>
          <w:color w:val="auto"/>
          <w:sz w:val="28"/>
          <w:szCs w:val="28"/>
          <w:u w:val="none"/>
        </w:rPr>
        <w:t>Вдовина Лариса Васильевна</w:t>
      </w:r>
    </w:p>
    <w:p w:rsidR="00F1564E" w:rsidRPr="005A49C4" w:rsidRDefault="00F1564E" w:rsidP="005A49C4">
      <w:pPr>
        <w:pStyle w:val="a3"/>
        <w:spacing w:before="0" w:beforeAutospacing="0" w:after="0" w:afterAutospacing="0" w:line="360" w:lineRule="auto"/>
        <w:jc w:val="center"/>
        <w:rPr>
          <w:rStyle w:val="aa"/>
          <w:sz w:val="28"/>
          <w:szCs w:val="28"/>
        </w:rPr>
      </w:pPr>
      <w:r w:rsidRPr="005A49C4">
        <w:rPr>
          <w:sz w:val="28"/>
          <w:szCs w:val="28"/>
        </w:rPr>
        <w:t>(</w:t>
      </w:r>
      <w:hyperlink r:id="rId7" w:history="1">
        <w:r w:rsidRPr="005A49C4">
          <w:rPr>
            <w:rStyle w:val="aa"/>
            <w:sz w:val="28"/>
            <w:szCs w:val="28"/>
            <w:lang w:val="en-US"/>
          </w:rPr>
          <w:t>mgd</w:t>
        </w:r>
        <w:r w:rsidRPr="005A49C4">
          <w:rPr>
            <w:rStyle w:val="aa"/>
            <w:sz w:val="28"/>
            <w:szCs w:val="28"/>
          </w:rPr>
          <w:t>10</w:t>
        </w:r>
        <w:r w:rsidRPr="005A49C4">
          <w:rPr>
            <w:rStyle w:val="aa"/>
            <w:sz w:val="28"/>
            <w:szCs w:val="28"/>
            <w:lang w:val="en-US"/>
          </w:rPr>
          <w:t>kv</w:t>
        </w:r>
        <w:r w:rsidRPr="005A49C4">
          <w:rPr>
            <w:rStyle w:val="aa"/>
            <w:sz w:val="28"/>
            <w:szCs w:val="28"/>
          </w:rPr>
          <w:t>9@</w:t>
        </w:r>
        <w:r w:rsidRPr="005A49C4">
          <w:rPr>
            <w:rStyle w:val="aa"/>
            <w:sz w:val="28"/>
            <w:szCs w:val="28"/>
            <w:lang w:val="en-US"/>
          </w:rPr>
          <w:t>mail</w:t>
        </w:r>
        <w:r w:rsidRPr="005A49C4">
          <w:rPr>
            <w:rStyle w:val="aa"/>
            <w:sz w:val="28"/>
            <w:szCs w:val="28"/>
          </w:rPr>
          <w:t>.</w:t>
        </w:r>
        <w:proofErr w:type="spellStart"/>
        <w:r w:rsidRPr="005A49C4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5A49C4">
        <w:rPr>
          <w:rStyle w:val="aa"/>
          <w:sz w:val="28"/>
          <w:szCs w:val="28"/>
        </w:rPr>
        <w:t>)</w:t>
      </w:r>
    </w:p>
    <w:p w:rsidR="00F1564E" w:rsidRPr="005A49C4" w:rsidRDefault="00F1564E" w:rsidP="005A49C4">
      <w:pPr>
        <w:pStyle w:val="a3"/>
        <w:spacing w:before="0" w:beforeAutospacing="0" w:after="0" w:afterAutospacing="0" w:line="360" w:lineRule="auto"/>
        <w:jc w:val="center"/>
        <w:rPr>
          <w:rStyle w:val="aa"/>
          <w:sz w:val="28"/>
          <w:szCs w:val="28"/>
        </w:rPr>
      </w:pPr>
    </w:p>
    <w:p w:rsidR="00B3703D" w:rsidRPr="005A49C4" w:rsidRDefault="00F1564E" w:rsidP="005A49C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49C4">
        <w:rPr>
          <w:sz w:val="28"/>
          <w:szCs w:val="28"/>
        </w:rPr>
        <w:t>Муниципальное бюджетное общеобразовательное учреждение</w:t>
      </w:r>
    </w:p>
    <w:p w:rsidR="00B3703D" w:rsidRPr="005A49C4" w:rsidRDefault="00F1564E" w:rsidP="001C450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A49C4">
        <w:rPr>
          <w:sz w:val="28"/>
          <w:szCs w:val="28"/>
        </w:rPr>
        <w:t>средняя общеобразовательная школа №3</w:t>
      </w:r>
      <w:r w:rsidR="001C4501">
        <w:rPr>
          <w:sz w:val="28"/>
          <w:szCs w:val="28"/>
        </w:rPr>
        <w:t xml:space="preserve"> </w:t>
      </w:r>
      <w:r w:rsidRPr="005A49C4">
        <w:rPr>
          <w:sz w:val="28"/>
          <w:szCs w:val="28"/>
        </w:rPr>
        <w:t xml:space="preserve">имени </w:t>
      </w:r>
      <w:proofErr w:type="spellStart"/>
      <w:r w:rsidRPr="005A49C4">
        <w:rPr>
          <w:sz w:val="28"/>
          <w:szCs w:val="28"/>
        </w:rPr>
        <w:t>Тази</w:t>
      </w:r>
      <w:proofErr w:type="spellEnd"/>
      <w:r w:rsidRPr="005A49C4">
        <w:rPr>
          <w:sz w:val="28"/>
          <w:szCs w:val="28"/>
        </w:rPr>
        <w:t xml:space="preserve"> </w:t>
      </w:r>
      <w:proofErr w:type="spellStart"/>
      <w:r w:rsidRPr="005A49C4">
        <w:rPr>
          <w:sz w:val="28"/>
          <w:szCs w:val="28"/>
        </w:rPr>
        <w:t>Гиззата</w:t>
      </w:r>
      <w:proofErr w:type="spellEnd"/>
      <w:r w:rsidRPr="005A49C4">
        <w:rPr>
          <w:sz w:val="28"/>
          <w:szCs w:val="28"/>
        </w:rPr>
        <w:t xml:space="preserve"> г. Агрыз</w:t>
      </w:r>
    </w:p>
    <w:p w:rsidR="00F1564E" w:rsidRPr="005A49C4" w:rsidRDefault="00F1564E" w:rsidP="005A49C4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5A49C4">
        <w:rPr>
          <w:sz w:val="28"/>
          <w:szCs w:val="28"/>
        </w:rPr>
        <w:t>Агрызского</w:t>
      </w:r>
      <w:proofErr w:type="spellEnd"/>
      <w:r w:rsidRPr="005A49C4">
        <w:rPr>
          <w:sz w:val="28"/>
          <w:szCs w:val="28"/>
        </w:rPr>
        <w:t xml:space="preserve"> муниципального района </w:t>
      </w:r>
      <w:proofErr w:type="spellStart"/>
      <w:r w:rsidRPr="005A49C4">
        <w:rPr>
          <w:sz w:val="28"/>
          <w:szCs w:val="28"/>
        </w:rPr>
        <w:t>РеспубликиТатарстан</w:t>
      </w:r>
      <w:proofErr w:type="spellEnd"/>
    </w:p>
    <w:p w:rsidR="00C630CF" w:rsidRDefault="00B3703D" w:rsidP="001C4501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A49C4">
        <w:rPr>
          <w:color w:val="000000"/>
          <w:sz w:val="28"/>
          <w:szCs w:val="28"/>
        </w:rPr>
        <w:t>(</w:t>
      </w:r>
      <w:r w:rsidR="00C630CF" w:rsidRPr="005A49C4">
        <w:rPr>
          <w:color w:val="000000"/>
          <w:sz w:val="28"/>
          <w:szCs w:val="28"/>
        </w:rPr>
        <w:t xml:space="preserve">МБОУ СОШ №3 </w:t>
      </w:r>
      <w:proofErr w:type="spellStart"/>
      <w:r w:rsidR="00C630CF" w:rsidRPr="005A49C4">
        <w:rPr>
          <w:color w:val="000000"/>
          <w:sz w:val="28"/>
          <w:szCs w:val="28"/>
        </w:rPr>
        <w:t>им.Т.Гиззата</w:t>
      </w:r>
      <w:proofErr w:type="spellEnd"/>
      <w:r w:rsidR="001C4501">
        <w:rPr>
          <w:color w:val="000000"/>
          <w:sz w:val="28"/>
          <w:szCs w:val="28"/>
        </w:rPr>
        <w:t xml:space="preserve"> </w:t>
      </w:r>
      <w:r w:rsidRPr="005A49C4">
        <w:rPr>
          <w:color w:val="000000"/>
          <w:sz w:val="28"/>
          <w:szCs w:val="28"/>
        </w:rPr>
        <w:t>г</w:t>
      </w:r>
      <w:proofErr w:type="gramStart"/>
      <w:r w:rsidRPr="005A49C4">
        <w:rPr>
          <w:color w:val="000000"/>
          <w:sz w:val="28"/>
          <w:szCs w:val="28"/>
        </w:rPr>
        <w:t>.А</w:t>
      </w:r>
      <w:proofErr w:type="gramEnd"/>
      <w:r w:rsidRPr="005A49C4">
        <w:rPr>
          <w:color w:val="000000"/>
          <w:sz w:val="28"/>
          <w:szCs w:val="28"/>
        </w:rPr>
        <w:t xml:space="preserve">грыз </w:t>
      </w:r>
      <w:r w:rsidR="00C630CF" w:rsidRPr="005A49C4">
        <w:rPr>
          <w:color w:val="000000"/>
          <w:sz w:val="28"/>
          <w:szCs w:val="28"/>
        </w:rPr>
        <w:t xml:space="preserve"> РТ</w:t>
      </w:r>
      <w:r w:rsidRPr="005A49C4">
        <w:rPr>
          <w:color w:val="000000"/>
          <w:sz w:val="28"/>
          <w:szCs w:val="28"/>
        </w:rPr>
        <w:t>)</w:t>
      </w:r>
    </w:p>
    <w:p w:rsidR="001C4501" w:rsidRPr="005A49C4" w:rsidRDefault="001C4501" w:rsidP="005A49C4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B80451" w:rsidRPr="003F5F35" w:rsidRDefault="000C3568" w:rsidP="003F5F35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F38EB">
        <w:rPr>
          <w:rFonts w:ascii="Times New Roman" w:hAnsi="Times New Roman" w:cs="Times New Roman"/>
          <w:i/>
          <w:color w:val="000000"/>
          <w:sz w:val="28"/>
          <w:szCs w:val="28"/>
        </w:rPr>
        <w:t>Один из ресурсов развития образовательных возможностей ребенка – система дополнительного образования. В статье представлен практический опыт</w:t>
      </w:r>
      <w:r w:rsidR="00420690" w:rsidRPr="00DF38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организации внеурочной деятельности по географии в 9 классе</w:t>
      </w:r>
      <w:r w:rsidR="00DF38EB" w:rsidRPr="00DF38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F38EB" w:rsidRPr="00DF38EB">
        <w:rPr>
          <w:rFonts w:ascii="Times New Roman" w:hAnsi="Times New Roman" w:cs="Times New Roman"/>
          <w:i/>
          <w:sz w:val="28"/>
          <w:szCs w:val="28"/>
        </w:rPr>
        <w:t>«</w:t>
      </w:r>
      <w:r w:rsidR="00DF38EB" w:rsidRPr="00DF38EB">
        <w:rPr>
          <w:rFonts w:ascii="Times New Roman" w:hAnsi="Times New Roman" w:cs="Times New Roman"/>
          <w:i/>
          <w:color w:val="000000"/>
          <w:sz w:val="28"/>
          <w:szCs w:val="28"/>
        </w:rPr>
        <w:t>Проблема века - демографическая проблема».</w:t>
      </w:r>
      <w:r w:rsidR="003F5F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30DA8" w:rsidRPr="00DF38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F38EB" w:rsidRPr="00DF38EB">
        <w:rPr>
          <w:rFonts w:ascii="Times New Roman" w:hAnsi="Times New Roman" w:cs="Times New Roman"/>
          <w:i/>
          <w:sz w:val="28"/>
          <w:szCs w:val="28"/>
        </w:rPr>
        <w:t>Р</w:t>
      </w:r>
      <w:r w:rsidR="00D30DA8" w:rsidRPr="00DF38EB">
        <w:rPr>
          <w:rFonts w:ascii="Times New Roman" w:hAnsi="Times New Roman" w:cs="Times New Roman"/>
          <w:i/>
          <w:sz w:val="28"/>
          <w:szCs w:val="28"/>
        </w:rPr>
        <w:t>ешение подобных проблем является одной из главных задач России на сегодняшни</w:t>
      </w:r>
      <w:r w:rsidR="00DF38EB" w:rsidRPr="00DF38EB">
        <w:rPr>
          <w:rFonts w:ascii="Times New Roman" w:hAnsi="Times New Roman" w:cs="Times New Roman"/>
          <w:i/>
          <w:sz w:val="28"/>
          <w:szCs w:val="28"/>
        </w:rPr>
        <w:t xml:space="preserve">й день. </w:t>
      </w:r>
      <w:r w:rsidR="00D30DA8" w:rsidRPr="00DF38EB">
        <w:rPr>
          <w:rFonts w:ascii="Times New Roman" w:hAnsi="Times New Roman" w:cs="Times New Roman"/>
          <w:i/>
          <w:sz w:val="28"/>
          <w:szCs w:val="28"/>
        </w:rPr>
        <w:t>Демографическая проблема в последнее время интересует почти всех. Интерес отнюдь не праздный, поскольку известные демографические прогнозы сулят России не привлекательное будущее в предстоящем веке</w:t>
      </w:r>
      <w:r w:rsidR="00DF38EB">
        <w:rPr>
          <w:sz w:val="28"/>
          <w:szCs w:val="28"/>
        </w:rPr>
        <w:t>.</w:t>
      </w:r>
    </w:p>
    <w:p w:rsidR="003F5F35" w:rsidRPr="00420690" w:rsidRDefault="003F5F35" w:rsidP="00DF38EB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BE118F" w:rsidRPr="005A49C4" w:rsidRDefault="00B80451" w:rsidP="005A49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A49C4">
        <w:rPr>
          <w:color w:val="000000"/>
          <w:sz w:val="28"/>
          <w:szCs w:val="28"/>
        </w:rPr>
        <w:t xml:space="preserve">  </w:t>
      </w:r>
      <w:r w:rsidR="00BE118F" w:rsidRPr="005A49C4">
        <w:rPr>
          <w:color w:val="000000" w:themeColor="text1"/>
          <w:sz w:val="28"/>
          <w:szCs w:val="28"/>
        </w:rPr>
        <w:t xml:space="preserve">Сегодня образованность человека определяется не столько </w:t>
      </w:r>
      <w:r w:rsidR="005F1249" w:rsidRPr="005A49C4">
        <w:rPr>
          <w:color w:val="000000" w:themeColor="text1"/>
          <w:sz w:val="28"/>
          <w:szCs w:val="28"/>
        </w:rPr>
        <w:t>предметными</w:t>
      </w:r>
      <w:r w:rsidR="00BE118F" w:rsidRPr="005A49C4">
        <w:rPr>
          <w:color w:val="000000" w:themeColor="text1"/>
          <w:sz w:val="28"/>
          <w:szCs w:val="28"/>
        </w:rPr>
        <w:t xml:space="preserve"> знаниями, сколько его разност</w:t>
      </w:r>
      <w:r w:rsidR="005F1249" w:rsidRPr="005A49C4">
        <w:rPr>
          <w:color w:val="000000" w:themeColor="text1"/>
          <w:sz w:val="28"/>
          <w:szCs w:val="28"/>
        </w:rPr>
        <w:t xml:space="preserve">оронним развитием как личности </w:t>
      </w:r>
      <w:r w:rsidR="00BE118F" w:rsidRPr="005A49C4">
        <w:rPr>
          <w:color w:val="000000" w:themeColor="text1"/>
          <w:sz w:val="28"/>
          <w:szCs w:val="28"/>
        </w:rPr>
        <w:t>способной к активной социальной адаптации в обществе и самостоятельному жизненному выбору, к самообразованию и самосовершенствованию. Практика показывает, что указанные требования к образованности человека не могут быть удовлетворены только базов</w:t>
      </w:r>
      <w:r w:rsidR="00B11428" w:rsidRPr="005A49C4">
        <w:rPr>
          <w:color w:val="000000" w:themeColor="text1"/>
          <w:sz w:val="28"/>
          <w:szCs w:val="28"/>
        </w:rPr>
        <w:t>ым образованием. О</w:t>
      </w:r>
      <w:r w:rsidR="00BE118F" w:rsidRPr="005A49C4">
        <w:rPr>
          <w:color w:val="000000" w:themeColor="text1"/>
          <w:sz w:val="28"/>
          <w:szCs w:val="28"/>
        </w:rPr>
        <w:t xml:space="preserve">но все больше нуждается </w:t>
      </w:r>
      <w:r w:rsidR="00065755" w:rsidRPr="005A49C4">
        <w:rPr>
          <w:color w:val="000000" w:themeColor="text1"/>
          <w:sz w:val="28"/>
          <w:szCs w:val="28"/>
        </w:rPr>
        <w:t xml:space="preserve">в </w:t>
      </w:r>
      <w:r w:rsidR="00BE118F" w:rsidRPr="005A49C4">
        <w:rPr>
          <w:color w:val="000000" w:themeColor="text1"/>
          <w:sz w:val="28"/>
          <w:szCs w:val="28"/>
        </w:rPr>
        <w:t xml:space="preserve">дополнительном образовании, которое было и остается одним из </w:t>
      </w:r>
      <w:r w:rsidR="00BE118F" w:rsidRPr="005A49C4">
        <w:rPr>
          <w:color w:val="000000" w:themeColor="text1"/>
          <w:sz w:val="28"/>
          <w:szCs w:val="28"/>
        </w:rPr>
        <w:lastRenderedPageBreak/>
        <w:t>определяющих факторов развития способностей и интересов человека, его социального и профессионального самоопределения.</w:t>
      </w:r>
    </w:p>
    <w:p w:rsidR="00BE118F" w:rsidRPr="005A49C4" w:rsidRDefault="00065755" w:rsidP="005A49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5A49C4">
        <w:rPr>
          <w:color w:val="000000" w:themeColor="text1"/>
          <w:sz w:val="28"/>
          <w:szCs w:val="28"/>
        </w:rPr>
        <w:t xml:space="preserve">   Хотя с</w:t>
      </w:r>
      <w:r w:rsidR="00BE118F" w:rsidRPr="005A49C4">
        <w:rPr>
          <w:color w:val="000000" w:themeColor="text1"/>
          <w:sz w:val="28"/>
          <w:szCs w:val="28"/>
        </w:rPr>
        <w:t xml:space="preserve">ам термин "дополнительное образование" до сих пор не имеет строгого научного </w:t>
      </w:r>
      <w:r w:rsidR="00FF356F" w:rsidRPr="005A49C4">
        <w:rPr>
          <w:color w:val="000000" w:themeColor="text1"/>
          <w:sz w:val="28"/>
          <w:szCs w:val="28"/>
        </w:rPr>
        <w:t xml:space="preserve">определения. </w:t>
      </w:r>
      <w:r w:rsidR="00BE118F" w:rsidRPr="005A49C4">
        <w:rPr>
          <w:color w:val="000000" w:themeColor="text1"/>
          <w:sz w:val="28"/>
          <w:szCs w:val="28"/>
        </w:rPr>
        <w:t>Обычно термином "</w:t>
      </w:r>
      <w:r w:rsidR="000A40E5" w:rsidRPr="005A49C4">
        <w:rPr>
          <w:color w:val="000000" w:themeColor="text1"/>
          <w:sz w:val="28"/>
          <w:szCs w:val="28"/>
        </w:rPr>
        <w:t>дополнительное образование</w:t>
      </w:r>
      <w:r w:rsidR="00BE118F" w:rsidRPr="005A49C4">
        <w:rPr>
          <w:color w:val="000000" w:themeColor="text1"/>
          <w:sz w:val="28"/>
          <w:szCs w:val="28"/>
        </w:rPr>
        <w:t>" характеризуют сферу неформального образования, связанную с индивидуальным развитием ребенка, которое он выбирает добровольно сам в соответствии со своими желаниями и потребностями</w:t>
      </w:r>
      <w:r w:rsidR="00AB73F0" w:rsidRPr="005A49C4">
        <w:rPr>
          <w:color w:val="000000" w:themeColor="text1"/>
          <w:sz w:val="28"/>
          <w:szCs w:val="28"/>
        </w:rPr>
        <w:t>.</w:t>
      </w:r>
      <w:r w:rsidR="00BE118F" w:rsidRPr="005A49C4">
        <w:rPr>
          <w:color w:val="000000" w:themeColor="text1"/>
          <w:sz w:val="28"/>
          <w:szCs w:val="28"/>
        </w:rPr>
        <w:t xml:space="preserve"> Здесь одновременно происходит его обучение, воспитание и развитие. По своему «местоположению» в системе образования это та область образовательной деятельности, которая находится за пределами общеобразовательного государственного стандарта, включая изучение тех областей, которые не представлены в школьных программах.</w:t>
      </w:r>
    </w:p>
    <w:p w:rsidR="009B1C31" w:rsidRPr="005A49C4" w:rsidRDefault="000A40E5" w:rsidP="005A49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9B1C31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Современные ученики стали намного</w:t>
      </w:r>
      <w:r w:rsidR="009B1C31" w:rsidRPr="005A49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B1C31" w:rsidRPr="005A49C4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прагматичнее</w:t>
      </w:r>
      <w:r w:rsidR="009B1C31" w:rsidRPr="005A49C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и </w:t>
      </w:r>
      <w:r w:rsidR="009B1C31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плотно изучают такие предметы, которые им пригодятся при сдаче ЕГЭ и поступлении. А география к таким предметам, к сожалению, не относится.</w:t>
      </w:r>
    </w:p>
    <w:p w:rsidR="00BC5A8E" w:rsidRPr="005A49C4" w:rsidRDefault="000A40E5" w:rsidP="005A4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C55CE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</w:t>
      </w:r>
      <w:r w:rsidR="002C55CE" w:rsidRPr="005A49C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C96B54" w:rsidRPr="005A49C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роблема повышения и поддержания </w:t>
      </w:r>
      <w:r w:rsidR="00F30749" w:rsidRPr="005A49C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интереса  к изучению географии</w:t>
      </w:r>
      <w:r w:rsidR="003B447C" w:rsidRPr="005A49C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очень </w:t>
      </w:r>
      <w:r w:rsidR="00F30749" w:rsidRPr="005A49C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6B54" w:rsidRPr="005A49C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96B54" w:rsidRPr="005A49C4">
        <w:rPr>
          <w:rStyle w:val="c8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актуальна</w:t>
      </w:r>
      <w:r w:rsidR="002C55CE" w:rsidRPr="005A49C4">
        <w:rPr>
          <w:rStyle w:val="c1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96B54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настоящее время </w:t>
      </w:r>
      <w:r w:rsidR="002C55CE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BC5A8E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ногих учителей географии волнует вопрос: </w:t>
      </w:r>
      <w:r w:rsidR="00C96B54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C5A8E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повысить интерес учащихся к изучению школьного курса географии? Один из путей решения этой проблемы – дополнительная образовательная услуга, которая направлена на расширение знаний по географии и является неотъемлемой составляющей учебно – воспитательного процесса.</w:t>
      </w:r>
    </w:p>
    <w:p w:rsidR="00BC5A8E" w:rsidRPr="005A49C4" w:rsidRDefault="00BC5A8E" w:rsidP="005A4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организованные и интересно проведённые занятия по программе дополнительной образовательной услуги по географии поможет обогатить знания детей, поспособствует развитию индивидуальных качеств, раскрытию талантов.</w:t>
      </w:r>
    </w:p>
    <w:p w:rsidR="00BC5A8E" w:rsidRPr="005A49C4" w:rsidRDefault="00BC5A8E" w:rsidP="005A4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школьников в занятиях даст возможность для формирования практических навыков работы с картой, книгой и</w:t>
      </w:r>
      <w:r w:rsidR="00CA3A04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другими источниками информации.  К</w:t>
      </w:r>
      <w:r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оллективная работа над творческими проектами и исследованиями станет важным моментом этой деятельности, поможет легче </w:t>
      </w:r>
      <w:r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освоить и хорошо запомнить научную информацию, сформирует коллектив единомышленников, научит</w:t>
      </w:r>
      <w:r w:rsidR="00351C8E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общаться со сверстниками, </w:t>
      </w:r>
      <w:r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отстаивать свою точку зрения.</w:t>
      </w:r>
    </w:p>
    <w:p w:rsidR="00351C8E" w:rsidRPr="005A49C4" w:rsidRDefault="00CA3A04" w:rsidP="005A49C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="00351C8E"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целью создания благоприятной среды для реализации творческого потенциала, усиления мотивации учебных целей, развития стремления к постоянному самообразованию и саморазвитию, повышения интеллектуально - познавательных интересов и в соответствии с интересами учащихся </w:t>
      </w:r>
      <w:r w:rsidR="001B37DB" w:rsidRPr="005A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351C8E"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реализую внеурочную деятельность по направлениям: «Социальная география»  для учащихся </w:t>
      </w:r>
      <w:r w:rsidR="001B37DB" w:rsidRPr="005A49C4">
        <w:rPr>
          <w:rFonts w:ascii="Times New Roman" w:hAnsi="Times New Roman" w:cs="Times New Roman"/>
          <w:color w:val="000000" w:themeColor="text1"/>
          <w:sz w:val="28"/>
          <w:szCs w:val="28"/>
        </w:rPr>
        <w:t>9-</w:t>
      </w:r>
      <w:r w:rsidR="00351C8E"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10-11 классов</w:t>
      </w:r>
      <w:r w:rsidR="001B37DB" w:rsidRPr="005A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51C8E"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«Окружающий мир» для учащихся 3-4 классов. </w:t>
      </w:r>
    </w:p>
    <w:p w:rsidR="00BB44AD" w:rsidRPr="005A49C4" w:rsidRDefault="00351C8E" w:rsidP="005A49C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За время моей работы у детей появились интерес и любовь к географии, как учебному предмету, и уважение как к серьёзной науке.</w:t>
      </w:r>
    </w:p>
    <w:p w:rsidR="0020220F" w:rsidRPr="005A49C4" w:rsidRDefault="00A64109" w:rsidP="005A49C4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3A04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0220F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 по внеурочно</w:t>
      </w:r>
      <w:r w:rsidR="00D43A22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деятельности составляю сама, о</w:t>
      </w:r>
      <w:r w:rsidR="0020220F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 одной из них, более подробно я и хочу поделиться.</w:t>
      </w:r>
      <w:r w:rsidR="003565EE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Надеюсь, что мой опыт поможет у</w:t>
      </w:r>
      <w:r w:rsidR="00BB44AD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чителям привить интерес к самой </w:t>
      </w:r>
      <w:r w:rsidR="003565EE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уникальной науке – географии.</w:t>
      </w:r>
      <w:r w:rsidR="0020220F" w:rsidRPr="005A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51C8E" w:rsidRPr="005A49C4" w:rsidRDefault="00351C8E" w:rsidP="005A49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49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Ежегодно осуществляю </w:t>
      </w:r>
      <w:proofErr w:type="spellStart"/>
      <w:r w:rsidRPr="005A49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предпрофильную</w:t>
      </w:r>
      <w:proofErr w:type="spellEnd"/>
      <w:r w:rsidRPr="005A49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подготовку  в  9 классе.</w:t>
      </w:r>
      <w:r w:rsidR="00A225FE" w:rsidRPr="005A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A49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Предпрофильная</w:t>
      </w:r>
      <w:proofErr w:type="spellEnd"/>
      <w:r w:rsidRPr="005A49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подготовка организуется в соответствии с личным выбором учащихся. Ежегодно до 30% учащихся выбирают курс по выбору в предметной области «география».</w:t>
      </w:r>
      <w:r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A49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Таким образом,  мной  разработаны  элективные курсы по </w:t>
      </w:r>
      <w:r w:rsidR="00D43A22" w:rsidRPr="005A49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разным </w:t>
      </w:r>
      <w:r w:rsidRPr="005A49C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темам</w:t>
      </w:r>
      <w:r w:rsidR="00D43A22" w:rsidRPr="005A49C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351C8E" w:rsidRPr="005A49C4" w:rsidRDefault="00D43A22" w:rsidP="005A49C4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5A49C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51C8E"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азработана  авторская программа  по географии для учащихся 9 классов общеобразовательной школы, рассчитанная  на 17 часов по теме </w:t>
      </w:r>
      <w:r w:rsidR="00351C8E" w:rsidRPr="005A49C4">
        <w:rPr>
          <w:rFonts w:ascii="Times New Roman" w:eastAsia="Calibri" w:hAnsi="Times New Roman" w:cs="Times New Roman"/>
          <w:iCs/>
          <w:color w:val="000000" w:themeColor="text1"/>
          <w:spacing w:val="-2"/>
          <w:sz w:val="28"/>
          <w:szCs w:val="28"/>
        </w:rPr>
        <w:t>«</w:t>
      </w:r>
      <w:r w:rsidR="00351C8E"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Проблема века – демографическая проблема». Программа призвана углубить и многосторонне изучить данную проблему. Программа построена на оригинальном материале, выходящем за рамки школьной программы, в ней раскрываются новые аспекты уже имеющихся у девятиклассников знаний, она  подготавливает  учащихся к ориентации в российском пространстве, к умению адаптироваться к социальной и культурной среде. В моей программе формируется интегрированный подход к изучению вопросов населения и общества. Такая программа позволит рассмотреть данную проблему более многогранно.</w:t>
      </w:r>
    </w:p>
    <w:p w:rsidR="00351C8E" w:rsidRPr="005A49C4" w:rsidRDefault="00351C8E" w:rsidP="005A49C4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Для успешного проведения  программы рекомендуется  привлечь общественность (я привлекала эколога города, врача-гинеколога, инспектора ГИБДД, школьную медсестру). Данная программа разработана с применением методов развивающего обучения и имеет очень широкую воспитательную направленность, способствует формированию здорового образа жизни, что на сегодня так важно.  В предложенном  курсе использовались элементы различных педагогических технологий: здоровосберегающие, информационные, технологии проектирования, технологии перспективно – опережающего обучения и групповые технологии.</w:t>
      </w:r>
    </w:p>
    <w:p w:rsidR="00351C8E" w:rsidRPr="005A49C4" w:rsidRDefault="00351C8E" w:rsidP="005A49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49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программе  затрагивается материал,  способствующий профессиональному самоопределению учащихся, что очень важно для учащихся 9 класса. </w:t>
      </w:r>
    </w:p>
    <w:p w:rsidR="00351C8E" w:rsidRPr="005A49C4" w:rsidRDefault="00351C8E" w:rsidP="005A49C4">
      <w:pPr>
        <w:pStyle w:val="a4"/>
        <w:tabs>
          <w:tab w:val="left" w:pos="6609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9C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Программа является призером Всероссийского конкурса «Лучшая авторская программа элективных курсов», отрецензирована старшим преподавателем </w:t>
      </w:r>
      <w:r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к.ф.н. Казанского филиала НОУ  ВПО «Современная Гуманитарная Академия» Г.М.Низамутдиновой. </w:t>
      </w:r>
    </w:p>
    <w:p w:rsidR="00351C8E" w:rsidRPr="005A49C4" w:rsidRDefault="00296069" w:rsidP="005A49C4">
      <w:pPr>
        <w:pStyle w:val="a4"/>
        <w:tabs>
          <w:tab w:val="left" w:pos="6609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С данной программой </w:t>
      </w:r>
      <w:r w:rsidR="00260956"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в 2016 году </w:t>
      </w:r>
      <w:r w:rsidR="00003A41"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260956" w:rsidRPr="005A49C4">
        <w:rPr>
          <w:rFonts w:ascii="Times New Roman" w:hAnsi="Times New Roman"/>
          <w:color w:val="000000" w:themeColor="text1"/>
          <w:sz w:val="28"/>
          <w:szCs w:val="28"/>
        </w:rPr>
        <w:t>стала</w:t>
      </w:r>
      <w:r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 победителем Межрегионального конкурса программ внеурочной деятельности и методических материалов. В номинации «Социальное направление развития личности </w:t>
      </w:r>
      <w:proofErr w:type="gramStart"/>
      <w:r w:rsidRPr="005A49C4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="00260956"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260956" w:rsidRPr="005A49C4" w:rsidRDefault="00260956" w:rsidP="005A49C4">
      <w:pPr>
        <w:pStyle w:val="a4"/>
        <w:tabs>
          <w:tab w:val="left" w:pos="6609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51C8E" w:rsidRPr="005A49C4" w:rsidRDefault="00A560CF" w:rsidP="005A49C4">
      <w:pPr>
        <w:pStyle w:val="a4"/>
        <w:tabs>
          <w:tab w:val="left" w:pos="6609"/>
        </w:tabs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Работая подобным </w:t>
      </w:r>
      <w:r w:rsidR="00886615" w:rsidRPr="005A49C4">
        <w:rPr>
          <w:rFonts w:ascii="Times New Roman" w:hAnsi="Times New Roman"/>
          <w:color w:val="000000" w:themeColor="text1"/>
          <w:sz w:val="28"/>
          <w:szCs w:val="28"/>
        </w:rPr>
        <w:t xml:space="preserve"> образом, решаю главную задачу: </w:t>
      </w:r>
      <w:r w:rsidR="00351C8E" w:rsidRPr="005A49C4">
        <w:rPr>
          <w:rFonts w:ascii="Times New Roman" w:hAnsi="Times New Roman"/>
          <w:color w:val="000000" w:themeColor="text1"/>
          <w:sz w:val="28"/>
          <w:szCs w:val="28"/>
        </w:rPr>
        <w:t>развитие интереса у учащихся к географии, профессиональная ориентация на географические профессии, воспитание любви к своей Родине.</w:t>
      </w:r>
    </w:p>
    <w:tbl>
      <w:tblPr>
        <w:tblW w:w="10207" w:type="dxa"/>
        <w:tblInd w:w="-459" w:type="dxa"/>
        <w:tblLayout w:type="fixed"/>
        <w:tblLook w:val="04A0"/>
      </w:tblPr>
      <w:tblGrid>
        <w:gridCol w:w="3402"/>
        <w:gridCol w:w="3550"/>
        <w:gridCol w:w="3255"/>
      </w:tblGrid>
      <w:tr w:rsidR="00351C8E" w:rsidRPr="005A49C4" w:rsidTr="00565C99">
        <w:trPr>
          <w:trHeight w:val="2683"/>
        </w:trPr>
        <w:tc>
          <w:tcPr>
            <w:tcW w:w="3402" w:type="dxa"/>
          </w:tcPr>
          <w:p w:rsidR="00351C8E" w:rsidRPr="005A49C4" w:rsidRDefault="00351C8E" w:rsidP="005A49C4">
            <w:pPr>
              <w:pStyle w:val="a4"/>
              <w:tabs>
                <w:tab w:val="left" w:pos="6609"/>
              </w:tabs>
              <w:spacing w:after="0" w:line="36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50" w:type="dxa"/>
          </w:tcPr>
          <w:p w:rsidR="00351C8E" w:rsidRPr="005A49C4" w:rsidRDefault="00351C8E" w:rsidP="005A49C4">
            <w:pPr>
              <w:pStyle w:val="a4"/>
              <w:tabs>
                <w:tab w:val="left" w:pos="6609"/>
              </w:tabs>
              <w:spacing w:after="0" w:line="36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5" w:type="dxa"/>
          </w:tcPr>
          <w:p w:rsidR="00351C8E" w:rsidRPr="005A49C4" w:rsidRDefault="00351C8E" w:rsidP="005A49C4">
            <w:pPr>
              <w:pStyle w:val="a4"/>
              <w:tabs>
                <w:tab w:val="left" w:pos="6609"/>
              </w:tabs>
              <w:spacing w:after="0" w:line="36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51C8E" w:rsidRPr="005A49C4" w:rsidRDefault="00351C8E" w:rsidP="005A49C4">
            <w:pPr>
              <w:pStyle w:val="a4"/>
              <w:tabs>
                <w:tab w:val="left" w:pos="6609"/>
              </w:tabs>
              <w:spacing w:after="0" w:line="36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51C8E" w:rsidRPr="005A49C4" w:rsidRDefault="00351C8E" w:rsidP="005A49C4">
            <w:pPr>
              <w:pStyle w:val="a4"/>
              <w:tabs>
                <w:tab w:val="left" w:pos="6609"/>
              </w:tabs>
              <w:spacing w:after="0" w:line="36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51C8E" w:rsidRPr="005A49C4" w:rsidRDefault="00351C8E" w:rsidP="005A49C4">
            <w:pPr>
              <w:pStyle w:val="a4"/>
              <w:tabs>
                <w:tab w:val="left" w:pos="6609"/>
              </w:tabs>
              <w:spacing w:after="0" w:line="360" w:lineRule="auto"/>
              <w:ind w:left="-108" w:firstLine="10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C5A8E" w:rsidRPr="005A49C4" w:rsidRDefault="00BC5A8E" w:rsidP="005A49C4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sectPr w:rsidR="00BC5A8E" w:rsidRPr="005A49C4" w:rsidSect="00922F9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12" w:rsidRDefault="007B5412" w:rsidP="009645CE">
      <w:pPr>
        <w:spacing w:after="0" w:line="240" w:lineRule="auto"/>
      </w:pPr>
      <w:r>
        <w:separator/>
      </w:r>
    </w:p>
  </w:endnote>
  <w:endnote w:type="continuationSeparator" w:id="0">
    <w:p w:rsidR="007B5412" w:rsidRDefault="007B5412" w:rsidP="0096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405"/>
      <w:docPartObj>
        <w:docPartGallery w:val="Page Numbers (Bottom of Page)"/>
        <w:docPartUnique/>
      </w:docPartObj>
    </w:sdtPr>
    <w:sdtContent>
      <w:p w:rsidR="009645CE" w:rsidRDefault="009645CE">
        <w:pPr>
          <w:pStyle w:val="a8"/>
          <w:jc w:val="center"/>
        </w:pPr>
        <w:fldSimple w:instr=" PAGE   \* MERGEFORMAT ">
          <w:r w:rsidR="003F5F35">
            <w:rPr>
              <w:noProof/>
            </w:rPr>
            <w:t>4</w:t>
          </w:r>
        </w:fldSimple>
      </w:p>
    </w:sdtContent>
  </w:sdt>
  <w:p w:rsidR="009645CE" w:rsidRDefault="009645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12" w:rsidRDefault="007B5412" w:rsidP="009645CE">
      <w:pPr>
        <w:spacing w:after="0" w:line="240" w:lineRule="auto"/>
      </w:pPr>
      <w:r>
        <w:separator/>
      </w:r>
    </w:p>
  </w:footnote>
  <w:footnote w:type="continuationSeparator" w:id="0">
    <w:p w:rsidR="007B5412" w:rsidRDefault="007B5412" w:rsidP="0096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BCA"/>
    <w:multiLevelType w:val="hybridMultilevel"/>
    <w:tmpl w:val="E48EA65A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18F"/>
    <w:rsid w:val="00003A41"/>
    <w:rsid w:val="00056A53"/>
    <w:rsid w:val="00065755"/>
    <w:rsid w:val="000A40E5"/>
    <w:rsid w:val="000C3568"/>
    <w:rsid w:val="001B37DB"/>
    <w:rsid w:val="001C4501"/>
    <w:rsid w:val="001C77B9"/>
    <w:rsid w:val="0020220F"/>
    <w:rsid w:val="00260956"/>
    <w:rsid w:val="00296069"/>
    <w:rsid w:val="002C55CE"/>
    <w:rsid w:val="00347AC3"/>
    <w:rsid w:val="00351C8E"/>
    <w:rsid w:val="003565EE"/>
    <w:rsid w:val="003B447C"/>
    <w:rsid w:val="003F5F35"/>
    <w:rsid w:val="00420690"/>
    <w:rsid w:val="00565C99"/>
    <w:rsid w:val="005A49C4"/>
    <w:rsid w:val="005F1249"/>
    <w:rsid w:val="007B5412"/>
    <w:rsid w:val="00886615"/>
    <w:rsid w:val="00922F9E"/>
    <w:rsid w:val="009645CE"/>
    <w:rsid w:val="009B1C31"/>
    <w:rsid w:val="00A225FE"/>
    <w:rsid w:val="00A560CF"/>
    <w:rsid w:val="00A64109"/>
    <w:rsid w:val="00A96CB8"/>
    <w:rsid w:val="00AB73F0"/>
    <w:rsid w:val="00AD7951"/>
    <w:rsid w:val="00B11428"/>
    <w:rsid w:val="00B3703D"/>
    <w:rsid w:val="00B50ED6"/>
    <w:rsid w:val="00B80451"/>
    <w:rsid w:val="00BB44AD"/>
    <w:rsid w:val="00BC5A8E"/>
    <w:rsid w:val="00BE118F"/>
    <w:rsid w:val="00C406F6"/>
    <w:rsid w:val="00C630CF"/>
    <w:rsid w:val="00C96B54"/>
    <w:rsid w:val="00CA3A04"/>
    <w:rsid w:val="00D30DA8"/>
    <w:rsid w:val="00D43A22"/>
    <w:rsid w:val="00D664A2"/>
    <w:rsid w:val="00DF38EB"/>
    <w:rsid w:val="00E572A6"/>
    <w:rsid w:val="00F1564E"/>
    <w:rsid w:val="00F30749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6B54"/>
  </w:style>
  <w:style w:type="character" w:customStyle="1" w:styleId="c8">
    <w:name w:val="c8"/>
    <w:basedOn w:val="a0"/>
    <w:rsid w:val="00C96B54"/>
  </w:style>
  <w:style w:type="character" w:customStyle="1" w:styleId="apple-converted-space">
    <w:name w:val="apple-converted-space"/>
    <w:basedOn w:val="a0"/>
    <w:rsid w:val="00C96B54"/>
  </w:style>
  <w:style w:type="paragraph" w:styleId="a4">
    <w:name w:val="List Paragraph"/>
    <w:basedOn w:val="a"/>
    <w:uiPriority w:val="34"/>
    <w:qFormat/>
    <w:rsid w:val="00351C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572A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6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45CE"/>
  </w:style>
  <w:style w:type="paragraph" w:styleId="a8">
    <w:name w:val="footer"/>
    <w:basedOn w:val="a"/>
    <w:link w:val="a9"/>
    <w:uiPriority w:val="99"/>
    <w:unhideWhenUsed/>
    <w:rsid w:val="0096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45CE"/>
  </w:style>
  <w:style w:type="character" w:styleId="aa">
    <w:name w:val="Hyperlink"/>
    <w:uiPriority w:val="99"/>
    <w:rsid w:val="00AD7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d10kv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RAYbook</cp:lastModifiedBy>
  <cp:revision>2</cp:revision>
  <dcterms:created xsi:type="dcterms:W3CDTF">2017-04-09T11:56:00Z</dcterms:created>
  <dcterms:modified xsi:type="dcterms:W3CDTF">2017-04-12T13:00:00Z</dcterms:modified>
</cp:coreProperties>
</file>