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9" w:rsidRDefault="00202639" w:rsidP="002026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3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201814">
        <w:rPr>
          <w:rFonts w:ascii="Times New Roman" w:hAnsi="Times New Roman" w:cs="Times New Roman"/>
          <w:b/>
          <w:sz w:val="28"/>
          <w:szCs w:val="28"/>
        </w:rPr>
        <w:t>«ПРАВОПИСАНИЕ ЧАСТИЦ»</w:t>
      </w:r>
    </w:p>
    <w:p w:rsidR="00202639" w:rsidRPr="00202639" w:rsidRDefault="00202639" w:rsidP="00202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Каримова Гузель </w:t>
      </w:r>
      <w:proofErr w:type="spellStart"/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Талгатовна</w:t>
      </w:r>
      <w:proofErr w:type="spellEnd"/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" w:history="1">
        <w:r w:rsidRPr="0020263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KguzelT</w:t>
        </w:r>
        <w:r w:rsidRPr="0020263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20263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20263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20263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учитель русского языка и литературы (кандидат филологических наук)</w:t>
      </w:r>
    </w:p>
    <w:p w:rsidR="00202639" w:rsidRPr="00202639" w:rsidRDefault="00202639" w:rsidP="00202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№170 с углублённым изучением отдельных предметов </w:t>
      </w:r>
      <w:proofErr w:type="spellStart"/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2639" w:rsidRPr="00202639" w:rsidRDefault="00202639" w:rsidP="00202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Викторовна,</w:t>
      </w:r>
    </w:p>
    <w:p w:rsidR="00202639" w:rsidRPr="00202639" w:rsidRDefault="00202639" w:rsidP="00202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202639" w:rsidRPr="00202639" w:rsidRDefault="00202639" w:rsidP="002026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№170 с углублённым изучением отдельных предметов </w:t>
      </w:r>
      <w:proofErr w:type="spellStart"/>
      <w:r w:rsidRPr="002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</w:p>
    <w:p w:rsidR="00202639" w:rsidRPr="004D3776" w:rsidRDefault="00202639" w:rsidP="0020263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3776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202639" w:rsidRPr="004D3776" w:rsidRDefault="00202639" w:rsidP="002026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776">
        <w:rPr>
          <w:rFonts w:ascii="Times New Roman" w:hAnsi="Times New Roman" w:cs="Times New Roman"/>
          <w:b/>
          <w:i/>
          <w:sz w:val="28"/>
          <w:szCs w:val="28"/>
        </w:rPr>
        <w:t xml:space="preserve"> Тема урока</w:t>
      </w:r>
      <w:r w:rsidRPr="004D3776">
        <w:rPr>
          <w:rFonts w:ascii="Times New Roman" w:hAnsi="Times New Roman" w:cs="Times New Roman"/>
          <w:i/>
          <w:sz w:val="28"/>
          <w:szCs w:val="28"/>
        </w:rPr>
        <w:t xml:space="preserve"> – «Правописание частиц»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02"/>
        <w:gridCol w:w="12190"/>
      </w:tblGrid>
      <w:tr w:rsidR="00202639" w:rsidRPr="004D3776" w:rsidTr="002D625A">
        <w:tc>
          <w:tcPr>
            <w:tcW w:w="2802" w:type="dxa"/>
          </w:tcPr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7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2190" w:type="dxa"/>
          </w:tcPr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776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знания о частицах, умения находить их в тексте и дать представление о правильном написании частиц</w:t>
            </w:r>
          </w:p>
        </w:tc>
      </w:tr>
      <w:tr w:rsidR="00202639" w:rsidRPr="004D3776" w:rsidTr="002D625A">
        <w:tc>
          <w:tcPr>
            <w:tcW w:w="2802" w:type="dxa"/>
          </w:tcPr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7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2190" w:type="dxa"/>
          </w:tcPr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776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 урок</w:t>
            </w:r>
          </w:p>
        </w:tc>
      </w:tr>
      <w:tr w:rsidR="00202639" w:rsidRPr="004D3776" w:rsidTr="002D625A">
        <w:tc>
          <w:tcPr>
            <w:tcW w:w="2802" w:type="dxa"/>
          </w:tcPr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7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190" w:type="dxa"/>
          </w:tcPr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7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Предметные </w:t>
            </w:r>
            <w:r w:rsidRPr="004D3776">
              <w:rPr>
                <w:rFonts w:ascii="Times New Roman" w:hAnsi="Times New Roman" w:cs="Times New Roman"/>
                <w:i/>
                <w:sz w:val="28"/>
                <w:szCs w:val="28"/>
              </w:rPr>
              <w:t>(объем освоения и уровень владения компетенциями): знать особенности правописаний частиц; уметь находить их в тексте, составлять с ними предложения.</w:t>
            </w:r>
          </w:p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D37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D37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(компоненты культурно-</w:t>
            </w:r>
            <w:proofErr w:type="spellStart"/>
            <w:r w:rsidRPr="004D37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4D37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опыта/приобретенная компетентность): способность извлекать информацию из различных источников; применение приобретенных знаний, умений и навыков в повседневной жизни; применение полученных знаний, умений и навыков анализа языковых явлений на </w:t>
            </w:r>
            <w:proofErr w:type="spellStart"/>
            <w:r w:rsidRPr="004D37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межпредметном</w:t>
            </w:r>
            <w:proofErr w:type="spellEnd"/>
            <w:r w:rsidRPr="004D37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уровне.</w:t>
            </w:r>
          </w:p>
          <w:p w:rsidR="00202639" w:rsidRPr="004D3776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7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Личностные: </w:t>
            </w:r>
            <w:r w:rsidRPr="004D37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осознание эстетической ценности русского языка; уважительное отношение к родному языку; стремление к речевому самосовершенствованию</w:t>
            </w:r>
          </w:p>
        </w:tc>
      </w:tr>
    </w:tbl>
    <w:p w:rsidR="00202639" w:rsidRPr="00202639" w:rsidRDefault="00202639" w:rsidP="002026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432" w:tblpY="1"/>
        <w:tblOverlap w:val="never"/>
        <w:tblW w:w="16105" w:type="dxa"/>
        <w:tblLayout w:type="fixed"/>
        <w:tblLook w:val="04A0" w:firstRow="1" w:lastRow="0" w:firstColumn="1" w:lastColumn="0" w:noHBand="0" w:noVBand="1"/>
      </w:tblPr>
      <w:tblGrid>
        <w:gridCol w:w="1418"/>
        <w:gridCol w:w="1930"/>
        <w:gridCol w:w="4975"/>
        <w:gridCol w:w="2112"/>
        <w:gridCol w:w="1715"/>
        <w:gridCol w:w="2536"/>
        <w:gridCol w:w="1419"/>
      </w:tblGrid>
      <w:tr w:rsidR="00202639" w:rsidRPr="00202639" w:rsidTr="00E43978">
        <w:tc>
          <w:tcPr>
            <w:tcW w:w="1418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930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4975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12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Осуществляемая деятельность учащихся</w:t>
            </w:r>
          </w:p>
        </w:tc>
        <w:tc>
          <w:tcPr>
            <w:tcW w:w="1715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</w:t>
            </w:r>
            <w:proofErr w:type="spellStart"/>
            <w:proofErr w:type="gramStart"/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взаимо</w:t>
            </w:r>
            <w:proofErr w:type="spellEnd"/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-действия</w:t>
            </w:r>
            <w:proofErr w:type="gramEnd"/>
          </w:p>
        </w:tc>
        <w:tc>
          <w:tcPr>
            <w:tcW w:w="2536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 (универсальные учебные действия)</w:t>
            </w:r>
          </w:p>
        </w:tc>
        <w:tc>
          <w:tcPr>
            <w:tcW w:w="1419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</w:t>
            </w:r>
          </w:p>
        </w:tc>
      </w:tr>
      <w:tr w:rsidR="00202639" w:rsidRPr="00202639" w:rsidTr="00E43978">
        <w:tc>
          <w:tcPr>
            <w:tcW w:w="1418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5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15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02639" w:rsidRPr="00202639" w:rsidRDefault="00202639" w:rsidP="00E4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02639" w:rsidRPr="00202639" w:rsidTr="00E43978">
        <w:tc>
          <w:tcPr>
            <w:tcW w:w="1418" w:type="dxa"/>
          </w:tcPr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263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Актуализа</w:t>
            </w: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20263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ия и фиксирование индивидуального затруднения в пробном </w:t>
            </w:r>
            <w:r w:rsidR="00E4397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действии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02639" w:rsidRPr="00202639" w:rsidRDefault="00202639" w:rsidP="00E439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ответы на вопросы</w:t>
            </w:r>
          </w:p>
        </w:tc>
        <w:tc>
          <w:tcPr>
            <w:tcW w:w="4975" w:type="dxa"/>
          </w:tcPr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2639">
              <w:rPr>
                <w:rFonts w:ascii="Times New Roman" w:hAnsi="Times New Roman"/>
                <w:i/>
                <w:sz w:val="28"/>
                <w:szCs w:val="28"/>
              </w:rPr>
              <w:t xml:space="preserve">Учитель предлагает озвучить ответы. </w:t>
            </w:r>
            <w:r w:rsidRPr="00202639">
              <w:rPr>
                <w:rFonts w:ascii="Times New Roman" w:hAnsi="Times New Roman"/>
                <w:b/>
                <w:i/>
                <w:sz w:val="28"/>
                <w:szCs w:val="28"/>
              </w:rPr>
              <w:t>Это и есть цели урока.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- Как вы думаете, на все ли вопросы на уроке мы найдем ответы?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/>
                <w:i/>
                <w:sz w:val="28"/>
                <w:szCs w:val="28"/>
              </w:rPr>
              <w:t>(Частица не простая часть речи, потому что у нас возникло много вопросов)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-Получая ответы на вопросы, в ходе урока вы будете заполнять в третью колонку «Узнали».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 xml:space="preserve">-Мы выяснили, что название этой </w:t>
            </w:r>
            <w:r w:rsidRPr="002026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части речи говорит само за себя. Частица – маленькая часть. Однако от частицы зависит немало. 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- Выпишите из данных предложений формообразующие частицы: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/>
                <w:i/>
                <w:sz w:val="28"/>
                <w:szCs w:val="28"/>
              </w:rPr>
              <w:t>Какой бы шум вы все здесь подняли, друзья, когда бы это сделал я! (бы)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/>
                <w:i/>
                <w:sz w:val="28"/>
                <w:szCs w:val="28"/>
              </w:rPr>
              <w:t>Давайте жить, во всём друг другу потакая, - тем более, что жизнь короткая такая. (давайте)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- Какой можно сделать вывод о ваших знаниях и умениях по теме «Частица как служебная часть речи»? (материал усвоен на достаточном уровне).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/>
                <w:i/>
                <w:sz w:val="28"/>
                <w:szCs w:val="28"/>
              </w:rPr>
              <w:t xml:space="preserve">В течение урока вам необходимо оценивать свою познавательную деятельность: 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/>
                <w:i/>
                <w:sz w:val="28"/>
                <w:szCs w:val="28"/>
              </w:rPr>
              <w:t xml:space="preserve">-задание выполнено правильно, ставьте </w:t>
            </w:r>
            <w:r w:rsidRPr="00202639">
              <w:rPr>
                <w:rFonts w:ascii="Times New Roman" w:hAnsi="Times New Roman"/>
                <w:b/>
                <w:i/>
                <w:sz w:val="28"/>
                <w:szCs w:val="28"/>
              </w:rPr>
              <w:t>+</w:t>
            </w:r>
            <w:r w:rsidRPr="00202639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-задание выполнено не точно, ставьте знак </w:t>
            </w:r>
            <w:proofErr w:type="gramStart"/>
            <w:r w:rsidRPr="00202639">
              <w:rPr>
                <w:rFonts w:ascii="Times New Roman" w:hAnsi="Times New Roman"/>
                <w:i/>
                <w:sz w:val="28"/>
                <w:szCs w:val="28"/>
              </w:rPr>
              <w:t xml:space="preserve">вопроса </w:t>
            </w:r>
            <w:r w:rsidRPr="00202639">
              <w:rPr>
                <w:rFonts w:ascii="Times New Roman" w:hAnsi="Times New Roman"/>
                <w:b/>
                <w:i/>
                <w:sz w:val="28"/>
                <w:szCs w:val="28"/>
              </w:rPr>
              <w:t>?</w:t>
            </w:r>
            <w:proofErr w:type="gramEnd"/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 xml:space="preserve">- В каком примере частица пишется раздельно </w:t>
            </w: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(работа в группах по вариантам):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1 вариан</w:t>
            </w:r>
            <w:r w:rsidR="00E43978">
              <w:rPr>
                <w:rFonts w:ascii="Times New Roman" w:hAnsi="Times New Roman"/>
                <w:b/>
                <w:sz w:val="28"/>
                <w:szCs w:val="28"/>
              </w:rPr>
              <w:t xml:space="preserve">т:                     </w:t>
            </w: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2 вариант: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 xml:space="preserve">а) поехал (бы)               а) </w:t>
            </w:r>
            <w:proofErr w:type="spellStart"/>
            <w:r w:rsidRPr="00202639">
              <w:rPr>
                <w:rFonts w:ascii="Times New Roman" w:hAnsi="Times New Roman"/>
                <w:sz w:val="28"/>
                <w:szCs w:val="28"/>
              </w:rPr>
              <w:t>неуже</w:t>
            </w:r>
            <w:proofErr w:type="spellEnd"/>
            <w:r w:rsidRPr="00202639">
              <w:rPr>
                <w:rFonts w:ascii="Times New Roman" w:hAnsi="Times New Roman"/>
                <w:sz w:val="28"/>
                <w:szCs w:val="28"/>
              </w:rPr>
              <w:t xml:space="preserve"> (ли)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б) всё (таки)                  б) скажи (ка)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в) (не) ужели                 в) такой (же)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г) ответь (ка)                 г) семья (то) большая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при выполнении этого  задания с какими трудностями вы столкнулись? </w:t>
            </w:r>
            <w:r w:rsidRPr="00202639">
              <w:rPr>
                <w:rFonts w:ascii="Times New Roman" w:hAnsi="Times New Roman" w:cs="Times New Roman"/>
                <w:i/>
                <w:sz w:val="28"/>
                <w:szCs w:val="28"/>
              </w:rPr>
              <w:t>(Мы иногда затруднялись объяснить, когда частица пишется раздельно, когда слитно со словами)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 xml:space="preserve">- Почему у вас возникли эти трудности? </w:t>
            </w:r>
            <w:r w:rsidRPr="0020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Отсутствие знаний о </w:t>
            </w:r>
            <w:r w:rsidRPr="002026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правописание частиц 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- Сравните свои ответы с эталоном: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1 вар</w:t>
            </w:r>
            <w:r w:rsidR="00E43978">
              <w:rPr>
                <w:rFonts w:ascii="Times New Roman" w:hAnsi="Times New Roman"/>
                <w:b/>
                <w:sz w:val="28"/>
                <w:szCs w:val="28"/>
              </w:rPr>
              <w:t xml:space="preserve">иант:               </w:t>
            </w: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 xml:space="preserve">   2 вариант: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а) поехал  бы               а) неужели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б) всё</w:t>
            </w: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02639">
              <w:rPr>
                <w:rFonts w:ascii="Times New Roman" w:hAnsi="Times New Roman"/>
                <w:sz w:val="28"/>
                <w:szCs w:val="28"/>
              </w:rPr>
              <w:t>таки                  б) скажи</w:t>
            </w: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02639">
              <w:rPr>
                <w:rFonts w:ascii="Times New Roman" w:hAnsi="Times New Roman"/>
                <w:sz w:val="28"/>
                <w:szCs w:val="28"/>
              </w:rPr>
              <w:t>ка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639">
              <w:rPr>
                <w:rFonts w:ascii="Times New Roman" w:hAnsi="Times New Roman"/>
                <w:sz w:val="28"/>
                <w:szCs w:val="28"/>
              </w:rPr>
              <w:t>в) неужели                  в) такой  же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г) ответь</w:t>
            </w: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ка                 г) семья</w:t>
            </w: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то большая</w:t>
            </w:r>
          </w:p>
        </w:tc>
        <w:tc>
          <w:tcPr>
            <w:tcW w:w="2112" w:type="dxa"/>
          </w:tcPr>
          <w:p w:rsidR="00202639" w:rsidRPr="00202639" w:rsidRDefault="00202639" w:rsidP="00E439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презентацию, воспринимают на слух информацию. Обдумывают ответы на вопросы и понимают, что знаний у них недостаточно </w:t>
            </w:r>
            <w:r w:rsidRPr="0020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полных ответов. </w:t>
            </w:r>
          </w:p>
        </w:tc>
        <w:tc>
          <w:tcPr>
            <w:tcW w:w="1715" w:type="dxa"/>
          </w:tcPr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карточками в парах</w:t>
            </w:r>
          </w:p>
        </w:tc>
        <w:tc>
          <w:tcPr>
            <w:tcW w:w="2536" w:type="dxa"/>
          </w:tcPr>
          <w:p w:rsidR="00202639" w:rsidRPr="00202639" w:rsidRDefault="00202639" w:rsidP="00E439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имеют желание осознавать свои трудности.</w:t>
            </w:r>
          </w:p>
          <w:p w:rsidR="00202639" w:rsidRPr="00202639" w:rsidRDefault="00202639" w:rsidP="00E439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причинно-следственный связи, делают выводы.</w:t>
            </w:r>
          </w:p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20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осознают недостаточность своих знаний.</w:t>
            </w:r>
          </w:p>
          <w:p w:rsidR="00202639" w:rsidRPr="00202639" w:rsidRDefault="00202639" w:rsidP="00E439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задают вопросы с целью получения необходимой информации.</w:t>
            </w:r>
          </w:p>
        </w:tc>
        <w:tc>
          <w:tcPr>
            <w:tcW w:w="1419" w:type="dxa"/>
          </w:tcPr>
          <w:p w:rsidR="00202639" w:rsidRPr="00202639" w:rsidRDefault="00202639" w:rsidP="00E43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Письмен-</w:t>
            </w:r>
            <w:proofErr w:type="spellStart"/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202639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информационных картах</w:t>
            </w:r>
          </w:p>
        </w:tc>
      </w:tr>
    </w:tbl>
    <w:p w:rsidR="00202639" w:rsidRPr="00202639" w:rsidRDefault="00C94160" w:rsidP="002026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202639" w:rsidRPr="00202639">
        <w:rPr>
          <w:rFonts w:ascii="Times New Roman" w:hAnsi="Times New Roman" w:cs="Times New Roman"/>
          <w:b/>
          <w:sz w:val="28"/>
          <w:szCs w:val="28"/>
        </w:rPr>
        <w:t>нформационная карта</w:t>
      </w:r>
    </w:p>
    <w:p w:rsidR="00202639" w:rsidRPr="00202639" w:rsidRDefault="00202639" w:rsidP="002026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39">
        <w:rPr>
          <w:rFonts w:ascii="Times New Roman" w:hAnsi="Times New Roman" w:cs="Times New Roman"/>
          <w:b/>
          <w:sz w:val="28"/>
          <w:szCs w:val="28"/>
        </w:rPr>
        <w:t>1. Заполните таблицу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  <w:gridCol w:w="4961"/>
      </w:tblGrid>
      <w:tr w:rsidR="00202639" w:rsidRPr="00202639" w:rsidTr="00E43978">
        <w:trPr>
          <w:trHeight w:val="3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39" w:rsidRPr="00202639" w:rsidRDefault="00202639" w:rsidP="002026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Знали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39" w:rsidRPr="00202639" w:rsidRDefault="00202639" w:rsidP="002026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Хотим узнать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39" w:rsidRPr="00202639" w:rsidRDefault="00202639" w:rsidP="002026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/>
                <w:b/>
                <w:sz w:val="28"/>
                <w:szCs w:val="28"/>
              </w:rPr>
              <w:t>Узнали</w:t>
            </w:r>
          </w:p>
        </w:tc>
      </w:tr>
      <w:tr w:rsidR="00E43978" w:rsidRPr="00202639" w:rsidTr="002D625A">
        <w:trPr>
          <w:trHeight w:val="3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978" w:rsidRPr="00202639" w:rsidRDefault="00E43978" w:rsidP="002026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978" w:rsidRDefault="00E43978" w:rsidP="002026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978" w:rsidRPr="00202639" w:rsidRDefault="00E43978" w:rsidP="002026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978" w:rsidRPr="00202639" w:rsidRDefault="00E43978" w:rsidP="002026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2639" w:rsidRPr="00202639" w:rsidRDefault="00202639" w:rsidP="002026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263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2639">
        <w:rPr>
          <w:rFonts w:ascii="Times New Roman" w:hAnsi="Times New Roman"/>
          <w:sz w:val="28"/>
          <w:szCs w:val="28"/>
        </w:rPr>
        <w:t>Выпишите из данных предложений формообразующие частицы:</w:t>
      </w:r>
    </w:p>
    <w:p w:rsidR="00202639" w:rsidRPr="00202639" w:rsidRDefault="00202639" w:rsidP="0020263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02639">
        <w:rPr>
          <w:rFonts w:ascii="Times New Roman" w:hAnsi="Times New Roman"/>
          <w:i/>
          <w:sz w:val="28"/>
          <w:szCs w:val="28"/>
        </w:rPr>
        <w:t>Какой бы шум вы все здесь подняли, друзья, когда бы это сделал я!__________________________________________</w:t>
      </w:r>
    </w:p>
    <w:p w:rsidR="00202639" w:rsidRPr="00202639" w:rsidRDefault="00202639" w:rsidP="0020263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2639">
        <w:rPr>
          <w:rFonts w:ascii="Times New Roman" w:hAnsi="Times New Roman"/>
          <w:i/>
          <w:sz w:val="28"/>
          <w:szCs w:val="28"/>
        </w:rPr>
        <w:t xml:space="preserve">Давайте жить, во всём друг другу потакая, - тем более, что жизнь короткая </w:t>
      </w:r>
      <w:proofErr w:type="gramStart"/>
      <w:r w:rsidRPr="00202639">
        <w:rPr>
          <w:rFonts w:ascii="Times New Roman" w:hAnsi="Times New Roman"/>
          <w:i/>
          <w:sz w:val="28"/>
          <w:szCs w:val="28"/>
        </w:rPr>
        <w:t>такая._</w:t>
      </w:r>
      <w:proofErr w:type="gramEnd"/>
      <w:r w:rsidRPr="00202639">
        <w:rPr>
          <w:rFonts w:ascii="Times New Roman" w:hAnsi="Times New Roman"/>
          <w:i/>
          <w:sz w:val="28"/>
          <w:szCs w:val="28"/>
        </w:rPr>
        <w:t>____________________</w:t>
      </w:r>
    </w:p>
    <w:p w:rsidR="00202639" w:rsidRPr="00202639" w:rsidRDefault="00202639" w:rsidP="002026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02639">
        <w:rPr>
          <w:rFonts w:ascii="Times New Roman" w:hAnsi="Times New Roman"/>
          <w:b/>
          <w:sz w:val="28"/>
          <w:szCs w:val="28"/>
        </w:rPr>
        <w:t>3</w:t>
      </w:r>
      <w:r w:rsidRPr="00202639">
        <w:rPr>
          <w:rFonts w:ascii="Times New Roman" w:hAnsi="Times New Roman"/>
          <w:i/>
          <w:sz w:val="28"/>
          <w:szCs w:val="28"/>
        </w:rPr>
        <w:t xml:space="preserve">. </w:t>
      </w:r>
      <w:r w:rsidRPr="00202639">
        <w:rPr>
          <w:rFonts w:ascii="Times New Roman" w:hAnsi="Times New Roman"/>
          <w:sz w:val="28"/>
          <w:szCs w:val="28"/>
        </w:rPr>
        <w:t xml:space="preserve">В каком примере частица пишется раздельно </w:t>
      </w:r>
      <w:r w:rsidRPr="00202639">
        <w:rPr>
          <w:rFonts w:ascii="Times New Roman" w:hAnsi="Times New Roman"/>
          <w:b/>
          <w:sz w:val="28"/>
          <w:szCs w:val="28"/>
        </w:rPr>
        <w:t>(работа в группах по вариантам):</w:t>
      </w:r>
    </w:p>
    <w:p w:rsidR="00202639" w:rsidRPr="00202639" w:rsidRDefault="00202639" w:rsidP="002026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02639">
        <w:rPr>
          <w:rFonts w:ascii="Times New Roman" w:hAnsi="Times New Roman"/>
          <w:b/>
          <w:sz w:val="28"/>
          <w:szCs w:val="28"/>
        </w:rPr>
        <w:t>1 вариант:                              2 вариант:</w:t>
      </w:r>
    </w:p>
    <w:p w:rsidR="00202639" w:rsidRPr="00202639" w:rsidRDefault="00202639" w:rsidP="002026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2639">
        <w:rPr>
          <w:rFonts w:ascii="Times New Roman" w:hAnsi="Times New Roman"/>
          <w:sz w:val="28"/>
          <w:szCs w:val="28"/>
        </w:rPr>
        <w:t xml:space="preserve">а) поехал (бы)               а) </w:t>
      </w:r>
      <w:proofErr w:type="spellStart"/>
      <w:r w:rsidRPr="00202639">
        <w:rPr>
          <w:rFonts w:ascii="Times New Roman" w:hAnsi="Times New Roman"/>
          <w:sz w:val="28"/>
          <w:szCs w:val="28"/>
        </w:rPr>
        <w:t>неуже</w:t>
      </w:r>
      <w:proofErr w:type="spellEnd"/>
      <w:r w:rsidRPr="00202639">
        <w:rPr>
          <w:rFonts w:ascii="Times New Roman" w:hAnsi="Times New Roman"/>
          <w:sz w:val="28"/>
          <w:szCs w:val="28"/>
        </w:rPr>
        <w:t xml:space="preserve"> (ли)</w:t>
      </w:r>
    </w:p>
    <w:p w:rsidR="00202639" w:rsidRPr="00202639" w:rsidRDefault="00202639" w:rsidP="002026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2639">
        <w:rPr>
          <w:rFonts w:ascii="Times New Roman" w:hAnsi="Times New Roman"/>
          <w:sz w:val="28"/>
          <w:szCs w:val="28"/>
        </w:rPr>
        <w:t>б) всё (таки)                  б) скажи (ка)</w:t>
      </w:r>
    </w:p>
    <w:p w:rsidR="00202639" w:rsidRPr="00202639" w:rsidRDefault="00202639" w:rsidP="002026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2639">
        <w:rPr>
          <w:rFonts w:ascii="Times New Roman" w:hAnsi="Times New Roman"/>
          <w:sz w:val="28"/>
          <w:szCs w:val="28"/>
        </w:rPr>
        <w:lastRenderedPageBreak/>
        <w:t>в) (не) ужели                 в) такой (же)</w:t>
      </w:r>
    </w:p>
    <w:p w:rsidR="00202639" w:rsidRPr="00202639" w:rsidRDefault="00202639" w:rsidP="002026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39">
        <w:rPr>
          <w:rFonts w:ascii="Times New Roman" w:hAnsi="Times New Roman" w:cs="Times New Roman"/>
          <w:sz w:val="28"/>
          <w:szCs w:val="28"/>
        </w:rPr>
        <w:t>г) ответь (ка)                 г) семья (то) большая</w:t>
      </w:r>
    </w:p>
    <w:p w:rsidR="00202639" w:rsidRPr="00202639" w:rsidRDefault="00202639" w:rsidP="002026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39">
        <w:rPr>
          <w:rFonts w:ascii="Times New Roman" w:hAnsi="Times New Roman" w:cs="Times New Roman"/>
          <w:b/>
          <w:sz w:val="28"/>
          <w:szCs w:val="28"/>
        </w:rPr>
        <w:t>Тема урока__________________________________________________________</w:t>
      </w:r>
    </w:p>
    <w:p w:rsidR="00202639" w:rsidRPr="00202639" w:rsidRDefault="00202639" w:rsidP="002026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263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2639">
        <w:rPr>
          <w:rFonts w:ascii="Times New Roman" w:hAnsi="Times New Roman" w:cs="Times New Roman"/>
          <w:sz w:val="28"/>
          <w:szCs w:val="28"/>
        </w:rPr>
        <w:t>Прочитайте пар. 38 и заполните таблицу примерами (</w:t>
      </w:r>
      <w:r w:rsidRPr="00202639">
        <w:rPr>
          <w:rFonts w:ascii="Times New Roman" w:hAnsi="Times New Roman" w:cs="Times New Roman"/>
          <w:b/>
          <w:sz w:val="28"/>
          <w:szCs w:val="28"/>
        </w:rPr>
        <w:t xml:space="preserve">работа в группах):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513"/>
      </w:tblGrid>
      <w:tr w:rsidR="00202639" w:rsidRPr="00202639" w:rsidTr="002D625A">
        <w:tc>
          <w:tcPr>
            <w:tcW w:w="7054" w:type="dxa"/>
          </w:tcPr>
          <w:p w:rsidR="00202639" w:rsidRPr="00202639" w:rsidRDefault="00202639" w:rsidP="00202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Раздельное написание частиц</w:t>
            </w:r>
          </w:p>
        </w:tc>
        <w:tc>
          <w:tcPr>
            <w:tcW w:w="7513" w:type="dxa"/>
          </w:tcPr>
          <w:p w:rsidR="00202639" w:rsidRPr="00202639" w:rsidRDefault="00202639" w:rsidP="00202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202639" w:rsidRPr="00202639" w:rsidTr="002D625A">
        <w:tc>
          <w:tcPr>
            <w:tcW w:w="7054" w:type="dxa"/>
          </w:tcPr>
          <w:p w:rsidR="00202639" w:rsidRPr="00202639" w:rsidRDefault="00C94160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202639" w:rsidRPr="00202639" w:rsidRDefault="00202639" w:rsidP="00C941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202639" w:rsidRPr="00202639" w:rsidRDefault="00202639" w:rsidP="00C941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02639" w:rsidRPr="00202639" w:rsidTr="002D625A">
        <w:tc>
          <w:tcPr>
            <w:tcW w:w="7054" w:type="dxa"/>
          </w:tcPr>
          <w:p w:rsidR="00202639" w:rsidRPr="00202639" w:rsidRDefault="00202639" w:rsidP="00202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Написание частиц</w:t>
            </w:r>
          </w:p>
          <w:p w:rsidR="00202639" w:rsidRPr="00202639" w:rsidRDefault="00202639" w:rsidP="00202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через дефис</w:t>
            </w:r>
          </w:p>
        </w:tc>
        <w:tc>
          <w:tcPr>
            <w:tcW w:w="7513" w:type="dxa"/>
          </w:tcPr>
          <w:p w:rsidR="00202639" w:rsidRPr="00202639" w:rsidRDefault="00202639" w:rsidP="00202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202639" w:rsidRPr="00202639" w:rsidTr="002D625A">
        <w:tc>
          <w:tcPr>
            <w:tcW w:w="7054" w:type="dxa"/>
          </w:tcPr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202639" w:rsidRPr="00202639" w:rsidRDefault="00202639" w:rsidP="00202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94160"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2639" w:rsidRPr="00202639" w:rsidRDefault="00202639" w:rsidP="00C941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7513" w:type="dxa"/>
          </w:tcPr>
          <w:p w:rsidR="00202639" w:rsidRPr="00202639" w:rsidRDefault="00202639" w:rsidP="00C941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02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____________________________________________________</w:t>
            </w:r>
          </w:p>
        </w:tc>
      </w:tr>
    </w:tbl>
    <w:p w:rsidR="00202639" w:rsidRPr="00202639" w:rsidRDefault="00202639" w:rsidP="002026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639" w:rsidRPr="00202639" w:rsidRDefault="00202639" w:rsidP="00E4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39">
        <w:rPr>
          <w:rFonts w:ascii="Times New Roman" w:eastAsia="Times New Roman" w:hAnsi="Times New Roman"/>
          <w:b/>
          <w:sz w:val="28"/>
          <w:szCs w:val="28"/>
          <w:lang w:eastAsia="ru-RU"/>
        </w:rPr>
        <w:t>5. Выписать из упр. 343 слова со слитным и раздельным написанием частицы.</w:t>
      </w:r>
      <w:r w:rsidRPr="00202639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  <w:r w:rsidR="00E43978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proofErr w:type="gramStart"/>
      <w:r w:rsidR="00E43978">
        <w:rPr>
          <w:rFonts w:ascii="Times New Roman" w:hAnsi="Times New Roman" w:cs="Times New Roman"/>
          <w:b/>
          <w:sz w:val="28"/>
          <w:szCs w:val="28"/>
        </w:rPr>
        <w:t>_(</w:t>
      </w:r>
      <w:proofErr w:type="gramEnd"/>
      <w:r w:rsidRPr="00202639">
        <w:rPr>
          <w:rFonts w:ascii="Times New Roman" w:hAnsi="Times New Roman" w:cs="Times New Roman"/>
          <w:sz w:val="28"/>
          <w:szCs w:val="28"/>
        </w:rPr>
        <w:t>выполняем  в парах, поочередно комментируя слова друг другу</w:t>
      </w:r>
      <w:r w:rsidR="00E43978">
        <w:rPr>
          <w:rFonts w:ascii="Times New Roman" w:hAnsi="Times New Roman" w:cs="Times New Roman"/>
          <w:sz w:val="28"/>
          <w:szCs w:val="28"/>
        </w:rPr>
        <w:t>)</w:t>
      </w:r>
      <w:r w:rsidRPr="00202639">
        <w:rPr>
          <w:rFonts w:ascii="Times New Roman" w:hAnsi="Times New Roman" w:cs="Times New Roman"/>
          <w:sz w:val="28"/>
          <w:szCs w:val="28"/>
        </w:rPr>
        <w:t>.</w:t>
      </w:r>
    </w:p>
    <w:p w:rsidR="00202639" w:rsidRPr="00202639" w:rsidRDefault="00E43978" w:rsidP="00202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02639" w:rsidRPr="00202639">
        <w:rPr>
          <w:rFonts w:ascii="Times New Roman" w:hAnsi="Times New Roman" w:cs="Times New Roman"/>
          <w:b/>
          <w:sz w:val="28"/>
          <w:szCs w:val="28"/>
        </w:rPr>
        <w:t>. Задание для всех.</w:t>
      </w:r>
      <w:r w:rsidR="00202639" w:rsidRPr="00202639">
        <w:rPr>
          <w:rFonts w:ascii="Times New Roman" w:hAnsi="Times New Roman" w:cs="Times New Roman"/>
          <w:sz w:val="28"/>
          <w:szCs w:val="28"/>
        </w:rPr>
        <w:t xml:space="preserve">  Раскрыть скобки: </w:t>
      </w:r>
    </w:p>
    <w:p w:rsidR="00202639" w:rsidRPr="00202639" w:rsidRDefault="00202639" w:rsidP="00202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39">
        <w:rPr>
          <w:rFonts w:ascii="Roboto" w:hAnsi="Roboto"/>
          <w:sz w:val="28"/>
          <w:szCs w:val="28"/>
        </w:rPr>
        <w:t>как(</w:t>
      </w:r>
      <w:proofErr w:type="spellStart"/>
      <w:r w:rsidRPr="00202639">
        <w:rPr>
          <w:rFonts w:ascii="Roboto" w:hAnsi="Roboto"/>
          <w:sz w:val="28"/>
          <w:szCs w:val="28"/>
        </w:rPr>
        <w:t>нибудь</w:t>
      </w:r>
      <w:proofErr w:type="spellEnd"/>
      <w:r w:rsidRPr="00202639">
        <w:rPr>
          <w:rFonts w:ascii="Roboto" w:hAnsi="Roboto"/>
          <w:sz w:val="28"/>
          <w:szCs w:val="28"/>
        </w:rPr>
        <w:t>)_________________________, как(будто)____________________, будто(бы)_______________________</w:t>
      </w:r>
      <w:r w:rsidR="00E43978">
        <w:rPr>
          <w:rFonts w:ascii="Roboto" w:hAnsi="Roboto"/>
          <w:sz w:val="28"/>
          <w:szCs w:val="28"/>
        </w:rPr>
        <w:t>_____,  как(то)_______________,как(либо)____________________,что(то)___________________,что(либо)___________________,</w:t>
      </w:r>
      <w:r w:rsidRPr="00202639">
        <w:rPr>
          <w:rFonts w:ascii="Roboto" w:hAnsi="Roboto"/>
          <w:sz w:val="28"/>
          <w:szCs w:val="28"/>
        </w:rPr>
        <w:t>чей(либо)_____________</w:t>
      </w:r>
      <w:r w:rsidR="00E43978">
        <w:rPr>
          <w:rFonts w:ascii="Roboto" w:hAnsi="Roboto"/>
          <w:sz w:val="28"/>
          <w:szCs w:val="28"/>
        </w:rPr>
        <w:t>_____,кое(что)_____________,</w:t>
      </w:r>
      <w:r w:rsidRPr="00202639">
        <w:rPr>
          <w:rFonts w:ascii="Roboto" w:hAnsi="Roboto"/>
          <w:sz w:val="28"/>
          <w:szCs w:val="28"/>
        </w:rPr>
        <w:t>кое(где)________________, все(таки)_______________________, ч</w:t>
      </w:r>
      <w:r w:rsidR="00E43978">
        <w:rPr>
          <w:rFonts w:ascii="Roboto" w:hAnsi="Roboto"/>
          <w:sz w:val="28"/>
          <w:szCs w:val="28"/>
        </w:rPr>
        <w:t>ей(нибудь)____________________,вряд(ли)________________,что(же)___________________,кто(же)_______________</w:t>
      </w:r>
      <w:r w:rsidR="00E43978">
        <w:rPr>
          <w:sz w:val="28"/>
          <w:szCs w:val="28"/>
        </w:rPr>
        <w:t xml:space="preserve">, </w:t>
      </w:r>
      <w:r w:rsidR="00E43978">
        <w:rPr>
          <w:rFonts w:ascii="Roboto" w:hAnsi="Roboto"/>
          <w:sz w:val="28"/>
          <w:szCs w:val="28"/>
        </w:rPr>
        <w:t>дай(ка)___________________,</w:t>
      </w:r>
      <w:r w:rsidRPr="00202639">
        <w:rPr>
          <w:rFonts w:ascii="Roboto" w:hAnsi="Roboto"/>
          <w:sz w:val="28"/>
          <w:szCs w:val="28"/>
        </w:rPr>
        <w:t>если(бы)______________</w:t>
      </w:r>
      <w:r w:rsidR="00E43978">
        <w:rPr>
          <w:rFonts w:ascii="Roboto" w:hAnsi="Roboto"/>
          <w:sz w:val="28"/>
          <w:szCs w:val="28"/>
        </w:rPr>
        <w:t>_____,прямо(таки)_________________,верно(таки)____________</w:t>
      </w:r>
      <w:r w:rsidRPr="00202639">
        <w:rPr>
          <w:rFonts w:ascii="Roboto" w:hAnsi="Roboto"/>
          <w:sz w:val="28"/>
          <w:szCs w:val="28"/>
        </w:rPr>
        <w:t>, до</w:t>
      </w:r>
      <w:r w:rsidR="00E43978">
        <w:rPr>
          <w:rFonts w:ascii="Roboto" w:hAnsi="Roboto"/>
          <w:sz w:val="28"/>
          <w:szCs w:val="28"/>
        </w:rPr>
        <w:t>вольно(таки)__________________,как(же)(с)_____________________,где(то)___________,однако(же)______________</w:t>
      </w:r>
      <w:r w:rsidRPr="00202639">
        <w:rPr>
          <w:rFonts w:ascii="Roboto" w:hAnsi="Roboto"/>
          <w:sz w:val="28"/>
          <w:szCs w:val="28"/>
        </w:rPr>
        <w:t>, едва(ли)____________________, всегда(ль)____________________________.</w:t>
      </w:r>
    </w:p>
    <w:p w:rsidR="00202639" w:rsidRPr="00202639" w:rsidRDefault="00E43978" w:rsidP="002026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02639" w:rsidRPr="00202639">
        <w:rPr>
          <w:rFonts w:ascii="Times New Roman" w:hAnsi="Times New Roman" w:cs="Times New Roman"/>
          <w:b/>
          <w:sz w:val="28"/>
          <w:szCs w:val="28"/>
        </w:rPr>
        <w:t>. «Плюс-минус-интересно».</w:t>
      </w:r>
    </w:p>
    <w:tbl>
      <w:tblPr>
        <w:tblStyle w:val="a3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581"/>
        <w:gridCol w:w="12844"/>
      </w:tblGrid>
      <w:tr w:rsidR="00202639" w:rsidRPr="00202639" w:rsidTr="00E43978">
        <w:tc>
          <w:tcPr>
            <w:tcW w:w="1581" w:type="dxa"/>
          </w:tcPr>
          <w:p w:rsidR="00202639" w:rsidRPr="00202639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</w:p>
        </w:tc>
        <w:tc>
          <w:tcPr>
            <w:tcW w:w="12844" w:type="dxa"/>
          </w:tcPr>
          <w:p w:rsidR="00202639" w:rsidRPr="00202639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639" w:rsidRPr="00202639" w:rsidTr="00E43978">
        <w:tc>
          <w:tcPr>
            <w:tcW w:w="1581" w:type="dxa"/>
          </w:tcPr>
          <w:p w:rsidR="00202639" w:rsidRPr="00202639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Минус</w:t>
            </w:r>
          </w:p>
        </w:tc>
        <w:tc>
          <w:tcPr>
            <w:tcW w:w="12844" w:type="dxa"/>
          </w:tcPr>
          <w:p w:rsidR="00202639" w:rsidRPr="00202639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639" w:rsidRPr="00202639" w:rsidTr="00E43978">
        <w:tc>
          <w:tcPr>
            <w:tcW w:w="1581" w:type="dxa"/>
          </w:tcPr>
          <w:p w:rsidR="00202639" w:rsidRPr="00202639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39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</w:p>
        </w:tc>
        <w:tc>
          <w:tcPr>
            <w:tcW w:w="12844" w:type="dxa"/>
          </w:tcPr>
          <w:p w:rsidR="00202639" w:rsidRPr="00202639" w:rsidRDefault="00202639" w:rsidP="002026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639" w:rsidRPr="00202639" w:rsidRDefault="00202639" w:rsidP="00202639">
      <w:pPr>
        <w:spacing w:after="0" w:line="360" w:lineRule="auto"/>
        <w:rPr>
          <w:sz w:val="28"/>
          <w:szCs w:val="28"/>
        </w:rPr>
      </w:pPr>
    </w:p>
    <w:p w:rsidR="00E844EB" w:rsidRDefault="00201814"/>
    <w:sectPr w:rsidR="00E844EB" w:rsidSect="002026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023FFE"/>
    <w:rsid w:val="00201814"/>
    <w:rsid w:val="00202639"/>
    <w:rsid w:val="003E6F7D"/>
    <w:rsid w:val="004D3776"/>
    <w:rsid w:val="005741A1"/>
    <w:rsid w:val="00A16AF5"/>
    <w:rsid w:val="00C47EDB"/>
    <w:rsid w:val="00C94160"/>
    <w:rsid w:val="00E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076DD-1C42-416E-9EC3-5BE01928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2639"/>
  </w:style>
  <w:style w:type="table" w:styleId="a3">
    <w:name w:val="Table Grid"/>
    <w:basedOn w:val="a1"/>
    <w:uiPriority w:val="59"/>
    <w:rsid w:val="0020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26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6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263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uzel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lab216</dc:creator>
  <cp:lastModifiedBy>teacher114</cp:lastModifiedBy>
  <cp:revision>4</cp:revision>
  <dcterms:created xsi:type="dcterms:W3CDTF">2017-03-27T06:32:00Z</dcterms:created>
  <dcterms:modified xsi:type="dcterms:W3CDTF">2017-03-27T08:47:00Z</dcterms:modified>
</cp:coreProperties>
</file>