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7E" w:rsidRPr="006B5708" w:rsidRDefault="009D6D7E" w:rsidP="006B570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B5708">
        <w:rPr>
          <w:caps/>
          <w:sz w:val="28"/>
          <w:szCs w:val="28"/>
        </w:rPr>
        <w:t xml:space="preserve">ФОРМИРОВАНИЕ </w:t>
      </w:r>
      <w:r w:rsidRPr="006B5708">
        <w:rPr>
          <w:sz w:val="28"/>
          <w:szCs w:val="28"/>
        </w:rPr>
        <w:t xml:space="preserve"> У УЧАЩИХСЯ  УМЕНИЯ УЧИТЬСЯ</w:t>
      </w:r>
    </w:p>
    <w:p w:rsidR="00185F5D" w:rsidRDefault="009D6D7E" w:rsidP="006B5708">
      <w:pPr>
        <w:pStyle w:val="a3"/>
        <w:spacing w:before="0" w:beforeAutospacing="0" w:after="0" w:afterAutospacing="0" w:line="360" w:lineRule="auto"/>
        <w:jc w:val="center"/>
        <w:rPr>
          <w:spacing w:val="-4"/>
          <w:sz w:val="28"/>
          <w:szCs w:val="28"/>
        </w:rPr>
      </w:pPr>
      <w:r w:rsidRPr="006B5708">
        <w:rPr>
          <w:sz w:val="28"/>
          <w:szCs w:val="28"/>
        </w:rPr>
        <w:t xml:space="preserve"> Хайруллина Алсу Рустамовна (</w:t>
      </w:r>
      <w:hyperlink r:id="rId4" w:history="1">
        <w:r w:rsidRPr="006B5708">
          <w:rPr>
            <w:rStyle w:val="a4"/>
            <w:sz w:val="28"/>
            <w:szCs w:val="28"/>
            <w:lang w:val="en-US"/>
          </w:rPr>
          <w:t>alsu</w:t>
        </w:r>
        <w:r w:rsidRPr="006B5708">
          <w:rPr>
            <w:rStyle w:val="a4"/>
            <w:sz w:val="28"/>
            <w:szCs w:val="28"/>
          </w:rPr>
          <w:t>_</w:t>
        </w:r>
        <w:r w:rsidRPr="006B5708">
          <w:rPr>
            <w:rStyle w:val="a4"/>
            <w:sz w:val="28"/>
            <w:szCs w:val="28"/>
            <w:lang w:val="en-US"/>
          </w:rPr>
          <w:t>kuk</w:t>
        </w:r>
        <w:r w:rsidRPr="006B5708">
          <w:rPr>
            <w:rStyle w:val="a4"/>
            <w:sz w:val="28"/>
            <w:szCs w:val="28"/>
          </w:rPr>
          <w:t>@mail.ru</w:t>
        </w:r>
      </w:hyperlink>
      <w:r w:rsidRPr="006B5708">
        <w:rPr>
          <w:sz w:val="28"/>
          <w:szCs w:val="28"/>
        </w:rPr>
        <w:t>), учитель начальных классов МБОУ</w:t>
      </w:r>
      <w:r w:rsidRPr="006B5708">
        <w:rPr>
          <w:spacing w:val="-4"/>
          <w:sz w:val="28"/>
          <w:szCs w:val="28"/>
        </w:rPr>
        <w:t xml:space="preserve"> «Кукморская средняя  школа №4»</w:t>
      </w:r>
    </w:p>
    <w:p w:rsidR="009D6D7E" w:rsidRPr="006B5708" w:rsidRDefault="009D6D7E" w:rsidP="006B5708">
      <w:pPr>
        <w:pStyle w:val="a3"/>
        <w:spacing w:before="0" w:beforeAutospacing="0" w:after="0" w:afterAutospacing="0" w:line="360" w:lineRule="auto"/>
        <w:jc w:val="center"/>
        <w:rPr>
          <w:spacing w:val="-4"/>
          <w:sz w:val="28"/>
          <w:szCs w:val="28"/>
        </w:rPr>
      </w:pPr>
      <w:r w:rsidRPr="006B5708">
        <w:rPr>
          <w:spacing w:val="-4"/>
          <w:sz w:val="28"/>
          <w:szCs w:val="28"/>
        </w:rPr>
        <w:t xml:space="preserve"> Кукморского муниципального района Республики Татарстан</w:t>
      </w:r>
    </w:p>
    <w:p w:rsidR="00390BF6" w:rsidRPr="006B5708" w:rsidRDefault="00390BF6" w:rsidP="006B5708">
      <w:pPr>
        <w:spacing w:before="120" w:after="120" w:line="360" w:lineRule="auto"/>
        <w:ind w:firstLine="5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70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Уча других, я учусь сама</w:t>
      </w:r>
      <w:r w:rsidR="00087666" w:rsidRPr="006B570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087666" w:rsidRPr="006B5708" w:rsidRDefault="00317449" w:rsidP="006B570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B57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Формирование умения учиться - задача всех ступеней школьного образования, она не может быть полностью решена в рамках начальной школы, однако, если в начале обучения не заложить основы этого умения, то в старшей школе юноши и девушки, умеющие учиться, будут не правилом, а счастливым исключением. </w:t>
      </w:r>
      <w:r w:rsidR="009D6D7E" w:rsidRPr="006B570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Сформированность умений учиться в начальной школе является необходимым условием для успешности и развития младших школьников. </w:t>
      </w:r>
    </w:p>
    <w:p w:rsidR="00087666" w:rsidRPr="006B5708" w:rsidRDefault="00087666" w:rsidP="006B5708">
      <w:pPr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не рождается с умением учиться. Приобретается оно в условиях специально организованного обучения, где ученик становится субъектом процесса обучения. Что не позволяет ребенку стать хозяином своего обучения? Зная подводные камни учения, мы ведем ученика короткой дорогой, оценивая и контролируя весь ход обучения, мы как бы говорим</w:t>
      </w:r>
      <w:r w:rsidR="00486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ребенку: «Делай так, а то ошибё</w:t>
      </w:r>
      <w:r w:rsidRPr="006B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шься». Итак, проблема: как научить младшего школьника основам умения учиться? С этой проблемой сталкиваются учителя нашей школы, района, города, области, страны. В связи с актуальностью этого вопроса я взялась за его решение. Главная моя задача – научить детей учиться, помочь раскрыться маленькой личности.</w:t>
      </w:r>
    </w:p>
    <w:p w:rsidR="00B94638" w:rsidRPr="006B5708" w:rsidRDefault="00B94638" w:rsidP="006B5708">
      <w:pPr>
        <w:shd w:val="clear" w:color="auto" w:fill="FFFFFF"/>
        <w:spacing w:after="0" w:line="36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Российском образовании и преобразования в обществе требуют от школьного педагога нового подхода к процессу обучения. В современном информационном обществе нужны не столько знания, сколько умения добывать их и умение самостоятельно добытые знания применять во всевозможных ситуациях; способность самостоятельно ставить учебные цели, проектировать пути их реализации, контролировать и оценивать свои достижения. Иначе говоря, формирование умения учиться. И я полностью согласна с мнением известного американского социолога Э. Тоффлера, что </w:t>
      </w:r>
      <w:r w:rsidRPr="006B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«неграмотным человеком завтрашнего дня будет не тот, кто не умеет читать, а тот, кто не научится учиться». В Федеральном государственном образовательном стандарте начального общего образования формирование умения учиться тоже рассматривается как одна из важнейших целевых установок учителя.</w:t>
      </w:r>
    </w:p>
    <w:p w:rsidR="002C41B0" w:rsidRPr="006B5708" w:rsidRDefault="002C41B0" w:rsidP="006B5708">
      <w:pPr>
        <w:pStyle w:val="a3"/>
        <w:shd w:val="clear" w:color="auto" w:fill="FFFFFF"/>
        <w:spacing w:before="0" w:beforeAutospacing="0" w:after="0" w:afterAutospacing="0" w:line="360" w:lineRule="auto"/>
        <w:ind w:firstLine="525"/>
        <w:jc w:val="both"/>
        <w:textAlignment w:val="baseline"/>
        <w:rPr>
          <w:color w:val="333333"/>
          <w:sz w:val="28"/>
          <w:szCs w:val="28"/>
        </w:rPr>
      </w:pPr>
      <w:r w:rsidRPr="006B5708">
        <w:rPr>
          <w:color w:val="333333"/>
          <w:sz w:val="28"/>
          <w:szCs w:val="28"/>
        </w:rPr>
        <w:t xml:space="preserve">В чём заключается роль современной начальной школы?  </w:t>
      </w:r>
      <w:r w:rsidRPr="006B5708">
        <w:rPr>
          <w:b/>
          <w:bCs/>
          <w:color w:val="333333"/>
          <w:sz w:val="28"/>
          <w:szCs w:val="28"/>
          <w:bdr w:val="none" w:sz="0" w:space="0" w:color="auto" w:frame="1"/>
        </w:rPr>
        <w:t>Научиться учить себя</w:t>
      </w:r>
      <w:r w:rsidRPr="006B5708">
        <w:rPr>
          <w:rStyle w:val="apple-converted-space"/>
          <w:color w:val="333333"/>
          <w:sz w:val="28"/>
          <w:szCs w:val="28"/>
        </w:rPr>
        <w:t> </w:t>
      </w:r>
      <w:r w:rsidRPr="006B5708">
        <w:rPr>
          <w:color w:val="333333"/>
          <w:sz w:val="28"/>
          <w:szCs w:val="28"/>
        </w:rPr>
        <w:t xml:space="preserve">– вот та задача, в решении которой школе сегодня замены нет. Решение данной задачи становится возможным благодаря формированию системы универсальных учебных действий. </w:t>
      </w:r>
      <w:r w:rsidRPr="006B5708">
        <w:rPr>
          <w:sz w:val="28"/>
          <w:szCs w:val="28"/>
        </w:rPr>
        <w:t xml:space="preserve">Овладение </w:t>
      </w:r>
      <w:r w:rsidR="002E0D5B" w:rsidRPr="006B5708">
        <w:rPr>
          <w:sz w:val="28"/>
          <w:szCs w:val="28"/>
        </w:rPr>
        <w:t>УУД</w:t>
      </w:r>
      <w:r w:rsidRPr="006B5708">
        <w:rPr>
          <w:sz w:val="28"/>
          <w:szCs w:val="28"/>
        </w:rPr>
        <w:t xml:space="preserve">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познания. </w:t>
      </w:r>
    </w:p>
    <w:p w:rsidR="002C41B0" w:rsidRPr="006B5708" w:rsidRDefault="002C41B0" w:rsidP="006B5708">
      <w:pPr>
        <w:tabs>
          <w:tab w:val="left" w:pos="0"/>
        </w:tabs>
        <w:spacing w:after="0" w:line="360" w:lineRule="auto"/>
        <w:ind w:left="44" w:firstLine="5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>Сегодня УУД придается огромное значение. Это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 Эти учебные действия можно сгруппировать в четыре основных блока: 1) личностные; 2) регулятивные; 3) познавательные; 4) коммуникативные. </w:t>
      </w:r>
    </w:p>
    <w:p w:rsidR="002C41B0" w:rsidRPr="006B5708" w:rsidRDefault="002C41B0" w:rsidP="006B5708">
      <w:pPr>
        <w:tabs>
          <w:tab w:val="left" w:pos="0"/>
        </w:tabs>
        <w:spacing w:after="0" w:line="360" w:lineRule="auto"/>
        <w:ind w:left="44" w:firstLine="5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>Личностные действия 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 </w:t>
      </w:r>
    </w:p>
    <w:p w:rsidR="002C41B0" w:rsidRPr="006B5708" w:rsidRDefault="002C41B0" w:rsidP="006B5708">
      <w:pPr>
        <w:tabs>
          <w:tab w:val="left" w:pos="0"/>
        </w:tabs>
        <w:spacing w:after="0" w:line="360" w:lineRule="auto"/>
        <w:ind w:left="44" w:firstLine="5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>Регулятивные действия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 </w:t>
      </w:r>
    </w:p>
    <w:p w:rsidR="002C41B0" w:rsidRPr="006B5708" w:rsidRDefault="002C41B0" w:rsidP="006B5708">
      <w:pPr>
        <w:tabs>
          <w:tab w:val="left" w:pos="0"/>
        </w:tabs>
        <w:spacing w:after="0" w:line="360" w:lineRule="auto"/>
        <w:ind w:left="44" w:firstLine="5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Познавательные действия включают действия исследования, поиска, отбора и структурирования необходимой информации, моделирование изучаемого содержания. </w:t>
      </w:r>
    </w:p>
    <w:p w:rsidR="002C41B0" w:rsidRPr="006B5708" w:rsidRDefault="002C41B0" w:rsidP="006B5708">
      <w:pPr>
        <w:tabs>
          <w:tab w:val="left" w:pos="0"/>
        </w:tabs>
        <w:spacing w:after="0" w:line="360" w:lineRule="auto"/>
        <w:ind w:left="44" w:firstLine="5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>Коммуникативные действия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 </w:t>
      </w:r>
    </w:p>
    <w:p w:rsidR="002C41B0" w:rsidRPr="006B5708" w:rsidRDefault="002C41B0" w:rsidP="006B5708">
      <w:pPr>
        <w:tabs>
          <w:tab w:val="left" w:pos="0"/>
        </w:tabs>
        <w:spacing w:after="0" w:line="360" w:lineRule="auto"/>
        <w:ind w:left="44" w:firstLine="5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</w:t>
      </w:r>
      <w:r w:rsidR="002E0D5B" w:rsidRPr="006B5708">
        <w:rPr>
          <w:rFonts w:ascii="Times New Roman" w:eastAsia="Times New Roman" w:hAnsi="Times New Roman"/>
          <w:sz w:val="28"/>
          <w:szCs w:val="28"/>
          <w:lang w:eastAsia="ru-RU"/>
        </w:rPr>
        <w:t>УУД</w:t>
      </w: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образовательном процессе осуществляется в процессе усвоения разных учебных предметов. Требования к формированию УУД находят отражение в планируемых результатах освоения программ учебных предметов.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</w:t>
      </w:r>
      <w:r w:rsidR="002E0D5B" w:rsidRPr="006B57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41B0" w:rsidRPr="006B5708" w:rsidRDefault="002C41B0" w:rsidP="006B5708">
      <w:pPr>
        <w:tabs>
          <w:tab w:val="left" w:pos="0"/>
        </w:tabs>
        <w:spacing w:after="0" w:line="360" w:lineRule="auto"/>
        <w:ind w:left="44" w:firstLine="5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>Конечно</w:t>
      </w:r>
      <w:r w:rsidR="002E0D5B" w:rsidRPr="006B57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должен учитывать взаимосвязь уровня сформированности </w:t>
      </w:r>
      <w:r w:rsidR="002E0D5B" w:rsidRPr="006B5708">
        <w:rPr>
          <w:rFonts w:ascii="Times New Roman" w:eastAsia="Times New Roman" w:hAnsi="Times New Roman"/>
          <w:sz w:val="28"/>
          <w:szCs w:val="28"/>
          <w:lang w:eastAsia="ru-RU"/>
        </w:rPr>
        <w:t>УУД</w:t>
      </w: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следующими показателями: состояние здоровья детей; успеваемость по основным предметам; уровень развития речи; степень владения русским языком; умение слушать и слышать учителя, задавать вопросы; стремление принимать и решать учебную задачу; навыки общения со сверстниками; умение контролировать свои действия на уроке. </w:t>
      </w:r>
    </w:p>
    <w:p w:rsidR="002C41B0" w:rsidRPr="006B5708" w:rsidRDefault="002C41B0" w:rsidP="006B5708">
      <w:pPr>
        <w:tabs>
          <w:tab w:val="left" w:pos="0"/>
        </w:tabs>
        <w:spacing w:after="0" w:line="360" w:lineRule="auto"/>
        <w:ind w:left="44" w:firstLine="5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 xml:space="preserve">Успешность обучения в начальной школе во многом зависит от сформированности </w:t>
      </w:r>
      <w:r w:rsidR="002E0D5B" w:rsidRPr="006B5708">
        <w:rPr>
          <w:rFonts w:ascii="Times New Roman" w:eastAsia="Times New Roman" w:hAnsi="Times New Roman"/>
          <w:sz w:val="28"/>
          <w:szCs w:val="28"/>
          <w:lang w:eastAsia="ru-RU"/>
        </w:rPr>
        <w:t>УУД</w:t>
      </w: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>. Универсальные учебные действия, их свойства и качества определяют эффективность образовательного процесса, в частности, усвоения знаний, формирование умений, основных видов компетенций учащегося, в том числе социальной и личностной. Если в начальной школе у учащихся универсальные учебные действия будут сформированы в полной мере, то есть учащиеся научатся контролировать свою учебную деятельность, то им будет несложно учиться на других этапах.</w:t>
      </w:r>
    </w:p>
    <w:p w:rsidR="006B5708" w:rsidRPr="006B5708" w:rsidRDefault="002C41B0" w:rsidP="006B5708">
      <w:pPr>
        <w:tabs>
          <w:tab w:val="left" w:pos="0"/>
        </w:tabs>
        <w:spacing w:after="0" w:line="360" w:lineRule="auto"/>
        <w:ind w:left="44" w:firstLine="5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Данные виды УУД формируются также в процессе изучения различных учебных дисциплин</w:t>
      </w:r>
      <w:r w:rsidR="002E0D5B" w:rsidRPr="006B57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>Например, уже на первых уроках обучения грамоте перед ребенком ставятся учебные задачи</w:t>
      </w:r>
      <w:r w:rsidR="002E0D5B" w:rsidRPr="006B57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проводя звуковой анализ, первоклассники ориентируются на модель слова, дают его качественную характеристику. Для этого они должны знать все действия, необходимые для решения этой учебной задачи: определить количество звуков в слове, установить их последовательность, проанализировать качество каждого звука (гласный, согласный, мягкий, твердый согласный), обозначить каждый звук соответствующей цветовой моделью. В начале обучения все эти действия выступают как предметные, но пройдет немного времени, и ученик будет использовать алгоритм действия, работая с любым учебным содержанием. Теперь главным результатом обучения становится то, что школьник, научившись строить план выполнения учебной задачи, уже не сможет работать по - </w:t>
      </w:r>
      <w:proofErr w:type="gramStart"/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>другому</w:t>
      </w:r>
      <w:proofErr w:type="gramEnd"/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>. В связи с этим</w:t>
      </w:r>
      <w:r w:rsidR="002E0D5B" w:rsidRPr="006B57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 xml:space="preserve"> роль учителя начальных классов существенно изменяется в части понимания смысла процесса обучения и воспитания. </w:t>
      </w:r>
      <w:r w:rsidR="006B5708" w:rsidRPr="006B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B5708" w:rsidRPr="006B5708" w:rsidRDefault="002C41B0" w:rsidP="00486D62">
      <w:pPr>
        <w:tabs>
          <w:tab w:val="left" w:pos="0"/>
        </w:tabs>
        <w:spacing w:after="0" w:line="360" w:lineRule="auto"/>
        <w:ind w:left="44" w:firstLine="5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уроках математики </w:t>
      </w:r>
      <w:r w:rsidR="006B5708" w:rsidRPr="006B5708">
        <w:rPr>
          <w:rFonts w:ascii="Times New Roman" w:hAnsi="Times New Roman" w:cs="Times New Roman"/>
          <w:color w:val="000000"/>
          <w:sz w:val="28"/>
          <w:szCs w:val="28"/>
        </w:rPr>
        <w:t>кроме задач, логических игр, ребусов, можно использовать много веселых стихов, загадок, скорогово</w:t>
      </w:r>
      <w:r w:rsidR="006B5708" w:rsidRPr="006B570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6B5708" w:rsidRPr="006B570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рок, пословиц. Пусть весь этот материал будет не просто связан с тем </w:t>
      </w:r>
      <w:r w:rsidR="006B5708" w:rsidRPr="006B57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или иным числом, но развивает речь ребенка, обогащает </w:t>
      </w:r>
      <w:r w:rsidR="006B5708" w:rsidRPr="006B5708">
        <w:rPr>
          <w:rFonts w:ascii="Times New Roman" w:hAnsi="Times New Roman" w:cs="Times New Roman"/>
          <w:color w:val="000000"/>
          <w:sz w:val="28"/>
          <w:szCs w:val="28"/>
        </w:rPr>
        <w:t>словарный запас, тренирует внимание, память, заклады</w:t>
      </w:r>
      <w:r w:rsidR="006B5708" w:rsidRPr="006B5708">
        <w:rPr>
          <w:rFonts w:ascii="Times New Roman" w:hAnsi="Times New Roman" w:cs="Times New Roman"/>
          <w:color w:val="000000"/>
          <w:sz w:val="28"/>
          <w:szCs w:val="28"/>
        </w:rPr>
        <w:softHyphen/>
        <w:t>вает основы творчества. Да и кто сказал, что занятия ма</w:t>
      </w:r>
      <w:r w:rsidR="006B5708" w:rsidRPr="006B570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6B5708" w:rsidRPr="006B570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тематикой, а тем более с малышами, непременно </w:t>
      </w:r>
      <w:r w:rsidR="006B5708" w:rsidRPr="006B5708">
        <w:rPr>
          <w:rFonts w:ascii="Times New Roman" w:hAnsi="Times New Roman" w:cs="Times New Roman"/>
          <w:color w:val="000000"/>
          <w:sz w:val="28"/>
          <w:szCs w:val="28"/>
        </w:rPr>
        <w:t xml:space="preserve">должны быть строгими, сухими, скучными и сводиться </w:t>
      </w:r>
      <w:r w:rsidR="006B5708" w:rsidRPr="006B570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только лишь к овладению вычислительными навыками? </w:t>
      </w:r>
      <w:r w:rsidR="006B5708" w:rsidRPr="006B5708">
        <w:rPr>
          <w:rFonts w:ascii="Times New Roman" w:hAnsi="Times New Roman" w:cs="Times New Roman"/>
          <w:color w:val="000000"/>
          <w:sz w:val="28"/>
          <w:szCs w:val="28"/>
        </w:rPr>
        <w:t xml:space="preserve">Пусть уроки станут царством смекалки, фантазии, игры, </w:t>
      </w:r>
      <w:r w:rsidR="006B5708" w:rsidRPr="006B5708">
        <w:rPr>
          <w:rFonts w:ascii="Times New Roman" w:hAnsi="Times New Roman" w:cs="Times New Roman"/>
          <w:color w:val="000000"/>
          <w:spacing w:val="-4"/>
          <w:sz w:val="28"/>
          <w:szCs w:val="28"/>
        </w:rPr>
        <w:t>творчества.</w:t>
      </w:r>
      <w:r w:rsidR="00486D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666" w:rsidRPr="006B5708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уроках русского языка </w:t>
      </w:r>
      <w:r w:rsidR="002E0D5B" w:rsidRPr="006B57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>чащимся предлагаются тексты для проверки, с</w:t>
      </w:r>
      <w:r w:rsidR="00486D62">
        <w:rPr>
          <w:rFonts w:ascii="Times New Roman" w:eastAsia="Times New Roman" w:hAnsi="Times New Roman"/>
          <w:sz w:val="28"/>
          <w:szCs w:val="28"/>
          <w:lang w:eastAsia="ru-RU"/>
        </w:rPr>
        <w:t xml:space="preserve">одержащие различные виды ошибок. </w:t>
      </w: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>Уроки технологии, литературного чтения и ок</w:t>
      </w:r>
      <w:r w:rsidR="00087666" w:rsidRPr="006B5708">
        <w:rPr>
          <w:rFonts w:ascii="Times New Roman" w:eastAsia="Times New Roman" w:hAnsi="Times New Roman"/>
          <w:sz w:val="28"/>
          <w:szCs w:val="28"/>
          <w:lang w:eastAsia="ru-RU"/>
        </w:rPr>
        <w:t xml:space="preserve">ружающего мира можно проводить, разделив  </w:t>
      </w: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>детей по группам. Учащиеся совместно планируют деятельность, распределяют роли, функции каждого члена группы, формы деятельности, корректируют ошибки.</w:t>
      </w:r>
      <w:r w:rsidR="00087666" w:rsidRPr="006B5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5708">
        <w:rPr>
          <w:rFonts w:ascii="Times New Roman" w:eastAsia="Times New Roman" w:hAnsi="Times New Roman"/>
          <w:sz w:val="28"/>
          <w:szCs w:val="28"/>
          <w:lang w:eastAsia="ru-RU"/>
        </w:rPr>
        <w:t>Очень важно, чтобы на уроках каждый ребёнок имел возможность высказать свое мнение, зная, что это мнение примут.</w:t>
      </w:r>
    </w:p>
    <w:p w:rsidR="00B94638" w:rsidRPr="006B5708" w:rsidRDefault="00B94638" w:rsidP="006B5708">
      <w:pPr>
        <w:tabs>
          <w:tab w:val="left" w:pos="0"/>
        </w:tabs>
        <w:spacing w:after="0" w:line="360" w:lineRule="auto"/>
        <w:ind w:left="44" w:firstLine="5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убеждена, ребёнок – главная ценность общества, выше которого ничего не может быть. В каждом ребёнке скрыт неизвестный нам потенциал, который должен обязательно реализоваться. И мой педагогический принцип – очень осторожно и бережно помочь ребёнку раскрыться, вселить в него уверенность, дать почувствовать свою ценность независимо от успехов в учебной деятельности.</w:t>
      </w:r>
    </w:p>
    <w:p w:rsidR="00471EF5" w:rsidRPr="006B5708" w:rsidRDefault="00471EF5" w:rsidP="006B5708">
      <w:pPr>
        <w:spacing w:line="360" w:lineRule="auto"/>
        <w:rPr>
          <w:sz w:val="28"/>
          <w:szCs w:val="28"/>
        </w:rPr>
      </w:pPr>
    </w:p>
    <w:sectPr w:rsidR="00471EF5" w:rsidRPr="006B5708" w:rsidSect="006B57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D7E"/>
    <w:rsid w:val="00087666"/>
    <w:rsid w:val="00185F5D"/>
    <w:rsid w:val="002C41B0"/>
    <w:rsid w:val="002E0D5B"/>
    <w:rsid w:val="00317449"/>
    <w:rsid w:val="00390BF6"/>
    <w:rsid w:val="00471EF5"/>
    <w:rsid w:val="00486D62"/>
    <w:rsid w:val="005D4B47"/>
    <w:rsid w:val="006B5708"/>
    <w:rsid w:val="00714AB4"/>
    <w:rsid w:val="007E32E5"/>
    <w:rsid w:val="009D6D7E"/>
    <w:rsid w:val="00B94638"/>
    <w:rsid w:val="00C348B3"/>
    <w:rsid w:val="00D733E7"/>
    <w:rsid w:val="00DF5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6D7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C4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su_k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6</cp:revision>
  <dcterms:created xsi:type="dcterms:W3CDTF">2017-03-22T16:59:00Z</dcterms:created>
  <dcterms:modified xsi:type="dcterms:W3CDTF">2017-03-23T05:49:00Z</dcterms:modified>
</cp:coreProperties>
</file>