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B1" w:rsidRPr="00BF18F3" w:rsidRDefault="00807EB1" w:rsidP="002E139E">
      <w:pPr>
        <w:rPr>
          <w:rFonts w:ascii="Times New Roman" w:hAnsi="Times New Roman" w:cs="Times New Roman"/>
          <w:sz w:val="28"/>
          <w:szCs w:val="28"/>
        </w:rPr>
      </w:pPr>
    </w:p>
    <w:p w:rsidR="004E1038" w:rsidRPr="00BF18F3" w:rsidRDefault="00482581" w:rsidP="00AB5536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18F3">
        <w:rPr>
          <w:rFonts w:ascii="Times New Roman" w:hAnsi="Times New Roman" w:cs="Times New Roman"/>
          <w:b/>
          <w:sz w:val="28"/>
          <w:szCs w:val="28"/>
        </w:rPr>
        <w:t>«</w:t>
      </w:r>
      <w:r w:rsidR="004E1038" w:rsidRPr="00BF18F3">
        <w:rPr>
          <w:rFonts w:ascii="Times New Roman" w:hAnsi="Times New Roman" w:cs="Times New Roman"/>
          <w:b/>
          <w:sz w:val="28"/>
          <w:szCs w:val="28"/>
        </w:rPr>
        <w:t>Развитие познавательной активности учащихся на уроках и во внеурочное время с целью формирования социально-адап</w:t>
      </w:r>
      <w:r w:rsidR="00807EB1" w:rsidRPr="00BF18F3">
        <w:rPr>
          <w:rFonts w:ascii="Times New Roman" w:hAnsi="Times New Roman" w:cs="Times New Roman"/>
          <w:b/>
          <w:sz w:val="28"/>
          <w:szCs w:val="28"/>
        </w:rPr>
        <w:t>тированной культурной личности</w:t>
      </w:r>
      <w:r w:rsidRPr="00BF18F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807EB1" w:rsidRPr="00BF18F3" w:rsidRDefault="00807EB1" w:rsidP="00AB553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1038" w:rsidRPr="00BF18F3" w:rsidRDefault="00B82C9C" w:rsidP="00AB5536">
      <w:pPr>
        <w:spacing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proofErr w:type="spellStart"/>
      <w:r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>Солодянкина</w:t>
      </w:r>
      <w:proofErr w:type="spellEnd"/>
      <w:r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</w:t>
      </w:r>
      <w:r w:rsidR="00493280"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атьяна </w:t>
      </w:r>
      <w:r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93280"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>асильевна –учитель</w:t>
      </w:r>
      <w:r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географии высшей категории.</w:t>
      </w:r>
      <w:r w:rsidR="004D3F95" w:rsidRPr="00BF18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Победитель приоритетного национального проекта «Образование».</w:t>
      </w:r>
      <w:r w:rsidR="004D3F95" w:rsidRPr="00BF18F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Муниципальное автономное общеобразовательное учреждение "Средняя общеобразовательная школа №</w:t>
      </w:r>
      <w:r w:rsidR="00886779" w:rsidRPr="00BF18F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21</w:t>
      </w:r>
      <w:r w:rsidR="004D3F95" w:rsidRPr="00BF18F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города </w:t>
      </w:r>
      <w:r w:rsidR="004D3F95" w:rsidRPr="00BF18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Набережные </w:t>
      </w:r>
      <w:hyperlink r:id="rId7" w:history="1"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en-US"/>
          </w:rPr>
          <w:t>Челны.</w:t>
        </w:r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val="en-US" w:eastAsia="en-US"/>
          </w:rPr>
          <w:t>tatyana</w:t>
        </w:r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eastAsia="en-US"/>
          </w:rPr>
          <w:t>-</w:t>
        </w:r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val="en-US" w:eastAsia="en-US"/>
          </w:rPr>
          <w:t>solodyankina</w:t>
        </w:r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eastAsia="en-US"/>
          </w:rPr>
          <w:t>@</w:t>
        </w:r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val="en-US" w:eastAsia="en-US"/>
          </w:rPr>
          <w:t>mail</w:t>
        </w:r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eastAsia="en-US"/>
          </w:rPr>
          <w:t>.</w:t>
        </w:r>
        <w:proofErr w:type="spellStart"/>
        <w:r w:rsidR="004E1038" w:rsidRPr="00BF18F3">
          <w:rPr>
            <w:rStyle w:val="a8"/>
            <w:rFonts w:ascii="Times New Roman" w:eastAsiaTheme="minorHAnsi" w:hAnsi="Times New Roman" w:cs="Times New Roman"/>
            <w:color w:val="auto"/>
            <w:sz w:val="24"/>
            <w:szCs w:val="24"/>
            <w:shd w:val="clear" w:color="auto" w:fill="FFFFFF"/>
            <w:lang w:val="en-US" w:eastAsia="en-US"/>
          </w:rPr>
          <w:t>ru</w:t>
        </w:r>
        <w:proofErr w:type="spellEnd"/>
      </w:hyperlink>
    </w:p>
    <w:p w:rsidR="00807EB1" w:rsidRPr="00BF18F3" w:rsidRDefault="00807EB1" w:rsidP="00AB553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731637" w:rsidRPr="00BF18F3" w:rsidRDefault="00731637" w:rsidP="00AB553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Аннотация</w:t>
      </w:r>
    </w:p>
    <w:p w:rsidR="00C13E70" w:rsidRPr="00BF18F3" w:rsidRDefault="00493280" w:rsidP="00AB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В целях активизации познавательной деятельности применяю разнообразные формы работы с источниками географических знаний, элементы занимательности, приемы проблемного обучения, провожу уроки с использованием информационных технологий, лекционно-семинарские занятия и практикумы, осуществляю различные формы контроля знаний и уме</w:t>
      </w:r>
      <w:r w:rsidR="00CE107D" w:rsidRPr="00BF18F3">
        <w:rPr>
          <w:rFonts w:ascii="Times New Roman" w:hAnsi="Times New Roman" w:cs="Times New Roman"/>
          <w:sz w:val="24"/>
          <w:szCs w:val="24"/>
        </w:rPr>
        <w:t>ний обучающихся. С</w:t>
      </w:r>
      <w:r w:rsidRPr="00BF18F3">
        <w:rPr>
          <w:rFonts w:ascii="Times New Roman" w:hAnsi="Times New Roman" w:cs="Times New Roman"/>
          <w:sz w:val="24"/>
          <w:szCs w:val="24"/>
        </w:rPr>
        <w:t xml:space="preserve">формировать научные представления о географической картине мира невозможно без опоры на знания смежных дисциплин: физики, астрономии, химии, биологии, истории и обществознания, поэтому на уроках географии широко использую </w:t>
      </w:r>
      <w:proofErr w:type="spellStart"/>
      <w:r w:rsidRPr="00BF18F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F18F3">
        <w:rPr>
          <w:rFonts w:ascii="Times New Roman" w:hAnsi="Times New Roman" w:cs="Times New Roman"/>
          <w:sz w:val="24"/>
          <w:szCs w:val="24"/>
        </w:rPr>
        <w:t xml:space="preserve"> связи, позволяющие выявить причины происходящих в природе и обществе процессов и явлений. </w:t>
      </w:r>
    </w:p>
    <w:p w:rsidR="00CE107D" w:rsidRPr="00BF18F3" w:rsidRDefault="00CE107D" w:rsidP="00AB553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4D3A" w:rsidRPr="00BF18F3" w:rsidRDefault="00194D3A" w:rsidP="00AB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6C3" w:rsidRPr="00BF18F3" w:rsidRDefault="00D746C3" w:rsidP="00AB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Главная зад</w:t>
      </w:r>
      <w:r w:rsidR="001B3AE5" w:rsidRPr="00BF18F3">
        <w:rPr>
          <w:rFonts w:ascii="Times New Roman" w:hAnsi="Times New Roman" w:cs="Times New Roman"/>
          <w:sz w:val="24"/>
          <w:szCs w:val="24"/>
        </w:rPr>
        <w:t>ача школьного учителя географии</w:t>
      </w:r>
      <w:r w:rsidRPr="00BF18F3">
        <w:rPr>
          <w:rFonts w:ascii="Times New Roman" w:hAnsi="Times New Roman" w:cs="Times New Roman"/>
          <w:sz w:val="24"/>
          <w:szCs w:val="24"/>
        </w:rPr>
        <w:t xml:space="preserve">,на мой взгляд, заключается в обеспечении современного качества географического образования на основе сохранения его фундаментальности и соответствия актуальным и перспективным потребностям личности, готовности и способности молодых людей, оканчивающих школу, нести личную ответственность, как за собственную успешную жизнедеятельность, так и за благополучное, устойчивое развитие общества. Поэтому моя методическая тема звучит так: «Развитие познавательной активности учащихся на уроках и во внеурочное время с целью формирования социально-адаптированной культурной личности». </w:t>
      </w:r>
    </w:p>
    <w:p w:rsidR="00D746C3" w:rsidRPr="00BF18F3" w:rsidRDefault="001B3AE5" w:rsidP="00AB55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Р</w:t>
      </w:r>
      <w:r w:rsidR="00D746C3" w:rsidRPr="00BF18F3">
        <w:rPr>
          <w:rFonts w:ascii="Times New Roman" w:hAnsi="Times New Roman" w:cs="Times New Roman"/>
          <w:sz w:val="24"/>
          <w:szCs w:val="24"/>
        </w:rPr>
        <w:t>аботаю учителем географии</w:t>
      </w:r>
      <w:r w:rsidR="007D5139" w:rsidRPr="00BF18F3">
        <w:rPr>
          <w:rFonts w:ascii="Times New Roman" w:hAnsi="Times New Roman" w:cs="Times New Roman"/>
          <w:sz w:val="24"/>
          <w:szCs w:val="24"/>
        </w:rPr>
        <w:t xml:space="preserve"> МАОУ СОШ № 21 города Набережные Челны </w:t>
      </w:r>
      <w:r w:rsidRPr="00BF18F3">
        <w:rPr>
          <w:rFonts w:ascii="Times New Roman" w:hAnsi="Times New Roman" w:cs="Times New Roman"/>
          <w:sz w:val="24"/>
          <w:szCs w:val="24"/>
        </w:rPr>
        <w:t xml:space="preserve">и в </w:t>
      </w:r>
      <w:r w:rsidR="00D746C3" w:rsidRPr="00BF18F3">
        <w:rPr>
          <w:rFonts w:ascii="Times New Roman" w:hAnsi="Times New Roman" w:cs="Times New Roman"/>
          <w:sz w:val="24"/>
          <w:szCs w:val="24"/>
        </w:rPr>
        <w:t xml:space="preserve"> целях активизации познавательной деятельности применяю разнообразные формы работы с источниками географических знаний, элементы занимательнос</w:t>
      </w:r>
      <w:r w:rsidRPr="00BF18F3">
        <w:rPr>
          <w:rFonts w:ascii="Times New Roman" w:hAnsi="Times New Roman" w:cs="Times New Roman"/>
          <w:sz w:val="24"/>
          <w:szCs w:val="24"/>
        </w:rPr>
        <w:t xml:space="preserve">ти, приемы проблемного </w:t>
      </w:r>
      <w:r w:rsidRPr="00BF18F3">
        <w:rPr>
          <w:rFonts w:ascii="Times New Roman" w:hAnsi="Times New Roman" w:cs="Times New Roman"/>
          <w:sz w:val="24"/>
          <w:szCs w:val="24"/>
        </w:rPr>
        <w:lastRenderedPageBreak/>
        <w:t>обучения</w:t>
      </w:r>
      <w:proofErr w:type="gramStart"/>
      <w:r w:rsidRPr="00BF18F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F18F3">
        <w:rPr>
          <w:rFonts w:ascii="Times New Roman" w:hAnsi="Times New Roman" w:cs="Times New Roman"/>
          <w:sz w:val="24"/>
          <w:szCs w:val="24"/>
        </w:rPr>
        <w:t>роме того,</w:t>
      </w:r>
      <w:r w:rsidR="00D746C3" w:rsidRPr="00BF18F3">
        <w:rPr>
          <w:rFonts w:ascii="Times New Roman" w:hAnsi="Times New Roman" w:cs="Times New Roman"/>
          <w:sz w:val="24"/>
          <w:szCs w:val="24"/>
        </w:rPr>
        <w:t xml:space="preserve"> провожу уроки с использованием информационных технологий, лекционно-семинарские занятия и практикумы, осуществляю различные формы контроля знаний и умений обучающихся. </w:t>
      </w:r>
      <w:proofErr w:type="gramStart"/>
      <w:r w:rsidR="00D746C3" w:rsidRPr="00BF18F3">
        <w:rPr>
          <w:rFonts w:ascii="Times New Roman" w:hAnsi="Times New Roman" w:cs="Times New Roman"/>
          <w:sz w:val="24"/>
          <w:szCs w:val="24"/>
        </w:rPr>
        <w:t>Убеждена</w:t>
      </w:r>
      <w:proofErr w:type="gramEnd"/>
      <w:r w:rsidR="00D746C3" w:rsidRPr="00BF18F3">
        <w:rPr>
          <w:rFonts w:ascii="Times New Roman" w:hAnsi="Times New Roman" w:cs="Times New Roman"/>
          <w:sz w:val="24"/>
          <w:szCs w:val="24"/>
        </w:rPr>
        <w:t xml:space="preserve">, что сформировать научные представления о географической картине мира невозможно без опоры на знания смежных дисциплин: физики, астрономии, химии, биологии, истории и обществознания, поэтому на уроках географии широко использую </w:t>
      </w:r>
      <w:proofErr w:type="spellStart"/>
      <w:r w:rsidR="00D746C3" w:rsidRPr="00BF18F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D746C3" w:rsidRPr="00BF18F3">
        <w:rPr>
          <w:rFonts w:ascii="Times New Roman" w:hAnsi="Times New Roman" w:cs="Times New Roman"/>
          <w:sz w:val="24"/>
          <w:szCs w:val="24"/>
        </w:rPr>
        <w:t xml:space="preserve"> связи, позволяющие выявить причины происходящих в природе и обществе проце</w:t>
      </w:r>
      <w:r w:rsidRPr="00BF18F3">
        <w:rPr>
          <w:rFonts w:ascii="Times New Roman" w:hAnsi="Times New Roman" w:cs="Times New Roman"/>
          <w:sz w:val="24"/>
          <w:szCs w:val="24"/>
        </w:rPr>
        <w:t>ссов и явлений. Вопросы «как?»,</w:t>
      </w:r>
      <w:r w:rsidR="00D746C3" w:rsidRPr="00BF18F3">
        <w:rPr>
          <w:rFonts w:ascii="Times New Roman" w:hAnsi="Times New Roman" w:cs="Times New Roman"/>
          <w:sz w:val="24"/>
          <w:szCs w:val="24"/>
        </w:rPr>
        <w:t xml:space="preserve"> «почему?» </w:t>
      </w:r>
      <w:r w:rsidRPr="00BF18F3">
        <w:rPr>
          <w:rFonts w:ascii="Times New Roman" w:hAnsi="Times New Roman" w:cs="Times New Roman"/>
          <w:sz w:val="24"/>
          <w:szCs w:val="24"/>
        </w:rPr>
        <w:t xml:space="preserve">«зачем?» </w:t>
      </w:r>
      <w:r w:rsidR="00D746C3" w:rsidRPr="00BF18F3">
        <w:rPr>
          <w:rFonts w:ascii="Times New Roman" w:hAnsi="Times New Roman" w:cs="Times New Roman"/>
          <w:sz w:val="24"/>
          <w:szCs w:val="24"/>
        </w:rPr>
        <w:t>являются на уроках главными. Они способствуют развитию у школьников аналитического мышления, т.е. умения сопоставлять, сравнивать, систематизировать, обобщать, делать выводы и отстаивать свою точку зрения</w:t>
      </w:r>
      <w:r w:rsidRPr="00BF18F3">
        <w:rPr>
          <w:rFonts w:ascii="Times New Roman" w:hAnsi="Times New Roman" w:cs="Times New Roman"/>
          <w:sz w:val="24"/>
          <w:szCs w:val="24"/>
        </w:rPr>
        <w:t>.</w:t>
      </w:r>
    </w:p>
    <w:p w:rsidR="00D746C3" w:rsidRPr="00BF18F3" w:rsidRDefault="00D746C3" w:rsidP="00AB5536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В современную эпоху быстрого обновления знаний важное место в обучении занимает творческое сотрудничество учителя и обучающегося, что позволяет развивать познавательную активность, творческие способности, самостоятельность мышления учащегося и умение ориентироваться среди обилия информации. В своей педагогической практике вместе с детьми учимся выполнять разные виды творческих работ, в том числе реферативные, экспериментальные, описательно-натуралистические, проектные и исследовательские. Выполняя рефераты, обучающиеся учатся работать с дополнительной литературой, Интернет-ресурсами и другими источниками географической информации, принимают участие в городских конкурсах. </w:t>
      </w:r>
    </w:p>
    <w:p w:rsidR="00D746C3" w:rsidRPr="00BF18F3" w:rsidRDefault="00D746C3" w:rsidP="00AB553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Ученики проявляют возрастающий интерес к учебно-исследовательским и проектным работам, о чем свидетельствует увеличение их  количества.  Юные авторы защищают свои работы на школьных, городских, региональных конференциях. Обобщением такой работы является школьный конкурс презентаций «Современная география», участие в школьных, городских, региональных научно-практических конференциях.</w:t>
      </w:r>
    </w:p>
    <w:p w:rsidR="00D746C3" w:rsidRPr="00BF18F3" w:rsidRDefault="001B3AE5" w:rsidP="00AB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            В</w:t>
      </w:r>
      <w:r w:rsidR="00D746C3" w:rsidRPr="00BF18F3">
        <w:rPr>
          <w:rFonts w:ascii="Times New Roman" w:hAnsi="Times New Roman" w:cs="Times New Roman"/>
          <w:sz w:val="24"/>
          <w:szCs w:val="24"/>
        </w:rPr>
        <w:t>ажнейшей задачей современной школы является воспитание всесторонне развитой образованной личности, осознающей себя неразрывной частью природы и ответственным за судьбу планеты. В экологическом образовании изучение взаимосвязей между природой и обществом является основным направлением</w:t>
      </w:r>
      <w:proofErr w:type="gramStart"/>
      <w:r w:rsidR="00D746C3" w:rsidRPr="00BF18F3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D746C3" w:rsidRPr="00BF18F3">
        <w:rPr>
          <w:rFonts w:ascii="Times New Roman" w:hAnsi="Times New Roman" w:cs="Times New Roman"/>
          <w:sz w:val="24"/>
          <w:szCs w:val="24"/>
        </w:rPr>
        <w:t>огда как и для географической науки это традиционное направление исследований, поэтому в своей внеурочной работе с детьми выбрала экологическое направление.</w:t>
      </w:r>
    </w:p>
    <w:p w:rsidR="00D746C3" w:rsidRPr="00BF18F3" w:rsidRDefault="00D746C3" w:rsidP="00AB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          Воспитание истинного друга природы, рачительного его хозяина – приоритетная задача и на уроках географии, и во внеклассных мероприятиях. Во внеурочной деятельности учащихся по предмету стараюсь поддерживать их интерес к предмету, стремление к познанию, развивать творческие способности детей. Неотъемлемой составляющей частью учебно-воспитательного процесса является внеурочная деятельность, которая </w:t>
      </w:r>
      <w:r w:rsidRPr="00BF18F3">
        <w:rPr>
          <w:rFonts w:ascii="Times New Roman" w:hAnsi="Times New Roman" w:cs="Times New Roman"/>
          <w:sz w:val="24"/>
          <w:szCs w:val="24"/>
        </w:rPr>
        <w:lastRenderedPageBreak/>
        <w:t>осуществляется в двух направлениях: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-работа с одаренными детьми, исследовательская деятельность, творческие конкурсы и проекты;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-работа с детьми по интересам, экологический кружок «Друзья природы», модифицированная программа «Исследователи природы».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Модифицированная программа для  старших классов «Исследователи природы»</w:t>
      </w:r>
      <w:r w:rsidR="00F0739A" w:rsidRPr="00BF18F3">
        <w:rPr>
          <w:rFonts w:ascii="Times New Roman" w:hAnsi="Times New Roman" w:cs="Times New Roman"/>
          <w:sz w:val="24"/>
          <w:szCs w:val="24"/>
        </w:rPr>
        <w:t xml:space="preserve"> утверждена ФГБОУВПО «</w:t>
      </w:r>
      <w:proofErr w:type="spellStart"/>
      <w:r w:rsidR="00F0739A" w:rsidRPr="00BF18F3">
        <w:rPr>
          <w:rFonts w:ascii="Times New Roman" w:hAnsi="Times New Roman" w:cs="Times New Roman"/>
          <w:sz w:val="24"/>
          <w:szCs w:val="24"/>
        </w:rPr>
        <w:t>Набережноч</w:t>
      </w:r>
      <w:r w:rsidRPr="00BF18F3">
        <w:rPr>
          <w:rFonts w:ascii="Times New Roman" w:hAnsi="Times New Roman" w:cs="Times New Roman"/>
          <w:sz w:val="24"/>
          <w:szCs w:val="24"/>
        </w:rPr>
        <w:t>елнинским</w:t>
      </w:r>
      <w:proofErr w:type="spellEnd"/>
      <w:r w:rsidRPr="00BF18F3">
        <w:rPr>
          <w:rFonts w:ascii="Times New Roman" w:hAnsi="Times New Roman" w:cs="Times New Roman"/>
          <w:sz w:val="24"/>
          <w:szCs w:val="24"/>
        </w:rPr>
        <w:t xml:space="preserve"> институтом социально-педагогических технологий и ресурсов», рецензирована  Детским э</w:t>
      </w:r>
      <w:r w:rsidR="001B3AE5" w:rsidRPr="00BF18F3">
        <w:rPr>
          <w:rFonts w:ascii="Times New Roman" w:hAnsi="Times New Roman" w:cs="Times New Roman"/>
          <w:sz w:val="24"/>
          <w:szCs w:val="24"/>
        </w:rPr>
        <w:t>колого-биологическим центром № 4</w:t>
      </w:r>
      <w:r w:rsidRPr="00BF18F3">
        <w:rPr>
          <w:rFonts w:ascii="Times New Roman" w:hAnsi="Times New Roman" w:cs="Times New Roman"/>
          <w:sz w:val="24"/>
          <w:szCs w:val="24"/>
        </w:rPr>
        <w:t>, составлена с учетом возраста и интересов учащихся старших классов</w:t>
      </w:r>
      <w:proofErr w:type="gramStart"/>
      <w:r w:rsidRPr="00BF18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18F3">
        <w:rPr>
          <w:rFonts w:ascii="Times New Roman" w:hAnsi="Times New Roman" w:cs="Times New Roman"/>
          <w:sz w:val="24"/>
          <w:szCs w:val="24"/>
        </w:rPr>
        <w:t>Для них более интересны темы глобаль</w:t>
      </w:r>
      <w:r w:rsidR="001B3AE5" w:rsidRPr="00BF18F3">
        <w:rPr>
          <w:rFonts w:ascii="Times New Roman" w:hAnsi="Times New Roman" w:cs="Times New Roman"/>
          <w:sz w:val="24"/>
          <w:szCs w:val="24"/>
        </w:rPr>
        <w:t>ного масштаба, экспериментально-</w:t>
      </w:r>
      <w:r w:rsidRPr="00BF18F3">
        <w:rPr>
          <w:rFonts w:ascii="Times New Roman" w:hAnsi="Times New Roman" w:cs="Times New Roman"/>
          <w:sz w:val="24"/>
          <w:szCs w:val="24"/>
        </w:rPr>
        <w:t xml:space="preserve">исследовательского характера, вопросы безопасной еды,  утилизации  мусора и другие. </w:t>
      </w:r>
    </w:p>
    <w:p w:rsidR="00D746C3" w:rsidRPr="00BF18F3" w:rsidRDefault="00D746C3" w:rsidP="00AB55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 Являюсь составителем модифицированной программы кружка «Топонимика» по краеведению  для 9-11классов, утвержденной муниципальным автономным образовательным учреждением дополнительного образования детей «Городской дворец творчества детей и молодежи №1,которая преследует следующие цели: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 - пробудить интерес у ребят к познанию родного края, познакомить с интересными природными объектами своего края;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формировать умение  использовать  различные источники (литературы, сети Интернет, энциклопедий) в поисках нужной информации;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способствовать развитию логики, сообразительности, находчивости и творческих способностей детей;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формировать познавательное мышление.</w:t>
      </w:r>
    </w:p>
    <w:p w:rsidR="00D746C3" w:rsidRPr="00BF18F3" w:rsidRDefault="00D746C3" w:rsidP="00AB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Занимаясь в кружке, обучающиеся получают не только знания по родному краю, но и развивают свои творческие способности. Глубоко </w:t>
      </w:r>
      <w:proofErr w:type="gramStart"/>
      <w:r w:rsidRPr="00BF18F3">
        <w:rPr>
          <w:rFonts w:ascii="Times New Roman" w:hAnsi="Times New Roman" w:cs="Times New Roman"/>
          <w:sz w:val="24"/>
          <w:szCs w:val="24"/>
        </w:rPr>
        <w:t>убеждена</w:t>
      </w:r>
      <w:proofErr w:type="gramEnd"/>
      <w:r w:rsidRPr="00BF18F3">
        <w:rPr>
          <w:rFonts w:ascii="Times New Roman" w:hAnsi="Times New Roman" w:cs="Times New Roman"/>
          <w:sz w:val="24"/>
          <w:szCs w:val="24"/>
        </w:rPr>
        <w:t xml:space="preserve">, что человек неразрывно связан с природой, поэтому общение с ней способствует гармоничному развитию личности и раскрытию творческих возможностей. Свое отношение к родной природе дети выражают в стихах, рисунках, сочинениях и других творческих работах, лучшие из них представляются на конкурсы и получают призовые места. </w:t>
      </w:r>
    </w:p>
    <w:p w:rsidR="00D746C3" w:rsidRPr="00BF18F3" w:rsidRDefault="00D746C3" w:rsidP="00AB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Организованная мной работа экологического отряда имеет практическую и научную направленность. Учащиеся не только вносят весомый практический вклад в дело оздоровления окружающей среды города, но и развивают свои творческие способности путем вовлечения их в учебно-исследовательскую деятельность. Ежегодно с результатами  своей работы учащиеся выступают на  научно-практических  конференциях различного уровня.</w:t>
      </w:r>
    </w:p>
    <w:p w:rsidR="00D746C3" w:rsidRPr="00BF18F3" w:rsidRDefault="00D746C3" w:rsidP="00AB553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Одним из направлений внеклассной работы является экскурсионная деятельность. С </w:t>
      </w:r>
      <w:r w:rsidRPr="00BF18F3">
        <w:rPr>
          <w:rFonts w:ascii="Times New Roman" w:hAnsi="Times New Roman" w:cs="Times New Roman"/>
          <w:sz w:val="24"/>
          <w:szCs w:val="24"/>
        </w:rPr>
        <w:lastRenderedPageBreak/>
        <w:t>учениками 5-9 классов совершаю поездки в Казань и Елабугу, для старшеклассников в целях профориентации организую экскурсии на крупные предприятия города Набережные Челны: ОАО «КамАЗ», ОАО «</w:t>
      </w:r>
      <w:proofErr w:type="gramStart"/>
      <w:r w:rsidRPr="00BF18F3">
        <w:rPr>
          <w:rFonts w:ascii="Times New Roman" w:hAnsi="Times New Roman" w:cs="Times New Roman"/>
          <w:sz w:val="24"/>
          <w:szCs w:val="24"/>
        </w:rPr>
        <w:t>Челны-Хлеб</w:t>
      </w:r>
      <w:proofErr w:type="gramEnd"/>
      <w:r w:rsidRPr="00BF18F3">
        <w:rPr>
          <w:rFonts w:ascii="Times New Roman" w:hAnsi="Times New Roman" w:cs="Times New Roman"/>
          <w:sz w:val="24"/>
          <w:szCs w:val="24"/>
        </w:rPr>
        <w:t xml:space="preserve">». Результатом такой работы являются реферативные работы учащихся о предприятиях города.Исследовательские работы Казань, Набережные Челны, Булгары.Работа с детьми по интересам приводит к созданию различных выставок, конкурсов. </w:t>
      </w:r>
    </w:p>
    <w:p w:rsidR="00D746C3" w:rsidRPr="00BF18F3" w:rsidRDefault="00D746C3" w:rsidP="00AB5536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География – школьный предмет, содержа</w:t>
      </w:r>
      <w:r w:rsidR="00B67C2B" w:rsidRPr="00BF18F3">
        <w:rPr>
          <w:rFonts w:ascii="Times New Roman" w:hAnsi="Times New Roman" w:cs="Times New Roman"/>
          <w:sz w:val="24"/>
          <w:szCs w:val="24"/>
        </w:rPr>
        <w:t>ние которого меняется ежедневно.</w:t>
      </w:r>
      <w:r w:rsidRPr="00BF18F3">
        <w:rPr>
          <w:rFonts w:ascii="Times New Roman" w:hAnsi="Times New Roman" w:cs="Times New Roman"/>
          <w:sz w:val="24"/>
          <w:szCs w:val="24"/>
        </w:rPr>
        <w:t xml:space="preserve"> В связи с этим  на уроках я практикую  подготовку учащимися политинформации, это позволяет не упустить те события, которые меняют границы на политической  карте, влияют на изменение экономическо-политической ситуации, создают угрозу экологии или связаны с </w:t>
      </w:r>
      <w:r w:rsidR="00B67C2B" w:rsidRPr="00BF18F3">
        <w:rPr>
          <w:rFonts w:ascii="Times New Roman" w:hAnsi="Times New Roman" w:cs="Times New Roman"/>
          <w:sz w:val="24"/>
          <w:szCs w:val="24"/>
        </w:rPr>
        <w:t>мощными природными катастрофами.</w:t>
      </w:r>
      <w:r w:rsidRPr="00BF18F3">
        <w:rPr>
          <w:rFonts w:ascii="Times New Roman" w:hAnsi="Times New Roman" w:cs="Times New Roman"/>
          <w:sz w:val="24"/>
          <w:szCs w:val="24"/>
        </w:rPr>
        <w:t xml:space="preserve"> Использование на уроках информации о последних событиях в повседневной жизни способствует воспитанию учащихся неравнодушными, препятствует аполитичности, такая тесная связь с жизнью воспитывает у учащихся потребность быть в курсе последних событий в стране и в мире, формирует гражданскую сознательность.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ind w:firstLine="4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Использование на уроках географии приёмов развивающего обучения, которые учат детей учиться, формируют познавательный интерес  к учению в целом и к географии в частности, тоже способствуют приобретению </w:t>
      </w:r>
      <w:proofErr w:type="gramStart"/>
      <w:r w:rsidRPr="00BF18F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18F3">
        <w:rPr>
          <w:rFonts w:ascii="Times New Roman" w:hAnsi="Times New Roman" w:cs="Times New Roman"/>
          <w:sz w:val="24"/>
          <w:szCs w:val="24"/>
        </w:rPr>
        <w:t xml:space="preserve"> позитивного социального опыта.  Задания на сравнения, связанные с анализом и синтезом информации, способствуют тренировке мыслительной деятельности учащихся, формируют логическое и креативное мышление школьников. Аналитическое чтение формирует у учащихся навыки рациональной работы с текстовыми материалами. Для продуктивной учёбы в школе, в ВУЗе, в целом для жизни в цивилизованном обществе очень полезны те умения, которые развивает у учащихся аналитическое чтение: выделять в тексте цели и задачи, находить ответы на поставленные вопросы, делать выводы по тексту, в 2-3 предложениях составлять резюме.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Фундаментальными особенностями современного мира являются </w:t>
      </w:r>
      <w:r w:rsidRPr="00BF18F3">
        <w:rPr>
          <w:rFonts w:ascii="Times New Roman" w:hAnsi="Times New Roman" w:cs="Times New Roman"/>
          <w:iCs/>
          <w:sz w:val="24"/>
          <w:szCs w:val="24"/>
        </w:rPr>
        <w:t>ускоряющиеся изменения</w:t>
      </w:r>
      <w:r w:rsidRPr="00BF18F3">
        <w:rPr>
          <w:rFonts w:ascii="Times New Roman" w:hAnsi="Times New Roman" w:cs="Times New Roman"/>
          <w:sz w:val="24"/>
          <w:szCs w:val="24"/>
        </w:rPr>
        <w:t>. Это мир информации, которая быстро устаревает. Это мир, где идеи постоянного реконструируются, перепроверяются и переосмысливаются; мир, где никто не может выжить с одним простым способом мышления, где собственное мышление нужно постоянно адаптировать к мышлению других, где следует уважать стремление к ясности, точности и тщательности, где навыки работы должны постоянно развиваться и совершенствоваться. Никогда прежде система образования не готовила учащихся к такой динамике изменений, непредсказуемости, сложности.  Жизненно важно, чтобы выпускник средней школы мог применять выработанные умения и полученные знания по данному предмету в своей жизни,  решать возникающие проблемы, то есть был бы компетентным в этой области.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lastRenderedPageBreak/>
        <w:t>В связи с этим считаю, что школьная география должна  обеспечить решение следующих задач: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востребованность результатов обучения в жизни;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- личностную ориентацию и </w:t>
      </w:r>
      <w:proofErr w:type="spellStart"/>
      <w:r w:rsidRPr="00BF18F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F18F3">
        <w:rPr>
          <w:rFonts w:ascii="Times New Roman" w:hAnsi="Times New Roman" w:cs="Times New Roman"/>
          <w:sz w:val="24"/>
          <w:szCs w:val="24"/>
        </w:rPr>
        <w:t xml:space="preserve"> характер обучения;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разгрузку содержания образования;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реализацию проектной деятельности;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практическое владение исследовательскими и коммуникативными методами;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- формирование ключевых компетенций (</w:t>
      </w:r>
      <w:proofErr w:type="spellStart"/>
      <w:r w:rsidRPr="00BF18F3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BF18F3">
        <w:rPr>
          <w:rFonts w:ascii="Times New Roman" w:hAnsi="Times New Roman" w:cs="Times New Roman"/>
          <w:sz w:val="24"/>
          <w:szCs w:val="24"/>
        </w:rPr>
        <w:t>, умение решать реальные задачи на практике, умение сотрудничать, способность к самообразованию).</w:t>
      </w:r>
    </w:p>
    <w:p w:rsidR="00D746C3" w:rsidRPr="00BF18F3" w:rsidRDefault="00D746C3" w:rsidP="00AB5536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Поставленные задачи решаю через личностно-ориентированные технологии, которые обеспечивают вовлечение обучающихся в активный познавательный процесс, совместную работу при решении разнообразных проблем, проявление коммуникативных умений, самостоятельный поиск необходимой информации и т.д. Среди разнообразных направлений новых педагогических технологий применяю технологии модульного, проектного,  дифференцированного, проблемного, игрового обучения и т.д. </w:t>
      </w:r>
    </w:p>
    <w:p w:rsidR="00D746C3" w:rsidRPr="00BF18F3" w:rsidRDefault="00D746C3" w:rsidP="00AB553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 xml:space="preserve">Формирование социально-адаптированной культурной личности с экологическим самосознанием и активной жизненной позиции по отношению к проблемам разного уровня, можно осуществить через метод проектов. Работа над проектом зависит от уровня подготовки и </w:t>
      </w:r>
      <w:proofErr w:type="spellStart"/>
      <w:r w:rsidR="00965A6C" w:rsidRPr="00BF18F3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BF18F3">
        <w:rPr>
          <w:rFonts w:ascii="Times New Roman" w:hAnsi="Times New Roman" w:cs="Times New Roman"/>
          <w:sz w:val="24"/>
          <w:szCs w:val="24"/>
        </w:rPr>
        <w:t xml:space="preserve"> ребёнка. Хорошо продуманная система практических работ, максимальна приближённых к задачам, реально решаемым людьми в географическом пространстве, является хорошей подготовкой для проектов. Практическая направленность уроков географии создает возможность усвоения знаний и их творческого применения обучающимися, не сковывая их творческую инициативу. </w:t>
      </w:r>
    </w:p>
    <w:p w:rsidR="0032203F" w:rsidRPr="00BF18F3" w:rsidRDefault="0032203F" w:rsidP="00AB553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1469" w:rsidRPr="00BF18F3" w:rsidRDefault="00FC564B" w:rsidP="00AB5536">
      <w:pPr>
        <w:keepNext/>
        <w:shd w:val="clear" w:color="auto" w:fill="FFFFFF"/>
        <w:spacing w:line="360" w:lineRule="auto"/>
        <w:ind w:right="34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18F3">
        <w:rPr>
          <w:rFonts w:ascii="Times New Roman" w:hAnsi="Times New Roman" w:cs="Times New Roman"/>
          <w:spacing w:val="-2"/>
          <w:sz w:val="24"/>
          <w:szCs w:val="24"/>
        </w:rPr>
        <w:t>Литература</w:t>
      </w:r>
    </w:p>
    <w:p w:rsidR="00FC564B" w:rsidRPr="00BF18F3" w:rsidRDefault="00FC564B" w:rsidP="00AB5536">
      <w:pPr>
        <w:numPr>
          <w:ilvl w:val="0"/>
          <w:numId w:val="5"/>
        </w:numPr>
        <w:shd w:val="clear" w:color="auto" w:fill="FFFFFF"/>
        <w:tabs>
          <w:tab w:val="left" w:pos="178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proofErr w:type="spellStart"/>
      <w:r w:rsidRPr="00BF18F3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BF18F3">
        <w:rPr>
          <w:rFonts w:ascii="Times New Roman" w:hAnsi="Times New Roman" w:cs="Times New Roman"/>
          <w:sz w:val="24"/>
          <w:szCs w:val="24"/>
        </w:rPr>
        <w:t xml:space="preserve"> И.В., Понурова Г.А. Методика преподавания географии. М., 1996.</w:t>
      </w:r>
    </w:p>
    <w:p w:rsidR="00FC564B" w:rsidRPr="00BF18F3" w:rsidRDefault="00FC564B" w:rsidP="00AB5536">
      <w:pPr>
        <w:numPr>
          <w:ilvl w:val="0"/>
          <w:numId w:val="5"/>
        </w:numPr>
        <w:shd w:val="clear" w:color="auto" w:fill="FFFFFF"/>
        <w:tabs>
          <w:tab w:val="left" w:pos="178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F18F3">
        <w:rPr>
          <w:rFonts w:ascii="Times New Roman" w:hAnsi="Times New Roman" w:cs="Times New Roman"/>
          <w:sz w:val="24"/>
          <w:szCs w:val="24"/>
        </w:rPr>
        <w:t>Кларин М.В. Технологии обучения: идеал и реальность. Рига, 1999.</w:t>
      </w:r>
    </w:p>
    <w:p w:rsidR="00FC564B" w:rsidRPr="00BF18F3" w:rsidRDefault="00FC564B" w:rsidP="00AB5536">
      <w:pPr>
        <w:numPr>
          <w:ilvl w:val="0"/>
          <w:numId w:val="5"/>
        </w:numPr>
        <w:shd w:val="clear" w:color="auto" w:fill="FFFFFF"/>
        <w:tabs>
          <w:tab w:val="left" w:pos="178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proofErr w:type="spellStart"/>
      <w:r w:rsidRPr="00BF18F3">
        <w:rPr>
          <w:rFonts w:ascii="Times New Roman" w:hAnsi="Times New Roman" w:cs="Times New Roman"/>
          <w:spacing w:val="-1"/>
          <w:sz w:val="24"/>
          <w:szCs w:val="24"/>
        </w:rPr>
        <w:t>Ксензова</w:t>
      </w:r>
      <w:proofErr w:type="spellEnd"/>
      <w:r w:rsidRPr="00BF18F3">
        <w:rPr>
          <w:rFonts w:ascii="Times New Roman" w:hAnsi="Times New Roman" w:cs="Times New Roman"/>
          <w:spacing w:val="-1"/>
          <w:sz w:val="24"/>
          <w:szCs w:val="24"/>
        </w:rPr>
        <w:t xml:space="preserve"> Г.Ю. Перспективные школьные технологии. М., 2000.</w:t>
      </w:r>
    </w:p>
    <w:p w:rsidR="00FC564B" w:rsidRPr="00BF18F3" w:rsidRDefault="00FC564B" w:rsidP="00AB5536">
      <w:pPr>
        <w:numPr>
          <w:ilvl w:val="0"/>
          <w:numId w:val="5"/>
        </w:numPr>
        <w:shd w:val="clear" w:color="auto" w:fill="FFFFFF"/>
        <w:tabs>
          <w:tab w:val="left" w:pos="178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BF18F3">
        <w:rPr>
          <w:rFonts w:ascii="Times New Roman" w:hAnsi="Times New Roman" w:cs="Times New Roman"/>
          <w:spacing w:val="1"/>
          <w:sz w:val="24"/>
          <w:szCs w:val="24"/>
        </w:rPr>
        <w:t xml:space="preserve">Кутейников СЕ. Типы учебных элементов модульной программы // География в </w:t>
      </w:r>
      <w:r w:rsidR="002E139E" w:rsidRPr="00BF18F3">
        <w:rPr>
          <w:rFonts w:ascii="Times New Roman" w:hAnsi="Times New Roman" w:cs="Times New Roman"/>
          <w:spacing w:val="1"/>
          <w:sz w:val="24"/>
          <w:szCs w:val="24"/>
        </w:rPr>
        <w:t>школе. 1998 № 2.</w:t>
      </w:r>
    </w:p>
    <w:p w:rsidR="00D746C3" w:rsidRPr="00BF18F3" w:rsidRDefault="00D746C3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39E" w:rsidRPr="00BF18F3" w:rsidRDefault="002E139E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3A81" w:rsidRPr="00BF18F3" w:rsidRDefault="00E13A81" w:rsidP="00AB5536">
      <w:pPr>
        <w:tabs>
          <w:tab w:val="right" w:pos="935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13A81" w:rsidRPr="00BF18F3" w:rsidSect="00BF18F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37" w:rsidRDefault="00991837" w:rsidP="00A16B04">
      <w:r>
        <w:separator/>
      </w:r>
    </w:p>
  </w:endnote>
  <w:endnote w:type="continuationSeparator" w:id="1">
    <w:p w:rsidR="00991837" w:rsidRDefault="00991837" w:rsidP="00A16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352665"/>
    </w:sdtPr>
    <w:sdtContent>
      <w:p w:rsidR="00A16B04" w:rsidRDefault="00EF2949">
        <w:pPr>
          <w:pStyle w:val="ab"/>
          <w:jc w:val="right"/>
        </w:pPr>
        <w:r>
          <w:fldChar w:fldCharType="begin"/>
        </w:r>
        <w:r w:rsidR="00A16B04">
          <w:instrText>PAGE   \* MERGEFORMAT</w:instrText>
        </w:r>
        <w:r>
          <w:fldChar w:fldCharType="separate"/>
        </w:r>
        <w:r w:rsidR="00AB5536">
          <w:rPr>
            <w:noProof/>
          </w:rPr>
          <w:t>6</w:t>
        </w:r>
        <w:r>
          <w:fldChar w:fldCharType="end"/>
        </w:r>
      </w:p>
    </w:sdtContent>
  </w:sdt>
  <w:p w:rsidR="00A16B04" w:rsidRDefault="00A16B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37" w:rsidRDefault="00991837" w:rsidP="00A16B04">
      <w:r>
        <w:separator/>
      </w:r>
    </w:p>
  </w:footnote>
  <w:footnote w:type="continuationSeparator" w:id="1">
    <w:p w:rsidR="00991837" w:rsidRDefault="00991837" w:rsidP="00A16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68C"/>
    <w:multiLevelType w:val="hybridMultilevel"/>
    <w:tmpl w:val="A3C2C0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611CB"/>
    <w:multiLevelType w:val="hybridMultilevel"/>
    <w:tmpl w:val="CE4CC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BA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A00D98"/>
    <w:multiLevelType w:val="hybridMultilevel"/>
    <w:tmpl w:val="50EE3464"/>
    <w:lvl w:ilvl="0" w:tplc="28BC2F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E34C9B"/>
    <w:multiLevelType w:val="hybridMultilevel"/>
    <w:tmpl w:val="47A6FFC0"/>
    <w:lvl w:ilvl="0" w:tplc="3B0A71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6A4CD1"/>
    <w:multiLevelType w:val="singleLevel"/>
    <w:tmpl w:val="532E714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6C3"/>
    <w:rsid w:val="0000612E"/>
    <w:rsid w:val="0005460F"/>
    <w:rsid w:val="000B146D"/>
    <w:rsid w:val="00142F45"/>
    <w:rsid w:val="00194D3A"/>
    <w:rsid w:val="001B3AE5"/>
    <w:rsid w:val="001F49A2"/>
    <w:rsid w:val="0026720D"/>
    <w:rsid w:val="002E139E"/>
    <w:rsid w:val="00321AD6"/>
    <w:rsid w:val="0032203F"/>
    <w:rsid w:val="00367EA9"/>
    <w:rsid w:val="003D4B0A"/>
    <w:rsid w:val="003D5A1C"/>
    <w:rsid w:val="00482581"/>
    <w:rsid w:val="004874B4"/>
    <w:rsid w:val="0048784C"/>
    <w:rsid w:val="00492EE1"/>
    <w:rsid w:val="00493280"/>
    <w:rsid w:val="004A1C4A"/>
    <w:rsid w:val="004D3F95"/>
    <w:rsid w:val="004E1038"/>
    <w:rsid w:val="00555817"/>
    <w:rsid w:val="0064082F"/>
    <w:rsid w:val="006A6130"/>
    <w:rsid w:val="007100D0"/>
    <w:rsid w:val="00731637"/>
    <w:rsid w:val="007D5139"/>
    <w:rsid w:val="007D7DB1"/>
    <w:rsid w:val="00807EB1"/>
    <w:rsid w:val="00850CDF"/>
    <w:rsid w:val="00886779"/>
    <w:rsid w:val="00917788"/>
    <w:rsid w:val="00965A6C"/>
    <w:rsid w:val="00991837"/>
    <w:rsid w:val="009945AA"/>
    <w:rsid w:val="00996732"/>
    <w:rsid w:val="009E0E35"/>
    <w:rsid w:val="009E528C"/>
    <w:rsid w:val="00A16B04"/>
    <w:rsid w:val="00AB2773"/>
    <w:rsid w:val="00AB5536"/>
    <w:rsid w:val="00AE28BB"/>
    <w:rsid w:val="00B44375"/>
    <w:rsid w:val="00B46F34"/>
    <w:rsid w:val="00B54D81"/>
    <w:rsid w:val="00B67C2B"/>
    <w:rsid w:val="00B82C9C"/>
    <w:rsid w:val="00B87C52"/>
    <w:rsid w:val="00BF18F3"/>
    <w:rsid w:val="00C11C5D"/>
    <w:rsid w:val="00C13E70"/>
    <w:rsid w:val="00C23A4E"/>
    <w:rsid w:val="00CE107D"/>
    <w:rsid w:val="00D746C3"/>
    <w:rsid w:val="00E13A81"/>
    <w:rsid w:val="00E318C4"/>
    <w:rsid w:val="00EF2949"/>
    <w:rsid w:val="00F0739A"/>
    <w:rsid w:val="00F57FD2"/>
    <w:rsid w:val="00FC564B"/>
    <w:rsid w:val="00FE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2F45"/>
    <w:rPr>
      <w:b/>
      <w:bCs/>
      <w:spacing w:val="0"/>
    </w:rPr>
  </w:style>
  <w:style w:type="character" w:styleId="a4">
    <w:name w:val="Emphasis"/>
    <w:basedOn w:val="a0"/>
    <w:qFormat/>
    <w:rsid w:val="00142F45"/>
    <w:rPr>
      <w:i/>
      <w:iCs/>
    </w:rPr>
  </w:style>
  <w:style w:type="paragraph" w:styleId="a5">
    <w:name w:val="List Paragraph"/>
    <w:basedOn w:val="a"/>
    <w:uiPriority w:val="34"/>
    <w:qFormat/>
    <w:rsid w:val="00142F45"/>
    <w:pPr>
      <w:spacing w:after="200" w:line="288" w:lineRule="auto"/>
      <w:ind w:left="720"/>
      <w:contextualSpacing/>
    </w:pPr>
    <w:rPr>
      <w:rFonts w:ascii="Calibri" w:hAnsi="Calibri"/>
      <w:i/>
      <w:iCs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82C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C9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E103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16B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B0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16B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6B0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1063;&#1077;&#1083;&#1085;&#1099;.tatyana-solodyank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Татьяна</cp:lastModifiedBy>
  <cp:revision>46</cp:revision>
  <dcterms:created xsi:type="dcterms:W3CDTF">2016-01-24T01:58:00Z</dcterms:created>
  <dcterms:modified xsi:type="dcterms:W3CDTF">2016-02-29T23:56:00Z</dcterms:modified>
</cp:coreProperties>
</file>