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CC" w:rsidRPr="00531ACC" w:rsidRDefault="00531ACC" w:rsidP="00531ACC">
      <w:pPr>
        <w:jc w:val="both"/>
        <w:rPr>
          <w:rFonts w:ascii="Times New Roman" w:hAnsi="Times New Roman" w:cs="Times New Roman"/>
        </w:rPr>
      </w:pPr>
    </w:p>
    <w:p w:rsidR="00531ACC" w:rsidRPr="00873EF7" w:rsidRDefault="00A737C6" w:rsidP="00873EF7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873EF7">
        <w:rPr>
          <w:rFonts w:ascii="Times New Roman" w:hAnsi="Times New Roman" w:cs="Times New Roman"/>
          <w:b/>
          <w:bCs/>
          <w:i/>
          <w:iCs/>
          <w:color w:val="272727"/>
          <w:sz w:val="28"/>
          <w:szCs w:val="28"/>
        </w:rPr>
        <w:t xml:space="preserve"> </w:t>
      </w:r>
      <w:r w:rsidR="00873EF7" w:rsidRPr="00873EF7">
        <w:rPr>
          <w:rFonts w:ascii="Times New Roman" w:hAnsi="Times New Roman" w:cs="Times New Roman"/>
          <w:b/>
          <w:bCs/>
          <w:i/>
          <w:iCs/>
          <w:color w:val="272727"/>
          <w:sz w:val="28"/>
          <w:szCs w:val="28"/>
        </w:rPr>
        <w:t>«Язык Земли» родного края</w:t>
      </w:r>
    </w:p>
    <w:p w:rsidR="00531ACC" w:rsidRPr="005C6A32" w:rsidRDefault="00531ACC" w:rsidP="005C6A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6A32">
        <w:rPr>
          <w:rFonts w:ascii="Times New Roman" w:hAnsi="Times New Roman" w:cs="Times New Roman"/>
          <w:sz w:val="28"/>
          <w:szCs w:val="28"/>
        </w:rPr>
        <w:t>Мингалиева</w:t>
      </w:r>
      <w:proofErr w:type="spellEnd"/>
      <w:r w:rsidRPr="005C6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A32">
        <w:rPr>
          <w:rFonts w:ascii="Times New Roman" w:hAnsi="Times New Roman" w:cs="Times New Roman"/>
          <w:sz w:val="28"/>
          <w:szCs w:val="28"/>
        </w:rPr>
        <w:t>Ильмира</w:t>
      </w:r>
      <w:proofErr w:type="spellEnd"/>
      <w:r w:rsidRPr="005C6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A32"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  <w:r w:rsidRPr="005C6A32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5C6A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Ilmira</w:t>
        </w:r>
        <w:r w:rsidRPr="005C6A32">
          <w:rPr>
            <w:rStyle w:val="a3"/>
            <w:rFonts w:ascii="Times New Roman" w:hAnsi="Times New Roman" w:cs="Times New Roman"/>
            <w:sz w:val="28"/>
            <w:szCs w:val="28"/>
          </w:rPr>
          <w:t>35@</w:t>
        </w:r>
        <w:r w:rsidRPr="005C6A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C6A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C6A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C6A32">
        <w:rPr>
          <w:rFonts w:ascii="Times New Roman" w:hAnsi="Times New Roman" w:cs="Times New Roman"/>
          <w:sz w:val="28"/>
          <w:szCs w:val="28"/>
        </w:rPr>
        <w:t>), учитель географии</w:t>
      </w:r>
    </w:p>
    <w:p w:rsidR="00531ACC" w:rsidRDefault="00531ACC" w:rsidP="00531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ACC">
        <w:rPr>
          <w:rFonts w:ascii="Times New Roman" w:hAnsi="Times New Roman" w:cs="Times New Roman"/>
          <w:sz w:val="28"/>
          <w:szCs w:val="28"/>
        </w:rPr>
        <w:t xml:space="preserve">       МБОУ «Лицей – интернат </w:t>
      </w:r>
      <w:r>
        <w:rPr>
          <w:rFonts w:ascii="Times New Roman" w:hAnsi="Times New Roman" w:cs="Times New Roman"/>
          <w:sz w:val="28"/>
          <w:szCs w:val="28"/>
        </w:rPr>
        <w:t>(школа для одаренных детей)г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531AC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31ACC">
        <w:rPr>
          <w:rFonts w:ascii="Times New Roman" w:hAnsi="Times New Roman" w:cs="Times New Roman"/>
          <w:sz w:val="28"/>
          <w:szCs w:val="28"/>
        </w:rPr>
        <w:t>уинска Республики Татарстан»</w:t>
      </w:r>
    </w:p>
    <w:p w:rsidR="00A737C6" w:rsidRDefault="00A737C6" w:rsidP="00A737C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7C6">
        <w:rPr>
          <w:rFonts w:ascii="Times New Roman" w:hAnsi="Times New Roman" w:cs="Times New Roman"/>
          <w:b/>
          <w:i/>
          <w:sz w:val="28"/>
          <w:szCs w:val="28"/>
        </w:rPr>
        <w:t>Аннотация:</w:t>
      </w:r>
      <w:r w:rsidRPr="00A737C6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B6B30" w:rsidRPr="00FB6B30" w:rsidRDefault="00A737C6" w:rsidP="00FB6B30">
      <w:pPr>
        <w:rPr>
          <w:rFonts w:ascii="Times New Roman" w:hAnsi="Times New Roman" w:cs="Times New Roman"/>
          <w:sz w:val="28"/>
          <w:szCs w:val="28"/>
        </w:rPr>
      </w:pPr>
      <w:r w:rsidRPr="00FB6B30">
        <w:rPr>
          <w:rFonts w:ascii="Times New Roman" w:hAnsi="Times New Roman" w:cs="Times New Roman"/>
          <w:sz w:val="28"/>
          <w:szCs w:val="28"/>
        </w:rPr>
        <w:t>Географические названия окружают нас с детства. С первых лет нашей жизни они повседневно и постоянно входят в наше сознание, начиная с названия города, села, улицы, где находится родной дом. Невозможно представить современный мир без географических имен. А возникли они  в глубокой древности; их истоки - в первобытном обществе. Тысячелетиями накапливались они, количество их росло.  Практически нет бессмысленных названий, ведь процесс наименования -  процесс народного творчества. Как сказал писатель К. Паустовский</w:t>
      </w:r>
      <w:proofErr w:type="gramStart"/>
      <w:r w:rsidRPr="00FB6B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B6B30">
        <w:rPr>
          <w:rFonts w:ascii="Times New Roman" w:hAnsi="Times New Roman" w:cs="Times New Roman"/>
          <w:sz w:val="28"/>
          <w:szCs w:val="28"/>
        </w:rPr>
        <w:t xml:space="preserve"> « названия говорят о характере народа, его истории, его склонностях и особенностях быта». Географические названия и имена живут долго, сохраняя память о народе, давшем их, поэтому так велик интерес к их осмыслению. Известный общественный деятель Х</w:t>
      </w:r>
      <w:proofErr w:type="gramStart"/>
      <w:r w:rsidRPr="00FB6B3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FB6B30">
        <w:rPr>
          <w:rFonts w:ascii="Times New Roman" w:hAnsi="Times New Roman" w:cs="Times New Roman"/>
          <w:sz w:val="28"/>
          <w:szCs w:val="28"/>
        </w:rPr>
        <w:t xml:space="preserve">Х века Надеждин Н.И. писал: « Земля есть книга, где история человеческая записывается в географической номенклатуре».  Желание прочитать эту «книгу» возникло у человека с давних времен. Еще в античности зародилась традиция сопровождать географические и исторические сочинения объяснением названий. Ей следовали Геродот в «Истории», Авиценна в «Морских берегах». Не случайно поэтому  наука, занимающаяся выяснением происхождения и  развития географических названий, их формой,  смысловым сопровождением грамматическим оформлением, обозначается  именно греческим словом «топонимика», в основе которого лежит </w:t>
      </w:r>
      <w:proofErr w:type="spellStart"/>
      <w:r w:rsidRPr="00FB6B30">
        <w:rPr>
          <w:rFonts w:ascii="Times New Roman" w:hAnsi="Times New Roman" w:cs="Times New Roman"/>
          <w:i/>
          <w:sz w:val="28"/>
          <w:szCs w:val="28"/>
        </w:rPr>
        <w:t>топо</w:t>
      </w:r>
      <w:proofErr w:type="gramStart"/>
      <w:r w:rsidRPr="00FB6B30">
        <w:rPr>
          <w:rFonts w:ascii="Times New Roman" w:hAnsi="Times New Roman" w:cs="Times New Roman"/>
          <w:i/>
          <w:sz w:val="28"/>
          <w:szCs w:val="28"/>
        </w:rPr>
        <w:t>с</w:t>
      </w:r>
      <w:proofErr w:type="spellEnd"/>
      <w:r w:rsidRPr="00FB6B3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B6B30">
        <w:rPr>
          <w:rFonts w:ascii="Times New Roman" w:hAnsi="Times New Roman" w:cs="Times New Roman"/>
          <w:sz w:val="28"/>
          <w:szCs w:val="28"/>
        </w:rPr>
        <w:t xml:space="preserve"> «место, местность», и </w:t>
      </w:r>
      <w:proofErr w:type="spellStart"/>
      <w:r w:rsidRPr="00FB6B30">
        <w:rPr>
          <w:rFonts w:ascii="Times New Roman" w:hAnsi="Times New Roman" w:cs="Times New Roman"/>
          <w:i/>
          <w:sz w:val="28"/>
          <w:szCs w:val="28"/>
        </w:rPr>
        <w:t>онима</w:t>
      </w:r>
      <w:proofErr w:type="spellEnd"/>
      <w:r w:rsidRPr="00FB6B30">
        <w:rPr>
          <w:rFonts w:ascii="Times New Roman" w:hAnsi="Times New Roman" w:cs="Times New Roman"/>
          <w:sz w:val="28"/>
          <w:szCs w:val="28"/>
        </w:rPr>
        <w:t xml:space="preserve"> – «имя».</w:t>
      </w:r>
      <w:r w:rsidR="00FB6B30" w:rsidRPr="00FB6B30">
        <w:rPr>
          <w:rFonts w:ascii="Times New Roman" w:hAnsi="Times New Roman" w:cs="Times New Roman"/>
          <w:sz w:val="28"/>
          <w:szCs w:val="28"/>
        </w:rPr>
        <w:t xml:space="preserve"> Географическое название не бывает случайным, его дает общество. Как все общественные явления, оно всегда обусловлено. В одни эпохи давали названия преимущественно по природным или хозяйственным признакам объекта; в  другие</w:t>
      </w:r>
      <w:r w:rsidR="00FB6B30">
        <w:rPr>
          <w:rFonts w:ascii="Times New Roman" w:hAnsi="Times New Roman" w:cs="Times New Roman"/>
          <w:sz w:val="28"/>
          <w:szCs w:val="28"/>
        </w:rPr>
        <w:t xml:space="preserve"> </w:t>
      </w:r>
      <w:r w:rsidR="00FB6B30" w:rsidRPr="00FB6B30">
        <w:rPr>
          <w:rFonts w:ascii="Times New Roman" w:hAnsi="Times New Roman" w:cs="Times New Roman"/>
          <w:sz w:val="28"/>
          <w:szCs w:val="28"/>
        </w:rPr>
        <w:t xml:space="preserve">- чаще всего называли объект по его принадлежности владельцу; в третьи  возобладали названия- посвящения, придающие ему идеологическую окраску. </w:t>
      </w:r>
    </w:p>
    <w:p w:rsidR="00A737C6" w:rsidRPr="00A737C6" w:rsidRDefault="00A737C6" w:rsidP="00A737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37C6" w:rsidRDefault="00A737C6" w:rsidP="00A7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49A" w:rsidRDefault="0006249A" w:rsidP="00A7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C6A32">
        <w:rPr>
          <w:rFonts w:ascii="Times New Roman" w:hAnsi="Times New Roman" w:cs="Times New Roman"/>
          <w:sz w:val="28"/>
          <w:szCs w:val="28"/>
        </w:rPr>
        <w:t>Географических имен, пожалуй</w:t>
      </w:r>
      <w:r w:rsidR="00531ACC">
        <w:rPr>
          <w:rFonts w:ascii="Times New Roman" w:hAnsi="Times New Roman" w:cs="Times New Roman"/>
          <w:sz w:val="28"/>
          <w:szCs w:val="28"/>
        </w:rPr>
        <w:t>, столько же, сколько звезд на небе, но это не так. Ученым – звездочетам все же удалось подсчитать количество планет, астероидов, комет, звезд… Число звезд, видимых невооруженным глазом, не превышает шести с половиной тысяч.</w:t>
      </w:r>
      <w:r w:rsidR="005C6A32">
        <w:rPr>
          <w:rFonts w:ascii="Times New Roman" w:hAnsi="Times New Roman" w:cs="Times New Roman"/>
          <w:sz w:val="28"/>
          <w:szCs w:val="28"/>
        </w:rPr>
        <w:t xml:space="preserve"> </w:t>
      </w:r>
      <w:r w:rsidR="00EA191C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, хотя самый подробный звездный каталог, составленный с помощью сильнейших телескопов и фотоснимков, включает около трехсот тысяч звезд, астрономы за все время существования человечества сумели дать небесным телам всего лишь около двух тысяч имен: полутора тысячам планет, их спутникам, астероидам и туманностям, восьмидесяти восьми созвездиям и примерно сотне комет.</w:t>
      </w:r>
      <w:r w:rsidR="00647270">
        <w:rPr>
          <w:rFonts w:ascii="Times New Roman" w:hAnsi="Times New Roman" w:cs="Times New Roman"/>
          <w:sz w:val="28"/>
          <w:szCs w:val="28"/>
        </w:rPr>
        <w:t xml:space="preserve"> У остальной массы звезд имен нет – их заменяют буквы и цифры.</w:t>
      </w:r>
    </w:p>
    <w:p w:rsidR="00647270" w:rsidRDefault="00647270" w:rsidP="005C6A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географических названия только в одной нашей стране не один десяток миллионов……</w:t>
      </w:r>
      <w:r w:rsidR="006208DE">
        <w:rPr>
          <w:rFonts w:ascii="Times New Roman" w:hAnsi="Times New Roman" w:cs="Times New Roman"/>
          <w:sz w:val="28"/>
          <w:szCs w:val="28"/>
        </w:rPr>
        <w:t xml:space="preserve"> «Очень уж неопределенно», - скажете вы. Да, неопределенно. Но что поделаешь, если мы никогда еще не занимались более точным подсчетом. (Такой подсчет был проведен в Швеции, и оказалось, что в этой  небольшой стране  около двенадцати миллионов географических названий)</w:t>
      </w:r>
      <w:r w:rsidR="005C6A32">
        <w:rPr>
          <w:rFonts w:ascii="Times New Roman" w:hAnsi="Times New Roman" w:cs="Times New Roman"/>
          <w:sz w:val="28"/>
          <w:szCs w:val="28"/>
        </w:rPr>
        <w:t>.</w:t>
      </w:r>
    </w:p>
    <w:p w:rsidR="006208DE" w:rsidRDefault="006208DE" w:rsidP="005C6A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Одних лишь озер больших, средних и малых, на нашей российской земле более двухсот пятидесяти тысяч; одних только рек у нас больше ста сорока тысяч. И почти у каждого озера, каждой реки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речушки-свое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имя.</w:t>
      </w:r>
    </w:p>
    <w:p w:rsidR="006208DE" w:rsidRDefault="006208DE" w:rsidP="005C6A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Взгляните на карту любого малонаселенного горного хребта или вовсе безлюдной пустыни.</w:t>
      </w:r>
    </w:p>
    <w:p w:rsidR="006208DE" w:rsidRDefault="006208DE" w:rsidP="00FB6B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вершины горного хребта, все его перевалы, ледники, ущелья, отроги имеют названия. На карте пустыни вы увидите названия возвышенностей и впадин, кружочки колодцев </w:t>
      </w:r>
      <w:r w:rsidR="00EA4AB5">
        <w:rPr>
          <w:rFonts w:ascii="Times New Roman" w:hAnsi="Times New Roman" w:cs="Times New Roman"/>
          <w:sz w:val="28"/>
          <w:szCs w:val="28"/>
        </w:rPr>
        <w:t>пунктирные линии, отмечающие русла рек, давно пересохших рек или ежегодно пересыхающих на многие месяцы. И у каждого русла, у каждого колодца есть свое название.</w:t>
      </w:r>
    </w:p>
    <w:p w:rsidR="00EA4AB5" w:rsidRDefault="00EA4AB5" w:rsidP="005C6A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столько географических названий встречается в безлюдных местах, то сколько же встретится таких названий в густонаселенных частях нашей страны - в промышленных районах, в краях развитого сельского хозяйства! Попробуйте  представить себе, сколько у нас городов, сел, деревень, рабочих </w:t>
      </w:r>
      <w:r>
        <w:rPr>
          <w:rFonts w:ascii="Times New Roman" w:hAnsi="Times New Roman" w:cs="Times New Roman"/>
          <w:sz w:val="28"/>
          <w:szCs w:val="28"/>
        </w:rPr>
        <w:lastRenderedPageBreak/>
        <w:t>поселков, аулов, кишлаков, аилов, заимок и других населенных пунктов. И каждый из них как-то назван.</w:t>
      </w:r>
    </w:p>
    <w:p w:rsidR="001B1C3F" w:rsidRDefault="001B1C3F" w:rsidP="005C6A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Никакая географическая карта не может вместить извилистые линии всех рек с их притоками, изображениями всех горных хребтов, голубых пятен всех озер, значков и кружочков  обозначающих все города и селения. А о названиях и говорить нечего.</w:t>
      </w:r>
    </w:p>
    <w:p w:rsidR="006A01E3" w:rsidRDefault="001B1C3F" w:rsidP="005C6A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Вряд </w:t>
      </w:r>
      <w:r w:rsidR="005C6A32">
        <w:rPr>
          <w:rFonts w:ascii="Times New Roman" w:hAnsi="Times New Roman" w:cs="Times New Roman"/>
          <w:sz w:val="28"/>
          <w:szCs w:val="28"/>
        </w:rPr>
        <w:t xml:space="preserve">ли найдется такой человек, </w:t>
      </w:r>
      <w:r w:rsidR="006A01E3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5C6A32">
        <w:rPr>
          <w:rFonts w:ascii="Times New Roman" w:hAnsi="Times New Roman" w:cs="Times New Roman"/>
          <w:sz w:val="28"/>
          <w:szCs w:val="28"/>
        </w:rPr>
        <w:t xml:space="preserve">й не  интересовался бы значением </w:t>
      </w:r>
      <w:r w:rsidR="006A01E3">
        <w:rPr>
          <w:rFonts w:ascii="Times New Roman" w:hAnsi="Times New Roman" w:cs="Times New Roman"/>
          <w:sz w:val="28"/>
          <w:szCs w:val="28"/>
        </w:rPr>
        <w:t>города, площади, улицы или переулка, где он живет, историей происхождения имени реки, на которой стоит его город.</w:t>
      </w:r>
      <w:r w:rsidR="00FB6B30">
        <w:rPr>
          <w:rFonts w:ascii="Times New Roman" w:hAnsi="Times New Roman" w:cs="Times New Roman"/>
          <w:sz w:val="28"/>
          <w:szCs w:val="28"/>
        </w:rPr>
        <w:t xml:space="preserve"> Любое географическое  название всегда таит в себе какой – то смысл. Северный Ледовитый океан называется так потому, что большая часть его покрыта льдами.</w:t>
      </w:r>
      <w:r w:rsidR="003E25E8">
        <w:rPr>
          <w:rFonts w:ascii="Times New Roman" w:hAnsi="Times New Roman" w:cs="Times New Roman"/>
          <w:sz w:val="28"/>
          <w:szCs w:val="28"/>
        </w:rPr>
        <w:t xml:space="preserve"> </w:t>
      </w:r>
      <w:r w:rsidR="00FB6B30">
        <w:rPr>
          <w:rFonts w:ascii="Times New Roman" w:hAnsi="Times New Roman" w:cs="Times New Roman"/>
          <w:sz w:val="28"/>
          <w:szCs w:val="28"/>
        </w:rPr>
        <w:t>Магнитогорск назвали так по горе Магнитной, у подножия которой стоит этот крупный индустриальный город. А гора получила свое название потому, что она сложена из магнитного железняка.</w:t>
      </w:r>
      <w:r w:rsidR="005B2992">
        <w:rPr>
          <w:rFonts w:ascii="Times New Roman" w:hAnsi="Times New Roman" w:cs="Times New Roman"/>
          <w:sz w:val="28"/>
          <w:szCs w:val="28"/>
        </w:rPr>
        <w:t xml:space="preserve"> Пролив Дежнева был назван в честь знаменитого землепроходца и морехода казака Семена Дежнева, который первым из европейцев узнал, что из Ледовитого океана есть проход в Великий (Тихий) океан и что Азия не соединена с американским материком,</w:t>
      </w:r>
    </w:p>
    <w:p w:rsidR="005B2992" w:rsidRDefault="005B2992" w:rsidP="005C6A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Но не сразу найдешь ответ на вопрос, почему часть ледовитого океана называется Карским морем. Почему пролив, разделяющий острова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Нолвой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Земли в Ледовитом океане, называется Маточкин</w:t>
      </w:r>
      <w:r w:rsidR="000E0701">
        <w:rPr>
          <w:rFonts w:ascii="Times New Roman" w:hAnsi="Times New Roman" w:cs="Times New Roman"/>
          <w:sz w:val="28"/>
          <w:szCs w:val="28"/>
        </w:rPr>
        <w:t>ым шаром? Почему северные наши моря носят имена Белого и Балтийского</w:t>
      </w:r>
      <w:proofErr w:type="gramStart"/>
      <w:r w:rsidR="000E070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E0701">
        <w:rPr>
          <w:rFonts w:ascii="Times New Roman" w:hAnsi="Times New Roman" w:cs="Times New Roman"/>
          <w:sz w:val="28"/>
          <w:szCs w:val="28"/>
        </w:rPr>
        <w:t xml:space="preserve"> а южные – Черного и Азовского? Почему озера названы такими именами, как Каспийское море, Аральское море, Байкал или Иссык – Куль? Что означают такие имена как Москва, Ташкент, Рязань, Волга, Днепр? Какой смысл содержится во всех этих названиях?</w:t>
      </w:r>
    </w:p>
    <w:p w:rsidR="00170240" w:rsidRDefault="00170240" w:rsidP="005C6A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Лишь очень немногие географические названия можно раскрыть сразу. Значительная часть географических имен представляет собой задачи – загадки, и решать их приходится часто очень сложными способами. Некоторые же названия остаются настоящими тайнами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раскрытия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надо погружаться в исторические архивы, в языкознание, этнографию, археологию.</w:t>
      </w:r>
    </w:p>
    <w:p w:rsidR="00E938E7" w:rsidRDefault="00E938E7" w:rsidP="005C6A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Еще в самом раннем детстве мы входим в широкий мир географических названий. Они накапливаются в нашей памяти с каждым днем: имена ближних деревень и сел. Имена соседних районов и областей, имена озер, рек, болот, островов, морей, стран встречаются в разговорах близких людей, в учебниках, книгах для чтения, в журналах и газетах…Должно быть, не без основания говорят, что культурный уровень в известной мере определяется и объемом знания географических имен, если, конечно, за каждым таким именем в </w:t>
      </w:r>
      <w:r w:rsidR="005C6A32">
        <w:rPr>
          <w:rFonts w:ascii="Times New Roman" w:hAnsi="Times New Roman" w:cs="Times New Roman"/>
          <w:sz w:val="28"/>
          <w:szCs w:val="28"/>
        </w:rPr>
        <w:t>воображении человека встает</w:t>
      </w:r>
      <w:r>
        <w:rPr>
          <w:rFonts w:ascii="Times New Roman" w:hAnsi="Times New Roman" w:cs="Times New Roman"/>
          <w:sz w:val="28"/>
          <w:szCs w:val="28"/>
        </w:rPr>
        <w:t xml:space="preserve"> определенная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какой- то страны или моря, озера или реки, города или горного хребта. А первой ступенью культуры, конечно, следует считать знание своей  малой родины. </w:t>
      </w:r>
    </w:p>
    <w:p w:rsidR="00E938E7" w:rsidRDefault="00E938E7" w:rsidP="005C6A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Когда кого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спрашивают, откуда он родом, то на этот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обычно отвечают: </w:t>
      </w:r>
    </w:p>
    <w:p w:rsidR="00E938E7" w:rsidRDefault="00E938E7" w:rsidP="005C6A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сибиря</w:t>
      </w:r>
      <w:r w:rsidR="005C6A32">
        <w:rPr>
          <w:rFonts w:ascii="Times New Roman" w:hAnsi="Times New Roman" w:cs="Times New Roman"/>
          <w:sz w:val="28"/>
          <w:szCs w:val="28"/>
        </w:rPr>
        <w:t>к»; Я с Урала»; « Я из Буинска»; « Я  из Казани».</w:t>
      </w:r>
    </w:p>
    <w:p w:rsidR="00E938E7" w:rsidRDefault="00E938E7" w:rsidP="005C6A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Образы большого города или крохотной деревушки, дремучей тайги или бескрайней степи, берега моря или песков жаркой пустыни, скалистых гор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всхломленной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равнины, реки или озера, болота или сопок сразу же возникают в памяти человека, едва лишь он назовет  место, где он родился или же где  прошли годы его юности. Любой топоним, иногда даже не очень звучный и красивый, сразу превращается</w:t>
      </w:r>
      <w:r w:rsidR="00E60D8B">
        <w:rPr>
          <w:rFonts w:ascii="Times New Roman" w:hAnsi="Times New Roman" w:cs="Times New Roman"/>
          <w:sz w:val="28"/>
          <w:szCs w:val="28"/>
        </w:rPr>
        <w:t xml:space="preserve">  в волшебный ключик, открывающий шлюзы памяти.</w:t>
      </w:r>
    </w:p>
    <w:p w:rsidR="00F3177A" w:rsidRPr="006A01E3" w:rsidRDefault="00F3177A" w:rsidP="005C6A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7C6" w:rsidRDefault="00A737C6" w:rsidP="004A6D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D1E" w:rsidRDefault="00155D1E" w:rsidP="004A6D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D1E" w:rsidRDefault="00155D1E" w:rsidP="004A6D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D1E" w:rsidRDefault="00155D1E" w:rsidP="004A6D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D1E" w:rsidRDefault="00155D1E" w:rsidP="004A6D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D1E" w:rsidRDefault="00155D1E" w:rsidP="004A6D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D1E" w:rsidRDefault="00155D1E" w:rsidP="004A6D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D1E" w:rsidRDefault="00155D1E" w:rsidP="004A6D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D1E" w:rsidRDefault="00155D1E" w:rsidP="004A6D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08DE" w:rsidRDefault="004A6D4D" w:rsidP="004A6D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</w:t>
      </w:r>
    </w:p>
    <w:p w:rsidR="0006249A" w:rsidRPr="00531ACC" w:rsidRDefault="0006249A" w:rsidP="005C6A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6D4D" w:rsidRPr="00873EF7" w:rsidRDefault="004A6D4D" w:rsidP="004A6D4D">
      <w:pPr>
        <w:pStyle w:val="a4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EF7">
        <w:rPr>
          <w:rFonts w:ascii="Times New Roman" w:eastAsia="Times New Roman" w:hAnsi="Times New Roman" w:cs="Times New Roman"/>
          <w:sz w:val="28"/>
          <w:szCs w:val="28"/>
        </w:rPr>
        <w:t>География России: Энциклопедический словарь./ Гл</w:t>
      </w:r>
      <w:proofErr w:type="gramStart"/>
      <w:r w:rsidRPr="00873EF7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873EF7">
        <w:rPr>
          <w:rFonts w:ascii="Times New Roman" w:eastAsia="Times New Roman" w:hAnsi="Times New Roman" w:cs="Times New Roman"/>
          <w:sz w:val="28"/>
          <w:szCs w:val="28"/>
        </w:rPr>
        <w:t xml:space="preserve">ед. </w:t>
      </w:r>
      <w:proofErr w:type="spellStart"/>
      <w:r w:rsidRPr="00873EF7">
        <w:rPr>
          <w:rFonts w:ascii="Times New Roman" w:eastAsia="Times New Roman" w:hAnsi="Times New Roman" w:cs="Times New Roman"/>
          <w:sz w:val="28"/>
          <w:szCs w:val="28"/>
        </w:rPr>
        <w:t>А.П.Горкин</w:t>
      </w:r>
      <w:proofErr w:type="spellEnd"/>
      <w:r w:rsidRPr="00873EF7">
        <w:rPr>
          <w:rFonts w:ascii="Times New Roman" w:eastAsia="Times New Roman" w:hAnsi="Times New Roman" w:cs="Times New Roman"/>
          <w:sz w:val="28"/>
          <w:szCs w:val="28"/>
        </w:rPr>
        <w:t>.- М.: «Большая Российская Энциклопедия», 1998.</w:t>
      </w:r>
    </w:p>
    <w:p w:rsidR="004A6D4D" w:rsidRPr="00873EF7" w:rsidRDefault="004A6D4D" w:rsidP="004A6D4D">
      <w:pPr>
        <w:pStyle w:val="a4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EF7">
        <w:rPr>
          <w:rFonts w:ascii="Times New Roman" w:hAnsi="Times New Roman" w:cs="Times New Roman"/>
          <w:sz w:val="28"/>
          <w:szCs w:val="28"/>
        </w:rPr>
        <w:t>И. Сергеев: « Тайна географических названий» /Издательство « Детская литература» 1980г.</w:t>
      </w:r>
    </w:p>
    <w:p w:rsidR="004A6D4D" w:rsidRPr="00873EF7" w:rsidRDefault="004A6D4D" w:rsidP="004A6D4D">
      <w:pPr>
        <w:pStyle w:val="a4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EF7">
        <w:rPr>
          <w:rFonts w:ascii="Times New Roman" w:eastAsia="Times New Roman" w:hAnsi="Times New Roman" w:cs="Times New Roman"/>
          <w:sz w:val="28"/>
          <w:szCs w:val="28"/>
        </w:rPr>
        <w:t>Мурзаев</w:t>
      </w:r>
      <w:proofErr w:type="spellEnd"/>
      <w:r w:rsidRPr="00873EF7">
        <w:rPr>
          <w:rFonts w:ascii="Times New Roman" w:eastAsia="Times New Roman" w:hAnsi="Times New Roman" w:cs="Times New Roman"/>
          <w:sz w:val="28"/>
          <w:szCs w:val="28"/>
        </w:rPr>
        <w:t xml:space="preserve"> Э.М. География в названиях.- М.: «Наука», 1979.</w:t>
      </w:r>
    </w:p>
    <w:p w:rsidR="004A6D4D" w:rsidRPr="00873EF7" w:rsidRDefault="004A6D4D" w:rsidP="004A6D4D">
      <w:pPr>
        <w:pStyle w:val="a4"/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3EF7">
        <w:rPr>
          <w:rFonts w:ascii="Times New Roman" w:eastAsia="Times New Roman" w:hAnsi="Times New Roman" w:cs="Times New Roman"/>
          <w:sz w:val="28"/>
          <w:szCs w:val="28"/>
        </w:rPr>
        <w:t>Мурзаев</w:t>
      </w:r>
      <w:proofErr w:type="spellEnd"/>
      <w:r w:rsidRPr="00873EF7">
        <w:rPr>
          <w:rFonts w:ascii="Times New Roman" w:eastAsia="Times New Roman" w:hAnsi="Times New Roman" w:cs="Times New Roman"/>
          <w:sz w:val="28"/>
          <w:szCs w:val="28"/>
        </w:rPr>
        <w:t xml:space="preserve"> Э.М.Очерки </w:t>
      </w:r>
      <w:proofErr w:type="spellStart"/>
      <w:r w:rsidRPr="00873EF7">
        <w:rPr>
          <w:rFonts w:ascii="Times New Roman" w:eastAsia="Times New Roman" w:hAnsi="Times New Roman" w:cs="Times New Roman"/>
          <w:sz w:val="28"/>
          <w:szCs w:val="28"/>
        </w:rPr>
        <w:t>топонимики</w:t>
      </w:r>
      <w:proofErr w:type="gramStart"/>
      <w:r w:rsidRPr="00873EF7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873EF7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Pr="00873EF7">
        <w:rPr>
          <w:rFonts w:ascii="Times New Roman" w:eastAsia="Times New Roman" w:hAnsi="Times New Roman" w:cs="Times New Roman"/>
          <w:sz w:val="28"/>
          <w:szCs w:val="28"/>
        </w:rPr>
        <w:t>.: «Мысль», 1974.</w:t>
      </w:r>
    </w:p>
    <w:p w:rsidR="00531ACC" w:rsidRPr="00531ACC" w:rsidRDefault="00531ACC" w:rsidP="00531ACC">
      <w:pPr>
        <w:rPr>
          <w:rFonts w:ascii="Times New Roman" w:hAnsi="Times New Roman" w:cs="Times New Roman"/>
        </w:rPr>
      </w:pPr>
    </w:p>
    <w:p w:rsidR="00D80D9C" w:rsidRPr="00531ACC" w:rsidRDefault="00D80D9C">
      <w:pPr>
        <w:rPr>
          <w:rFonts w:ascii="Times New Roman" w:hAnsi="Times New Roman" w:cs="Times New Roman"/>
        </w:rPr>
      </w:pPr>
    </w:p>
    <w:sectPr w:rsidR="00D80D9C" w:rsidRPr="00531ACC" w:rsidSect="005C6A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908E6"/>
    <w:multiLevelType w:val="hybridMultilevel"/>
    <w:tmpl w:val="A35EC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0C5418"/>
    <w:multiLevelType w:val="hybridMultilevel"/>
    <w:tmpl w:val="30F235A2"/>
    <w:lvl w:ilvl="0" w:tplc="F01640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ACC"/>
    <w:rsid w:val="0006249A"/>
    <w:rsid w:val="000E0701"/>
    <w:rsid w:val="000F3F7E"/>
    <w:rsid w:val="00155D1E"/>
    <w:rsid w:val="00170240"/>
    <w:rsid w:val="001B1C3F"/>
    <w:rsid w:val="002B2526"/>
    <w:rsid w:val="003E25E8"/>
    <w:rsid w:val="004A6D4D"/>
    <w:rsid w:val="00531ACC"/>
    <w:rsid w:val="005B2992"/>
    <w:rsid w:val="005C6A32"/>
    <w:rsid w:val="006208DE"/>
    <w:rsid w:val="00647270"/>
    <w:rsid w:val="006A01E3"/>
    <w:rsid w:val="00873EF7"/>
    <w:rsid w:val="00953E5C"/>
    <w:rsid w:val="00A737C6"/>
    <w:rsid w:val="00AA5A29"/>
    <w:rsid w:val="00D80D9C"/>
    <w:rsid w:val="00E60D8B"/>
    <w:rsid w:val="00E938E7"/>
    <w:rsid w:val="00EA191C"/>
    <w:rsid w:val="00EA4AB5"/>
    <w:rsid w:val="00F3177A"/>
    <w:rsid w:val="00FB6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31A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6D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mira35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ILMIRA</dc:creator>
  <cp:keywords/>
  <dc:description/>
  <cp:lastModifiedBy>ILMIRA</cp:lastModifiedBy>
  <cp:revision>14</cp:revision>
  <dcterms:created xsi:type="dcterms:W3CDTF">2015-03-22T13:55:00Z</dcterms:created>
  <dcterms:modified xsi:type="dcterms:W3CDTF">2015-03-23T12:36:00Z</dcterms:modified>
</cp:coreProperties>
</file>