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C56" w:rsidRDefault="00561C56" w:rsidP="00561C5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1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ВОЗМОЖНОСТЬ ИСПОЛЬЗОВАНИЯ ЭНЕРГЕТИЧЕСКОГО ВОЗДЕЙСТВИЯ НА СТРУКТУРУ ОКОЛОЭВТЕКТИЧЕСКОГО РАСПЛАВА</w:t>
      </w:r>
      <w:r w:rsidR="00E97A4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bookmarkStart w:id="0" w:name="_GoBack"/>
      <w:bookmarkEnd w:id="0"/>
      <w:r w:rsidRPr="00561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ИСПОЛЬЗОВАНИЯ ЕГО В КАЧЕСТВЕ РЕПЕРНОЙ ТОЧКИ ТЕМПЕРАТУРЫ</w:t>
      </w:r>
    </w:p>
    <w:p w:rsidR="00B746DA" w:rsidRPr="00460FFE" w:rsidRDefault="00561C56" w:rsidP="00460FFE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0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Прохоренко</w:t>
      </w:r>
      <w:r w:rsidR="00B746DA" w:rsidRPr="00460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С.В.*</w:t>
      </w:r>
      <w:r w:rsidRPr="0046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60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Стаднык</w:t>
      </w:r>
      <w:proofErr w:type="spellEnd"/>
      <w:r w:rsidR="00B746DA" w:rsidRPr="00460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Б.*,</w:t>
      </w:r>
      <w:r w:rsidRPr="0046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Мудрый</w:t>
      </w:r>
      <w:r w:rsidR="00B746DA" w:rsidRPr="00460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С.**</w:t>
      </w:r>
    </w:p>
    <w:p w:rsidR="00460FFE" w:rsidRPr="00460FFE" w:rsidRDefault="00B3512E" w:rsidP="00460FFE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0F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*Национальный университет «Львовская Политехника», </w:t>
      </w:r>
      <w:r w:rsidR="00460FFE" w:rsidRPr="00460F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Украина, </w:t>
      </w:r>
      <w:r w:rsidR="00460FFE" w:rsidRPr="00460F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79013</w:t>
      </w:r>
      <w:r w:rsidR="00460FFE" w:rsidRPr="00460F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60FFE" w:rsidRPr="00460F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г.Львов</w:t>
      </w:r>
      <w:proofErr w:type="spellEnd"/>
      <w:r w:rsidR="00460FFE" w:rsidRPr="00460F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r w:rsidR="00460FFE" w:rsidRPr="00460F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ул. Степана </w:t>
      </w:r>
      <w:proofErr w:type="spellStart"/>
      <w:r w:rsidR="00460FFE" w:rsidRPr="00460F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Бандер</w:t>
      </w:r>
      <w:r w:rsidR="00460FFE" w:rsidRPr="00460F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ы</w:t>
      </w:r>
      <w:proofErr w:type="spellEnd"/>
      <w:r w:rsidR="00460FFE" w:rsidRPr="00460F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12</w:t>
      </w:r>
      <w:r w:rsidR="00460FFE" w:rsidRPr="00460FF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  <w:r w:rsidR="00460FFE" w:rsidRPr="00460FF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siergiej.prokhorenko@gmail.com</w:t>
      </w:r>
    </w:p>
    <w:p w:rsidR="00561C56" w:rsidRPr="00460FFE" w:rsidRDefault="00B3512E" w:rsidP="00460FFE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0F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**Львовский национальный университет имени Ивана Франко</w:t>
      </w:r>
      <w:r w:rsidR="00460FFE" w:rsidRPr="00460F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Украина, </w:t>
      </w:r>
      <w:r w:rsidR="00460FFE" w:rsidRPr="00460FFE">
        <w:rPr>
          <w:rFonts w:ascii="Times New Roman" w:hAnsi="Times New Roman" w:cs="Times New Roman"/>
          <w:i/>
          <w:color w:val="000000"/>
          <w:sz w:val="28"/>
          <w:szCs w:val="28"/>
        </w:rPr>
        <w:t>79000</w:t>
      </w:r>
      <w:r w:rsidR="00460FFE" w:rsidRPr="00460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="00460FFE" w:rsidRPr="00460FFE">
        <w:rPr>
          <w:rFonts w:ascii="Times New Roman" w:hAnsi="Times New Roman" w:cs="Times New Roman"/>
          <w:i/>
          <w:color w:val="000000"/>
          <w:sz w:val="28"/>
          <w:szCs w:val="28"/>
        </w:rPr>
        <w:t>г.Львов</w:t>
      </w:r>
      <w:proofErr w:type="spellEnd"/>
      <w:r w:rsidR="00460FFE" w:rsidRPr="00460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="00460FFE" w:rsidRPr="00460FFE">
        <w:rPr>
          <w:rFonts w:ascii="Times New Roman" w:hAnsi="Times New Roman" w:cs="Times New Roman"/>
          <w:i/>
          <w:color w:val="000000"/>
          <w:sz w:val="28"/>
          <w:szCs w:val="28"/>
        </w:rPr>
        <w:t>ул.Университетская</w:t>
      </w:r>
      <w:proofErr w:type="spellEnd"/>
      <w:r w:rsidR="00460FFE" w:rsidRPr="00460FFE">
        <w:rPr>
          <w:rFonts w:ascii="Times New Roman" w:hAnsi="Times New Roman" w:cs="Times New Roman"/>
          <w:i/>
          <w:color w:val="000000"/>
          <w:sz w:val="28"/>
          <w:szCs w:val="28"/>
        </w:rPr>
        <w:t>, 1.</w:t>
      </w:r>
    </w:p>
    <w:p w:rsidR="00561C56" w:rsidRPr="00561C56" w:rsidRDefault="00561C56" w:rsidP="00561C5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6" w:rsidRDefault="00561C56" w:rsidP="00561C56">
      <w:pPr>
        <w:shd w:val="clear" w:color="auto" w:fill="FFFFFF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посвящена развитию теоретических основ и принципов построения нового класса реперных точек температуры, - с использованием металлических сплавов эвтектической концентрации в качестве рабочего вещества. Концепция воспроизведения реперных точек в эвтектике основана на разработанной методике двухэтапной реализации реперного фазового перехода. На первом этапе производится энергетическая обработка микрогетерогенного эвтектического расплава, обеспечивающая формирование необходимой структуры в процессе кристаллизации. На втором, рабочем этапе плавления предварительно сформированная высокодисперсная, равнозернистая, </w:t>
      </w:r>
      <w:proofErr w:type="spellStart"/>
      <w:r w:rsidRPr="00561C56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энергонасыщенная</w:t>
      </w:r>
      <w:proofErr w:type="spellEnd"/>
      <w:r w:rsidRPr="00561C56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структура рабочего вещества обеспечивает изотермическое, чё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тко очерченное плато плавления.</w:t>
      </w:r>
    </w:p>
    <w:p w:rsidR="00561C56" w:rsidRPr="00561C56" w:rsidRDefault="00561C56" w:rsidP="00561C56">
      <w:pPr>
        <w:shd w:val="clear" w:color="auto" w:fill="FFFFFF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Нами были проанализированы причины нестабильности воспроизведения температуры фазовых переходов плавление-кристаллизация. Установлено, что базовыми источниками нестабильности </w:t>
      </w:r>
      <w:proofErr w:type="spellStart"/>
      <w:r w:rsidRPr="00561C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воспроизводимости</w:t>
      </w:r>
      <w:proofErr w:type="spellEnd"/>
      <w:r w:rsidRPr="0056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температуры и </w:t>
      </w:r>
      <w:proofErr w:type="spellStart"/>
      <w:r w:rsidRPr="00561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неединственности</w:t>
      </w:r>
      <w:proofErr w:type="spellEnd"/>
      <w:r w:rsidRPr="0056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металлических реперных точек ITS-90 являются неоднозначность определения концентрации и природы примесей, а также отсутствие надлежащих унифицированных технологий реализации фазовых переходов кристаллизации. Проведенный структурно-термодинамический анализ свидетельствует о том, что строение каждого расплава, как и способ его трансформации вплоть до начала кристаллизации, - характеризуются индивидуальными особенностями. Из выполненных исследований однозначно следует важный практический вывод: для каждого металла – рабочего вещества репера необходимо разрабатывать индивидуальную методику реализации фазового перехода (как в смысле стартовой температуры вещества, так и скорости её изменения), что будет залогом повышения единственности реперных точек температуры.</w:t>
      </w:r>
    </w:p>
    <w:p w:rsidR="00561C56" w:rsidRPr="00561C56" w:rsidRDefault="00561C56" w:rsidP="00561C56">
      <w:pPr>
        <w:shd w:val="clear" w:color="auto" w:fill="FFFFFF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proofErr w:type="spellStart"/>
      <w:r w:rsidRPr="00561C56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энтропийно</w:t>
      </w:r>
      <w:proofErr w:type="spellEnd"/>
      <w:r w:rsidRPr="0056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-кластерного анализа, а также рентгенографических и </w:t>
      </w:r>
      <w:proofErr w:type="spellStart"/>
      <w:r w:rsidRPr="00561C5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вискозиметрических</w:t>
      </w:r>
      <w:proofErr w:type="spellEnd"/>
      <w:r w:rsidRPr="0056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исследований показано, что эвтектические расплавы в определенном температурном интервале после плавления сохраняют микронеоднородную структуру. Теоретически доказано и экспериментально подтверждено, что благодаря кластерному строению структура эвтектических расплавов особо чувствительна к наложению физических полей.  Разработана методология оценки значений энергетического воздействия на расплав рабочего вещества с целью формообразования </w:t>
      </w:r>
      <w:r w:rsidRPr="00561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мелкодисперсной, равнозернистой энергетически-насыщенной структуры, которая обеспечивает наиболее изотермическое плато плавления. Контроль формирования оптимального уровня однородности и дисперсности кристаллической структуры рабочего вещества при её кристаллизации осуществляется с использованием адаптированного метода акустической эмиссии (AЭ). При плавлении разработанный метод используется для определения начала и завершения фазового перехода.</w:t>
      </w:r>
    </w:p>
    <w:p w:rsidR="00561C56" w:rsidRPr="00561C56" w:rsidRDefault="00561C56" w:rsidP="00561C56">
      <w:pPr>
        <w:shd w:val="clear" w:color="auto" w:fill="FFFFFF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примера с применением рентгенографического, </w:t>
      </w:r>
      <w:proofErr w:type="spellStart"/>
      <w:r w:rsidRPr="00561C5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вискозиметрического</w:t>
      </w:r>
      <w:proofErr w:type="spellEnd"/>
      <w:r w:rsidRPr="0056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калориметрического, металлографического, дифференциального термического и AЭ методов анализа исследован прецизионный состав эвтектики системы </w:t>
      </w:r>
      <w:proofErr w:type="spellStart"/>
      <w:r w:rsidRPr="00561C56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r w:rsidRPr="00561C5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Ga</w:t>
      </w:r>
      <w:r w:rsidRPr="00561C5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Sn</w:t>
      </w:r>
      <w:proofErr w:type="spellEnd"/>
      <w:r w:rsidRPr="00561C5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необходимый уровень перегрева расплава, параметры его энергетической обработки и условия кристаллизации, оптимальные для получения последующего максимально изотермического плато плавления, а также уровня его длительной стабильности. Ширина обеспечиваемого температурного интервала плато плавления не превышает 0,008°C.</w:t>
      </w:r>
    </w:p>
    <w:p w:rsidR="00CA4FBC" w:rsidRPr="00561C56" w:rsidRDefault="00561C56" w:rsidP="00561C56">
      <w:pPr>
        <w:shd w:val="clear" w:color="auto" w:fill="FFFFFF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Разработаны и исследованы мобильные реперные точки с использованием в качестве рабочего вещества эвтектических сплавов систем </w:t>
      </w:r>
      <w:proofErr w:type="spellStart"/>
      <w:r w:rsidRPr="00561C56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r w:rsidRPr="00561C5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Ga</w:t>
      </w:r>
      <w:r w:rsidRPr="00561C5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Sn</w:t>
      </w:r>
      <w:proofErr w:type="spellEnd"/>
      <w:r w:rsidRPr="0056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61C56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r w:rsidRPr="00561C5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Bi</w:t>
      </w:r>
      <w:proofErr w:type="spellEnd"/>
      <w:r w:rsidRPr="00561C5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Обеспечена реализация плато плавления с параметрами (достигнутая стабильность температуры × продолжительность регистрирования плато с соответствующей температурой): (0,02°C ×5 час. 10,58°C); (0,03°C ×1 час 72,73°C). Разработан, изготовлен и исследован мобильный репер температуры с использованием термоэлектрического стабилизатора температуры печи и AЭ-комплекса контроля необходимого уровня стабилизирующей энергетической обработки рабочего вещества.</w:t>
      </w:r>
    </w:p>
    <w:sectPr w:rsidR="00CA4FBC" w:rsidRPr="00561C56" w:rsidSect="00561C56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56"/>
    <w:rsid w:val="002B2E70"/>
    <w:rsid w:val="00460FFE"/>
    <w:rsid w:val="00561C56"/>
    <w:rsid w:val="00B3512E"/>
    <w:rsid w:val="00B746DA"/>
    <w:rsid w:val="00D46D2E"/>
    <w:rsid w:val="00E9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18081-EC43-4F32-BB38-920CFB8E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1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360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67711804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1905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457795614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Динмухаметова</dc:creator>
  <cp:keywords/>
  <dc:description/>
  <cp:lastModifiedBy>Резеда Динмухаметова</cp:lastModifiedBy>
  <cp:revision>5</cp:revision>
  <dcterms:created xsi:type="dcterms:W3CDTF">2014-08-29T10:12:00Z</dcterms:created>
  <dcterms:modified xsi:type="dcterms:W3CDTF">2014-09-04T04:35:00Z</dcterms:modified>
</cp:coreProperties>
</file>