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FD" w:rsidRPr="00FD3659" w:rsidRDefault="00F24CFD" w:rsidP="00F24CFD">
      <w:pPr>
        <w:ind w:left="-567" w:right="283"/>
        <w:jc w:val="center"/>
        <w:rPr>
          <w:b/>
          <w:sz w:val="28"/>
          <w:szCs w:val="28"/>
        </w:rPr>
      </w:pPr>
      <w:r w:rsidRPr="00FD3659">
        <w:rPr>
          <w:b/>
          <w:sz w:val="28"/>
          <w:szCs w:val="28"/>
        </w:rPr>
        <w:fldChar w:fldCharType="begin"/>
      </w:r>
      <w:r w:rsidRPr="00FD3659">
        <w:rPr>
          <w:b/>
          <w:sz w:val="28"/>
          <w:szCs w:val="28"/>
        </w:rPr>
        <w:instrText xml:space="preserve"> HYPERLINK "http://conf.knitu.ru/confkgtu/ru/w_conf_doc_edit.jsp?act=0&amp;id=61113&amp;id_doc=34924&amp;id_conf=19&amp;is_adm=0&amp;idm=2697" </w:instrText>
      </w:r>
      <w:r w:rsidRPr="00FD3659">
        <w:rPr>
          <w:b/>
          <w:sz w:val="28"/>
          <w:szCs w:val="28"/>
        </w:rPr>
        <w:fldChar w:fldCharType="separate"/>
      </w:r>
      <w:r w:rsidRPr="00FD3659">
        <w:rPr>
          <w:rStyle w:val="a3"/>
          <w:b/>
          <w:color w:val="auto"/>
          <w:sz w:val="28"/>
          <w:szCs w:val="28"/>
          <w:u w:val="none"/>
        </w:rPr>
        <w:t>ПОВЕРХНОСТНОЕ НАТЯЖЕНИЕ И РАБОТА ВЫХОДА ЭЛЕКТРОНА ТРОЙНОЙ СИСТЕМЫ НАТРИЙ-ЦЕЗИЙ-РУБИДИЙ</w:t>
      </w:r>
      <w:r w:rsidRPr="00FD3659">
        <w:rPr>
          <w:b/>
          <w:sz w:val="28"/>
          <w:szCs w:val="28"/>
        </w:rPr>
        <w:fldChar w:fldCharType="end"/>
      </w:r>
    </w:p>
    <w:p w:rsidR="00F24CFD" w:rsidRPr="00FD3659" w:rsidRDefault="00C31075" w:rsidP="00F24CFD">
      <w:pPr>
        <w:ind w:left="-567" w:right="283"/>
        <w:jc w:val="center"/>
        <w:rPr>
          <w:b/>
          <w:sz w:val="28"/>
          <w:szCs w:val="28"/>
        </w:rPr>
      </w:pPr>
      <w:r w:rsidRPr="00FD3659">
        <w:rPr>
          <w:b/>
          <w:sz w:val="28"/>
          <w:szCs w:val="28"/>
          <w:u w:val="single"/>
        </w:rPr>
        <w:t>Архестов Р.Х.,</w:t>
      </w:r>
      <w:r w:rsidRPr="00FD36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Кегадуева З., </w:t>
      </w:r>
      <w:r w:rsidR="00F24CFD" w:rsidRPr="00FD3659">
        <w:rPr>
          <w:b/>
          <w:sz w:val="28"/>
          <w:szCs w:val="28"/>
        </w:rPr>
        <w:t>Алчагиров Б.Б</w:t>
      </w:r>
      <w:r w:rsidRPr="00C31075">
        <w:rPr>
          <w:b/>
          <w:sz w:val="28"/>
          <w:szCs w:val="28"/>
        </w:rPr>
        <w:t>.</w:t>
      </w:r>
    </w:p>
    <w:p w:rsidR="00727D28" w:rsidRDefault="00727D28" w:rsidP="00727D28">
      <w:pPr>
        <w:jc w:val="center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ФГБОУ ВПО «Кабардино-Балкарский государственный университет</w:t>
      </w:r>
    </w:p>
    <w:p w:rsidR="00727D28" w:rsidRDefault="00727D28" w:rsidP="00727D28">
      <w:pPr>
        <w:ind w:left="-567" w:right="283"/>
        <w:jc w:val="center"/>
        <w:rPr>
          <w:bCs/>
          <w:sz w:val="28"/>
          <w:szCs w:val="28"/>
        </w:rPr>
      </w:pPr>
      <w:r>
        <w:rPr>
          <w:i/>
          <w:sz w:val="28"/>
          <w:szCs w:val="28"/>
          <w:lang w:eastAsia="en-US"/>
        </w:rPr>
        <w:t xml:space="preserve">им. Х.М. </w:t>
      </w:r>
      <w:proofErr w:type="spellStart"/>
      <w:r>
        <w:rPr>
          <w:i/>
          <w:sz w:val="28"/>
          <w:szCs w:val="28"/>
          <w:lang w:eastAsia="en-US"/>
        </w:rPr>
        <w:t>Бербекова</w:t>
      </w:r>
      <w:proofErr w:type="spellEnd"/>
      <w:r>
        <w:rPr>
          <w:i/>
          <w:sz w:val="28"/>
          <w:szCs w:val="28"/>
          <w:lang w:eastAsia="en-US"/>
        </w:rPr>
        <w:t>», Россия, 360004, г. Нальчик, ул. Чернышевского, 173</w:t>
      </w:r>
    </w:p>
    <w:p w:rsidR="00FD3659" w:rsidRPr="00727D28" w:rsidRDefault="003A36BB" w:rsidP="00FD3659">
      <w:pPr>
        <w:ind w:left="-567" w:right="283"/>
        <w:jc w:val="center"/>
        <w:rPr>
          <w:i/>
          <w:sz w:val="28"/>
          <w:szCs w:val="28"/>
        </w:rPr>
      </w:pPr>
      <w:hyperlink r:id="rId5" w:history="1">
        <w:r w:rsidR="00FD3659" w:rsidRPr="00727D28">
          <w:rPr>
            <w:rStyle w:val="a3"/>
            <w:bCs/>
            <w:i/>
            <w:color w:val="auto"/>
            <w:sz w:val="28"/>
            <w:szCs w:val="28"/>
            <w:lang w:val="en-US"/>
          </w:rPr>
          <w:t>alchg</w:t>
        </w:r>
        <w:r w:rsidR="00FD3659" w:rsidRPr="00727D28">
          <w:rPr>
            <w:rStyle w:val="a3"/>
            <w:bCs/>
            <w:i/>
            <w:color w:val="auto"/>
            <w:sz w:val="28"/>
            <w:szCs w:val="28"/>
          </w:rPr>
          <w:t>@</w:t>
        </w:r>
        <w:r w:rsidR="00FD3659" w:rsidRPr="00727D28">
          <w:rPr>
            <w:rStyle w:val="a3"/>
            <w:bCs/>
            <w:i/>
            <w:color w:val="auto"/>
            <w:sz w:val="28"/>
            <w:szCs w:val="28"/>
            <w:lang w:val="en-US"/>
          </w:rPr>
          <w:t>kbsu</w:t>
        </w:r>
        <w:r w:rsidR="00FD3659" w:rsidRPr="00727D28">
          <w:rPr>
            <w:rStyle w:val="a3"/>
            <w:bCs/>
            <w:i/>
            <w:color w:val="auto"/>
            <w:sz w:val="28"/>
            <w:szCs w:val="28"/>
          </w:rPr>
          <w:t>.</w:t>
        </w:r>
        <w:r w:rsidR="00FD3659" w:rsidRPr="00727D28">
          <w:rPr>
            <w:rStyle w:val="a3"/>
            <w:bCs/>
            <w:i/>
            <w:color w:val="auto"/>
            <w:sz w:val="28"/>
            <w:szCs w:val="28"/>
            <w:lang w:val="en-US"/>
          </w:rPr>
          <w:t>ru</w:t>
        </w:r>
      </w:hyperlink>
      <w:r w:rsidR="00C31075" w:rsidRPr="00727D28">
        <w:rPr>
          <w:i/>
          <w:sz w:val="28"/>
          <w:szCs w:val="28"/>
        </w:rPr>
        <w:t xml:space="preserve">, </w:t>
      </w:r>
      <w:hyperlink r:id="rId6" w:history="1">
        <w:r w:rsidR="00C31075" w:rsidRPr="00727D28">
          <w:rPr>
            <w:rStyle w:val="a3"/>
            <w:i/>
            <w:color w:val="auto"/>
            <w:sz w:val="28"/>
            <w:szCs w:val="28"/>
            <w:lang w:val="en-US"/>
          </w:rPr>
          <w:t>ruslan</w:t>
        </w:r>
        <w:r w:rsidR="00C31075" w:rsidRPr="00727D28">
          <w:rPr>
            <w:rStyle w:val="a3"/>
            <w:i/>
            <w:color w:val="auto"/>
            <w:sz w:val="28"/>
            <w:szCs w:val="28"/>
          </w:rPr>
          <w:t>.</w:t>
        </w:r>
        <w:r w:rsidR="00C31075" w:rsidRPr="00727D28">
          <w:rPr>
            <w:rStyle w:val="a3"/>
            <w:i/>
            <w:color w:val="auto"/>
            <w:sz w:val="28"/>
            <w:szCs w:val="28"/>
            <w:lang w:val="en-US"/>
          </w:rPr>
          <w:t>arhestov</w:t>
        </w:r>
        <w:r w:rsidR="00C31075" w:rsidRPr="00727D28">
          <w:rPr>
            <w:rStyle w:val="a3"/>
            <w:i/>
            <w:color w:val="auto"/>
            <w:sz w:val="28"/>
            <w:szCs w:val="28"/>
          </w:rPr>
          <w:t>@</w:t>
        </w:r>
        <w:r w:rsidR="00C31075" w:rsidRPr="00727D28">
          <w:rPr>
            <w:rStyle w:val="a3"/>
            <w:i/>
            <w:color w:val="auto"/>
            <w:sz w:val="28"/>
            <w:szCs w:val="28"/>
            <w:lang w:val="en-US"/>
          </w:rPr>
          <w:t>mail</w:t>
        </w:r>
        <w:r w:rsidR="00C31075" w:rsidRPr="00727D28">
          <w:rPr>
            <w:rStyle w:val="a3"/>
            <w:i/>
            <w:color w:val="auto"/>
            <w:sz w:val="28"/>
            <w:szCs w:val="28"/>
          </w:rPr>
          <w:t>.</w:t>
        </w:r>
        <w:proofErr w:type="spellStart"/>
        <w:r w:rsidR="00C31075" w:rsidRPr="00727D28">
          <w:rPr>
            <w:rStyle w:val="a3"/>
            <w:i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C31075" w:rsidRPr="00727D28" w:rsidRDefault="00C31075" w:rsidP="00FD3659">
      <w:pPr>
        <w:ind w:left="-567" w:right="283"/>
        <w:jc w:val="center"/>
        <w:rPr>
          <w:bCs/>
          <w:sz w:val="28"/>
          <w:szCs w:val="28"/>
        </w:rPr>
      </w:pPr>
    </w:p>
    <w:p w:rsidR="00FD3659" w:rsidRPr="00727D28" w:rsidRDefault="00FD3659" w:rsidP="00F24CFD">
      <w:pPr>
        <w:ind w:left="-567" w:right="283"/>
        <w:jc w:val="center"/>
        <w:rPr>
          <w:b/>
          <w:sz w:val="28"/>
          <w:szCs w:val="28"/>
        </w:rPr>
      </w:pPr>
    </w:p>
    <w:p w:rsidR="00F24CFD" w:rsidRPr="00FD3659" w:rsidRDefault="00F24CFD" w:rsidP="00497A6C">
      <w:pPr>
        <w:ind w:left="-567" w:right="283" w:firstLine="567"/>
        <w:jc w:val="both"/>
        <w:rPr>
          <w:sz w:val="28"/>
          <w:szCs w:val="28"/>
        </w:rPr>
      </w:pPr>
      <w:r w:rsidRPr="00FD3659">
        <w:rPr>
          <w:sz w:val="28"/>
          <w:szCs w:val="28"/>
        </w:rPr>
        <w:t>В литературе имеются данные по поверхностному натяжению (</w:t>
      </w:r>
      <w:proofErr w:type="gramStart"/>
      <w:r w:rsidRPr="00FD3659">
        <w:rPr>
          <w:sz w:val="28"/>
          <w:szCs w:val="28"/>
        </w:rPr>
        <w:t>ПН</w:t>
      </w:r>
      <w:proofErr w:type="gramEnd"/>
      <w:r w:rsidRPr="00FD3659">
        <w:rPr>
          <w:sz w:val="28"/>
          <w:szCs w:val="28"/>
        </w:rPr>
        <w:t xml:space="preserve">) и работе выхода электрона (РВЭ) одного разреза системы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</w:rPr>
        <w:t>-</w:t>
      </w:r>
      <w:r w:rsidRPr="00FD3659">
        <w:rPr>
          <w:b/>
          <w:sz w:val="28"/>
          <w:szCs w:val="28"/>
        </w:rPr>
        <w:t>С</w:t>
      </w:r>
      <w:r w:rsidRPr="00FD3659">
        <w:rPr>
          <w:b/>
          <w:sz w:val="28"/>
          <w:szCs w:val="28"/>
          <w:lang w:val="en-US"/>
        </w:rPr>
        <w:t>s</w:t>
      </w:r>
      <w:r w:rsidRPr="00FD3659">
        <w:rPr>
          <w:sz w:val="28"/>
          <w:szCs w:val="28"/>
        </w:rPr>
        <w:t>-</w:t>
      </w:r>
      <w:proofErr w:type="spellStart"/>
      <w:r w:rsidRPr="00FD3659">
        <w:rPr>
          <w:sz w:val="28"/>
          <w:szCs w:val="28"/>
          <w:lang w:val="en-US"/>
        </w:rPr>
        <w:t>Rb</w:t>
      </w:r>
      <w:proofErr w:type="spellEnd"/>
      <w:r w:rsidRPr="00FD3659">
        <w:rPr>
          <w:sz w:val="28"/>
          <w:szCs w:val="28"/>
        </w:rPr>
        <w:t xml:space="preserve"> с постоянным соотношением концентраций Х</w:t>
      </w:r>
      <w:r w:rsidRPr="00FD3659">
        <w:rPr>
          <w:sz w:val="28"/>
          <w:szCs w:val="28"/>
          <w:vertAlign w:val="subscript"/>
          <w:lang w:val="en-US"/>
        </w:rPr>
        <w:t>Na</w:t>
      </w:r>
      <w:r w:rsidRPr="00FD3659">
        <w:rPr>
          <w:sz w:val="28"/>
          <w:szCs w:val="28"/>
        </w:rPr>
        <w:t>:</w:t>
      </w:r>
      <w:proofErr w:type="gramStart"/>
      <w:r w:rsidRPr="00FD3659">
        <w:rPr>
          <w:sz w:val="28"/>
          <w:szCs w:val="28"/>
        </w:rPr>
        <w:t>Х</w:t>
      </w:r>
      <w:proofErr w:type="gramEnd"/>
      <w:r w:rsidRPr="00FD3659">
        <w:rPr>
          <w:sz w:val="28"/>
          <w:szCs w:val="28"/>
          <w:vertAlign w:val="subscript"/>
          <w:lang w:val="en-US"/>
        </w:rPr>
        <w:t>Cs</w:t>
      </w:r>
      <w:r w:rsidRPr="00FD3659">
        <w:rPr>
          <w:sz w:val="28"/>
          <w:szCs w:val="28"/>
        </w:rPr>
        <w:t xml:space="preserve">=0,155:1 и исходным двойным сплавом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  <w:vertAlign w:val="subscript"/>
        </w:rPr>
        <w:t>13,4</w:t>
      </w:r>
      <w:r w:rsidRPr="00FD3659">
        <w:rPr>
          <w:sz w:val="28"/>
          <w:szCs w:val="28"/>
        </w:rPr>
        <w:t>С</w:t>
      </w:r>
      <w:r w:rsidRPr="00FD3659">
        <w:rPr>
          <w:sz w:val="28"/>
          <w:szCs w:val="28"/>
          <w:lang w:val="en-US"/>
        </w:rPr>
        <w:t>s</w:t>
      </w:r>
      <w:r w:rsidRPr="00FD3659">
        <w:rPr>
          <w:sz w:val="28"/>
          <w:szCs w:val="28"/>
          <w:vertAlign w:val="subscript"/>
        </w:rPr>
        <w:t>86,4.</w:t>
      </w:r>
      <w:r w:rsidRPr="00FD3659">
        <w:rPr>
          <w:sz w:val="28"/>
          <w:szCs w:val="28"/>
        </w:rPr>
        <w:t xml:space="preserve"> [1,2]. В данной работе приводятся результаты измерений </w:t>
      </w:r>
      <w:proofErr w:type="gramStart"/>
      <w:r w:rsidRPr="00FD3659">
        <w:rPr>
          <w:sz w:val="28"/>
          <w:szCs w:val="28"/>
        </w:rPr>
        <w:t>ПН</w:t>
      </w:r>
      <w:proofErr w:type="gramEnd"/>
      <w:r w:rsidRPr="00FD3659">
        <w:rPr>
          <w:sz w:val="28"/>
          <w:szCs w:val="28"/>
        </w:rPr>
        <w:t xml:space="preserve"> и РВЭ сплавов системы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</w:rPr>
        <w:t>-</w:t>
      </w:r>
      <w:r w:rsidRPr="00FD3659">
        <w:rPr>
          <w:b/>
          <w:sz w:val="28"/>
          <w:szCs w:val="28"/>
        </w:rPr>
        <w:t>С</w:t>
      </w:r>
      <w:r w:rsidRPr="00FD3659">
        <w:rPr>
          <w:b/>
          <w:sz w:val="28"/>
          <w:szCs w:val="28"/>
          <w:lang w:val="en-US"/>
        </w:rPr>
        <w:t>s</w:t>
      </w:r>
      <w:r w:rsidRPr="00FD3659">
        <w:rPr>
          <w:sz w:val="28"/>
          <w:szCs w:val="28"/>
        </w:rPr>
        <w:t>-</w:t>
      </w:r>
      <w:proofErr w:type="spellStart"/>
      <w:r w:rsidRPr="00FD3659">
        <w:rPr>
          <w:sz w:val="28"/>
          <w:szCs w:val="28"/>
          <w:lang w:val="en-US"/>
        </w:rPr>
        <w:t>Rb</w:t>
      </w:r>
      <w:proofErr w:type="spellEnd"/>
      <w:r w:rsidRPr="00FD3659">
        <w:rPr>
          <w:sz w:val="28"/>
          <w:szCs w:val="28"/>
        </w:rPr>
        <w:t>, составы которых менялись вдоль лучевого разреза, сходящегося к вершине рубидия концентрационного треугольника с постоянным соотношением концентраций Х</w:t>
      </w:r>
      <w:r w:rsidRPr="00FD3659">
        <w:rPr>
          <w:sz w:val="28"/>
          <w:szCs w:val="28"/>
          <w:vertAlign w:val="subscript"/>
          <w:lang w:val="en-US"/>
        </w:rPr>
        <w:t>Na</w:t>
      </w:r>
      <w:r w:rsidRPr="00FD3659">
        <w:rPr>
          <w:sz w:val="28"/>
          <w:szCs w:val="28"/>
        </w:rPr>
        <w:t>:</w:t>
      </w:r>
      <w:proofErr w:type="gramStart"/>
      <w:r w:rsidRPr="00FD3659">
        <w:rPr>
          <w:sz w:val="28"/>
          <w:szCs w:val="28"/>
        </w:rPr>
        <w:t>Х</w:t>
      </w:r>
      <w:proofErr w:type="gramEnd"/>
      <w:r w:rsidRPr="00FD3659">
        <w:rPr>
          <w:sz w:val="28"/>
          <w:szCs w:val="28"/>
          <w:vertAlign w:val="subscript"/>
          <w:lang w:val="en-US"/>
        </w:rPr>
        <w:t>Cs</w:t>
      </w:r>
      <w:r w:rsidRPr="00FD3659">
        <w:rPr>
          <w:sz w:val="28"/>
          <w:szCs w:val="28"/>
        </w:rPr>
        <w:t xml:space="preserve">=5,78:1 и исходным двойным сплавом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  <w:vertAlign w:val="subscript"/>
        </w:rPr>
        <w:t>85,25</w:t>
      </w:r>
      <w:r w:rsidRPr="00FD3659">
        <w:rPr>
          <w:sz w:val="28"/>
          <w:szCs w:val="28"/>
        </w:rPr>
        <w:t>С</w:t>
      </w:r>
      <w:r w:rsidRPr="00FD3659">
        <w:rPr>
          <w:sz w:val="28"/>
          <w:szCs w:val="28"/>
          <w:lang w:val="en-US"/>
        </w:rPr>
        <w:t>s</w:t>
      </w:r>
      <w:r w:rsidRPr="00FD3659">
        <w:rPr>
          <w:sz w:val="28"/>
          <w:szCs w:val="28"/>
          <w:vertAlign w:val="subscript"/>
        </w:rPr>
        <w:t>14,75</w:t>
      </w:r>
      <w:r w:rsidRPr="00FD3659">
        <w:rPr>
          <w:sz w:val="28"/>
          <w:szCs w:val="28"/>
        </w:rPr>
        <w:t xml:space="preserve">. Значения плотности исследованных сплавов, необходимые для расчета </w:t>
      </w:r>
      <w:proofErr w:type="gramStart"/>
      <w:r w:rsidRPr="00FD3659">
        <w:rPr>
          <w:sz w:val="28"/>
          <w:szCs w:val="28"/>
        </w:rPr>
        <w:t>ПН</w:t>
      </w:r>
      <w:proofErr w:type="gramEnd"/>
      <w:r w:rsidR="003120B7">
        <w:rPr>
          <w:sz w:val="28"/>
          <w:szCs w:val="28"/>
        </w:rPr>
        <w:t>,</w:t>
      </w:r>
      <w:r w:rsidRPr="00FD3659">
        <w:rPr>
          <w:sz w:val="28"/>
          <w:szCs w:val="28"/>
        </w:rPr>
        <w:t xml:space="preserve"> были рассчитаны в аддитивном приближении на основании данных по плотности боковых бинарных систем [3].</w:t>
      </w:r>
    </w:p>
    <w:p w:rsidR="00F24CFD" w:rsidRPr="00FD3659" w:rsidRDefault="00497A6C" w:rsidP="00F24CFD">
      <w:pPr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4CFD" w:rsidRPr="00FD3659">
        <w:rPr>
          <w:sz w:val="28"/>
          <w:szCs w:val="28"/>
        </w:rPr>
        <w:t xml:space="preserve">Измерения ПН проводились в температурном интервале от </w:t>
      </w:r>
      <w:proofErr w:type="spellStart"/>
      <w:r w:rsidR="00F24CFD" w:rsidRPr="00FD3659">
        <w:rPr>
          <w:sz w:val="28"/>
          <w:szCs w:val="28"/>
        </w:rPr>
        <w:t>ликвидусных</w:t>
      </w:r>
      <w:proofErr w:type="spellEnd"/>
      <w:r w:rsidR="00F24CFD" w:rsidRPr="00FD3659">
        <w:rPr>
          <w:sz w:val="28"/>
          <w:szCs w:val="28"/>
        </w:rPr>
        <w:t xml:space="preserve"> до 420</w:t>
      </w:r>
      <w:proofErr w:type="gramStart"/>
      <w:r w:rsidR="00F24CFD" w:rsidRPr="00FD3659">
        <w:rPr>
          <w:sz w:val="28"/>
          <w:szCs w:val="28"/>
        </w:rPr>
        <w:t xml:space="preserve"> К</w:t>
      </w:r>
      <w:proofErr w:type="gramEnd"/>
      <w:r w:rsidR="00F24CFD" w:rsidRPr="00FD3659">
        <w:rPr>
          <w:sz w:val="28"/>
          <w:szCs w:val="28"/>
        </w:rPr>
        <w:t xml:space="preserve">, а РВЭ </w:t>
      </w:r>
      <w:r w:rsidR="003120B7">
        <w:rPr>
          <w:sz w:val="28"/>
          <w:szCs w:val="28"/>
        </w:rPr>
        <w:t xml:space="preserve">- </w:t>
      </w:r>
      <w:r w:rsidR="00F24CFD" w:rsidRPr="00FD3659">
        <w:rPr>
          <w:sz w:val="28"/>
          <w:szCs w:val="28"/>
        </w:rPr>
        <w:t xml:space="preserve">от комнатных температур до 373 К на образцах высокой чистоты с содержанием не менее 99,995 % основного элемента и в условиях термодинамического равновесия исследуемых сплавов с собственным насыщенным паром. </w:t>
      </w:r>
    </w:p>
    <w:p w:rsidR="00CB425B" w:rsidRDefault="00F24CFD" w:rsidP="003120B7">
      <w:pPr>
        <w:ind w:left="-567" w:right="283" w:firstLine="567"/>
        <w:jc w:val="both"/>
        <w:rPr>
          <w:sz w:val="28"/>
          <w:szCs w:val="28"/>
        </w:rPr>
      </w:pPr>
      <w:r w:rsidRPr="00FD3659">
        <w:rPr>
          <w:sz w:val="28"/>
          <w:szCs w:val="28"/>
        </w:rPr>
        <w:t xml:space="preserve">Опыты по определению </w:t>
      </w:r>
      <w:proofErr w:type="gramStart"/>
      <w:r w:rsidRPr="00FD3659">
        <w:rPr>
          <w:sz w:val="28"/>
          <w:szCs w:val="28"/>
        </w:rPr>
        <w:t>ПН</w:t>
      </w:r>
      <w:proofErr w:type="gramEnd"/>
      <w:r w:rsidRPr="00FD3659">
        <w:rPr>
          <w:sz w:val="28"/>
          <w:szCs w:val="28"/>
        </w:rPr>
        <w:t xml:space="preserve"> проводились методом </w:t>
      </w:r>
      <w:r w:rsidR="00497A6C">
        <w:rPr>
          <w:sz w:val="28"/>
          <w:szCs w:val="28"/>
        </w:rPr>
        <w:t>«большой»</w:t>
      </w:r>
      <w:r w:rsidRPr="00FD3659">
        <w:rPr>
          <w:sz w:val="28"/>
          <w:szCs w:val="28"/>
        </w:rPr>
        <w:t xml:space="preserve"> капли</w:t>
      </w:r>
      <w:r w:rsidR="00497A6C" w:rsidRPr="00497A6C">
        <w:rPr>
          <w:sz w:val="28"/>
          <w:szCs w:val="28"/>
        </w:rPr>
        <w:t xml:space="preserve"> [4]</w:t>
      </w:r>
      <w:r w:rsidRPr="00FD3659">
        <w:rPr>
          <w:sz w:val="28"/>
          <w:szCs w:val="28"/>
        </w:rPr>
        <w:t xml:space="preserve">, а РВЭ </w:t>
      </w:r>
      <w:r w:rsidR="003120B7">
        <w:rPr>
          <w:sz w:val="28"/>
          <w:szCs w:val="28"/>
        </w:rPr>
        <w:t xml:space="preserve">- </w:t>
      </w:r>
      <w:r w:rsidRPr="00FD3659">
        <w:rPr>
          <w:sz w:val="28"/>
          <w:szCs w:val="28"/>
        </w:rPr>
        <w:t xml:space="preserve">методом изотермических кривых </w:t>
      </w:r>
      <w:proofErr w:type="spellStart"/>
      <w:r w:rsidRPr="00FD3659">
        <w:rPr>
          <w:sz w:val="28"/>
          <w:szCs w:val="28"/>
        </w:rPr>
        <w:t>Фаулера</w:t>
      </w:r>
      <w:proofErr w:type="spellEnd"/>
      <w:r w:rsidRPr="00FD3659">
        <w:rPr>
          <w:sz w:val="28"/>
          <w:szCs w:val="28"/>
        </w:rPr>
        <w:t xml:space="preserve"> [</w:t>
      </w:r>
      <w:r w:rsidR="00497A6C" w:rsidRPr="00497A6C">
        <w:rPr>
          <w:sz w:val="28"/>
          <w:szCs w:val="28"/>
        </w:rPr>
        <w:t>5</w:t>
      </w:r>
      <w:r w:rsidRPr="00FD3659">
        <w:rPr>
          <w:sz w:val="28"/>
          <w:szCs w:val="28"/>
        </w:rPr>
        <w:t xml:space="preserve">] в </w:t>
      </w:r>
      <w:proofErr w:type="spellStart"/>
      <w:r w:rsidRPr="00FD3659">
        <w:rPr>
          <w:sz w:val="28"/>
          <w:szCs w:val="28"/>
        </w:rPr>
        <w:t>цельнопаяном</w:t>
      </w:r>
      <w:proofErr w:type="spellEnd"/>
      <w:r w:rsidRPr="00FD3659">
        <w:rPr>
          <w:sz w:val="28"/>
          <w:szCs w:val="28"/>
        </w:rPr>
        <w:t xml:space="preserve"> измерительном приборе [</w:t>
      </w:r>
      <w:r w:rsidR="00497A6C" w:rsidRPr="00497A6C">
        <w:rPr>
          <w:sz w:val="28"/>
          <w:szCs w:val="28"/>
        </w:rPr>
        <w:t>6</w:t>
      </w:r>
      <w:r w:rsidRPr="00FD3659">
        <w:rPr>
          <w:sz w:val="28"/>
          <w:szCs w:val="28"/>
        </w:rPr>
        <w:t>], который обеспечивает одновременное, но раздельное и на разных уровнях формирование лежащей капли для определения ПН и плоской поверхности достаточной площади для определения РВЭ. Перед заправкой компонентами сплавов и отпайкой измерительных ячеек в них создавался и обеспечивался вакуум ~ 10</w:t>
      </w:r>
      <w:r w:rsidRPr="00FD3659">
        <w:rPr>
          <w:sz w:val="28"/>
          <w:szCs w:val="28"/>
          <w:vertAlign w:val="superscript"/>
        </w:rPr>
        <w:t>-7</w:t>
      </w:r>
      <w:r w:rsidRPr="00FD3659">
        <w:rPr>
          <w:sz w:val="28"/>
          <w:szCs w:val="28"/>
        </w:rPr>
        <w:t xml:space="preserve"> Па. Выдержка сплавов с целью гомогенизации при каждом измерении </w:t>
      </w:r>
      <w:proofErr w:type="gramStart"/>
      <w:r w:rsidRPr="00FD3659">
        <w:rPr>
          <w:sz w:val="28"/>
          <w:szCs w:val="28"/>
        </w:rPr>
        <w:t>ПН</w:t>
      </w:r>
      <w:proofErr w:type="gramEnd"/>
      <w:r w:rsidRPr="00FD3659">
        <w:rPr>
          <w:sz w:val="28"/>
          <w:szCs w:val="28"/>
        </w:rPr>
        <w:t xml:space="preserve"> и РВЭ составляла не менее </w:t>
      </w:r>
      <w:r w:rsidR="003120B7">
        <w:rPr>
          <w:sz w:val="28"/>
          <w:szCs w:val="28"/>
        </w:rPr>
        <w:t>3</w:t>
      </w:r>
      <w:r w:rsidRPr="00FD3659">
        <w:rPr>
          <w:sz w:val="28"/>
          <w:szCs w:val="28"/>
        </w:rPr>
        <w:t>0 мин. Измерения ПН сводились к фотографированию изображения капли цифровой USB-камерой «ТС-5». Видеокамера с приемной CMOS-матрицей формата 2592×1944 пикселей позволяет получать 8- и 14-ти мегапиксельные изображения профиля капли (рис.</w:t>
      </w:r>
      <w:r w:rsidR="004A446E">
        <w:rPr>
          <w:sz w:val="28"/>
          <w:szCs w:val="28"/>
        </w:rPr>
        <w:t>1</w:t>
      </w:r>
      <w:r w:rsidRPr="00FD3659">
        <w:rPr>
          <w:sz w:val="28"/>
          <w:szCs w:val="28"/>
        </w:rPr>
        <w:t xml:space="preserve">) со скоростью не менее 5 кадров в секунду. Оригинальное программное обеспечение позволяет в автоматическом режиме регистрировать и архивировать получаемые с видеокамеры изображения, проводить их цифровую обработку, а также обмер профиля капли и расчеты величин поверхностного натяжения </w:t>
      </w:r>
      <w:r w:rsidR="00CB425B">
        <w:rPr>
          <w:sz w:val="28"/>
          <w:szCs w:val="28"/>
        </w:rPr>
        <w:t>[4].</w:t>
      </w:r>
    </w:p>
    <w:p w:rsidR="00CB425B" w:rsidRDefault="00CB425B" w:rsidP="00F24CFD">
      <w:pPr>
        <w:ind w:left="-567" w:right="283"/>
        <w:jc w:val="both"/>
        <w:rPr>
          <w:sz w:val="28"/>
          <w:szCs w:val="28"/>
        </w:rPr>
      </w:pPr>
    </w:p>
    <w:p w:rsidR="00CB425B" w:rsidRDefault="00A00D54" w:rsidP="00CB425B">
      <w:pPr>
        <w:ind w:left="-567" w:right="283"/>
        <w:jc w:val="center"/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511767" cy="3606754"/>
            <wp:effectExtent l="0" t="0" r="3175" b="0"/>
            <wp:docPr id="3" name="Рисунок 3" descr="C:\Documents and Settings\user\Local Settings\Temporary Internet Files\Content.Word\84 при 7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nts and Settings\user\Local Settings\Temporary Internet Files\Content.Word\84 при 77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897" cy="362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0D54" w:rsidRDefault="00A00D54" w:rsidP="00CB425B">
      <w:pPr>
        <w:ind w:left="-567" w:right="283"/>
        <w:jc w:val="center"/>
        <w:rPr>
          <w:sz w:val="28"/>
          <w:szCs w:val="28"/>
        </w:rPr>
      </w:pPr>
    </w:p>
    <w:p w:rsidR="00F24CFD" w:rsidRPr="00FD3659" w:rsidRDefault="00CB425B" w:rsidP="00727D28">
      <w:pPr>
        <w:ind w:left="-567" w:right="283"/>
        <w:jc w:val="center"/>
        <w:rPr>
          <w:sz w:val="28"/>
          <w:szCs w:val="28"/>
        </w:rPr>
      </w:pPr>
      <w:r>
        <w:rPr>
          <w:sz w:val="28"/>
          <w:szCs w:val="28"/>
        </w:rPr>
        <w:t>Рис.</w:t>
      </w:r>
      <w:r w:rsidRPr="00CB425B">
        <w:rPr>
          <w:sz w:val="28"/>
          <w:szCs w:val="28"/>
        </w:rPr>
        <w:t xml:space="preserve"> 1</w:t>
      </w:r>
      <w:r w:rsidR="004A446E">
        <w:rPr>
          <w:sz w:val="28"/>
          <w:szCs w:val="28"/>
        </w:rPr>
        <w:t>. И</w:t>
      </w:r>
      <w:r w:rsidRPr="00CB425B">
        <w:rPr>
          <w:sz w:val="28"/>
          <w:szCs w:val="28"/>
        </w:rPr>
        <w:t>зображение профиля «большой» капли.</w:t>
      </w:r>
    </w:p>
    <w:p w:rsidR="00F24CFD" w:rsidRPr="00FD3659" w:rsidRDefault="00F24CFD" w:rsidP="00F24CFD">
      <w:pPr>
        <w:ind w:left="-567" w:right="283"/>
        <w:jc w:val="both"/>
        <w:rPr>
          <w:sz w:val="28"/>
          <w:szCs w:val="28"/>
        </w:rPr>
      </w:pPr>
    </w:p>
    <w:p w:rsidR="004A446E" w:rsidRDefault="00F24CFD" w:rsidP="00497A6C">
      <w:pPr>
        <w:ind w:left="-567" w:right="283" w:firstLine="567"/>
        <w:jc w:val="both"/>
        <w:rPr>
          <w:sz w:val="28"/>
          <w:szCs w:val="28"/>
        </w:rPr>
      </w:pPr>
      <w:r w:rsidRPr="00FD3659">
        <w:rPr>
          <w:sz w:val="28"/>
          <w:szCs w:val="28"/>
        </w:rPr>
        <w:t>Измерение РВЭ фотоэлектрическим методом производился путем освещения поверхности расплава через кварцевое оптическое окошко монохроматическим светом различных длин волн</w:t>
      </w:r>
      <w:r w:rsidR="004A446E">
        <w:rPr>
          <w:sz w:val="28"/>
          <w:szCs w:val="28"/>
        </w:rPr>
        <w:t xml:space="preserve">. </w:t>
      </w:r>
    </w:p>
    <w:p w:rsidR="00F24CFD" w:rsidRPr="00FD3659" w:rsidRDefault="00F24CFD" w:rsidP="00497A6C">
      <w:pPr>
        <w:ind w:left="-567" w:right="283" w:firstLine="567"/>
        <w:jc w:val="both"/>
        <w:rPr>
          <w:sz w:val="28"/>
          <w:szCs w:val="28"/>
        </w:rPr>
      </w:pPr>
      <w:r w:rsidRPr="00FD3659">
        <w:rPr>
          <w:sz w:val="28"/>
          <w:szCs w:val="28"/>
        </w:rPr>
        <w:t xml:space="preserve">Относительная погрешность измерений поверхностного натяжения сплавов </w:t>
      </w:r>
      <w:r w:rsidR="003120B7">
        <w:rPr>
          <w:sz w:val="28"/>
          <w:szCs w:val="28"/>
        </w:rPr>
        <w:t>составил</w:t>
      </w:r>
      <w:r w:rsidR="003F7D87">
        <w:rPr>
          <w:sz w:val="28"/>
          <w:szCs w:val="28"/>
        </w:rPr>
        <w:t>а</w:t>
      </w:r>
      <w:r w:rsidR="003120B7">
        <w:rPr>
          <w:sz w:val="28"/>
          <w:szCs w:val="28"/>
        </w:rPr>
        <w:t xml:space="preserve"> </w:t>
      </w:r>
      <w:r w:rsidRPr="00FD3659">
        <w:rPr>
          <w:sz w:val="28"/>
          <w:szCs w:val="28"/>
        </w:rPr>
        <w:t>около 1</w:t>
      </w:r>
      <w:r w:rsidR="004A446E">
        <w:rPr>
          <w:sz w:val="28"/>
          <w:szCs w:val="28"/>
        </w:rPr>
        <w:t xml:space="preserve"> </w:t>
      </w:r>
      <w:r w:rsidRPr="00FD3659">
        <w:rPr>
          <w:sz w:val="28"/>
          <w:szCs w:val="28"/>
        </w:rPr>
        <w:t xml:space="preserve">%, а </w:t>
      </w:r>
      <w:r w:rsidR="003120B7">
        <w:rPr>
          <w:sz w:val="28"/>
          <w:szCs w:val="28"/>
        </w:rPr>
        <w:t xml:space="preserve">для </w:t>
      </w:r>
      <w:r w:rsidRPr="00FD3659">
        <w:rPr>
          <w:sz w:val="28"/>
          <w:szCs w:val="28"/>
        </w:rPr>
        <w:t xml:space="preserve">работы выхода электрона </w:t>
      </w:r>
      <w:r w:rsidR="003F7D87">
        <w:rPr>
          <w:sz w:val="28"/>
          <w:szCs w:val="28"/>
        </w:rPr>
        <w:t>(</w:t>
      </w:r>
      <w:r w:rsidRPr="00FD3659">
        <w:rPr>
          <w:sz w:val="28"/>
          <w:szCs w:val="28"/>
        </w:rPr>
        <w:t>при 95 % доверительной вероятности</w:t>
      </w:r>
      <w:r w:rsidR="003F7D87">
        <w:rPr>
          <w:sz w:val="28"/>
          <w:szCs w:val="28"/>
        </w:rPr>
        <w:t>)</w:t>
      </w:r>
      <w:r w:rsidRPr="00FD3659">
        <w:rPr>
          <w:sz w:val="28"/>
          <w:szCs w:val="28"/>
        </w:rPr>
        <w:t xml:space="preserve"> </w:t>
      </w:r>
      <w:r w:rsidR="003120B7" w:rsidRPr="00FD3659">
        <w:rPr>
          <w:sz w:val="28"/>
          <w:szCs w:val="28"/>
        </w:rPr>
        <w:t>погрешность</w:t>
      </w:r>
      <w:r w:rsidR="003120B7" w:rsidRPr="00FD3659">
        <w:rPr>
          <w:sz w:val="28"/>
          <w:szCs w:val="28"/>
        </w:rPr>
        <w:t xml:space="preserve"> </w:t>
      </w:r>
      <w:r w:rsidRPr="00FD3659">
        <w:rPr>
          <w:sz w:val="28"/>
          <w:szCs w:val="28"/>
        </w:rPr>
        <w:t>не превы</w:t>
      </w:r>
      <w:r w:rsidR="003F7D87">
        <w:rPr>
          <w:sz w:val="28"/>
          <w:szCs w:val="28"/>
        </w:rPr>
        <w:t>сила</w:t>
      </w:r>
      <w:r w:rsidRPr="00FD3659">
        <w:rPr>
          <w:sz w:val="28"/>
          <w:szCs w:val="28"/>
        </w:rPr>
        <w:t xml:space="preserve"> 1</w:t>
      </w:r>
      <w:r w:rsidR="00497A6C">
        <w:rPr>
          <w:sz w:val="28"/>
          <w:szCs w:val="28"/>
        </w:rPr>
        <w:t>,5</w:t>
      </w:r>
      <w:r w:rsidR="004A446E">
        <w:rPr>
          <w:sz w:val="28"/>
          <w:szCs w:val="28"/>
        </w:rPr>
        <w:t xml:space="preserve"> </w:t>
      </w:r>
      <w:r w:rsidRPr="00FD3659">
        <w:rPr>
          <w:sz w:val="28"/>
          <w:szCs w:val="28"/>
        </w:rPr>
        <w:t>%.</w:t>
      </w:r>
    </w:p>
    <w:p w:rsidR="00F24CFD" w:rsidRDefault="00F24CFD" w:rsidP="00497A6C">
      <w:pPr>
        <w:ind w:left="-567" w:right="283" w:firstLine="567"/>
        <w:jc w:val="both"/>
        <w:rPr>
          <w:sz w:val="28"/>
          <w:szCs w:val="28"/>
        </w:rPr>
      </w:pPr>
      <w:r w:rsidRPr="00FD3659">
        <w:rPr>
          <w:sz w:val="28"/>
          <w:szCs w:val="28"/>
        </w:rPr>
        <w:t xml:space="preserve">Температурные зависимости </w:t>
      </w:r>
      <w:proofErr w:type="gramStart"/>
      <w:r w:rsidRPr="00FD3659">
        <w:rPr>
          <w:sz w:val="28"/>
          <w:szCs w:val="28"/>
        </w:rPr>
        <w:t>ПН</w:t>
      </w:r>
      <w:proofErr w:type="gramEnd"/>
      <w:r w:rsidR="00497A6C">
        <w:rPr>
          <w:sz w:val="28"/>
          <w:szCs w:val="28"/>
        </w:rPr>
        <w:t xml:space="preserve"> изученных 18</w:t>
      </w:r>
      <w:r w:rsidRPr="00FD3659">
        <w:rPr>
          <w:sz w:val="28"/>
          <w:szCs w:val="28"/>
        </w:rPr>
        <w:t xml:space="preserve"> сплавов </w:t>
      </w:r>
      <w:r w:rsidR="00497A6C">
        <w:rPr>
          <w:sz w:val="28"/>
          <w:szCs w:val="28"/>
        </w:rPr>
        <w:t xml:space="preserve">системы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</w:rPr>
        <w:t>-</w:t>
      </w:r>
      <w:r w:rsidRPr="00FD3659">
        <w:rPr>
          <w:sz w:val="28"/>
          <w:szCs w:val="28"/>
          <w:lang w:val="en-US"/>
        </w:rPr>
        <w:t>Cs</w:t>
      </w:r>
      <w:r w:rsidRPr="00FD3659">
        <w:rPr>
          <w:sz w:val="28"/>
          <w:szCs w:val="28"/>
        </w:rPr>
        <w:t>-</w:t>
      </w:r>
      <w:proofErr w:type="spellStart"/>
      <w:r w:rsidRPr="00FD3659">
        <w:rPr>
          <w:sz w:val="28"/>
          <w:szCs w:val="28"/>
          <w:lang w:val="en-US"/>
        </w:rPr>
        <w:t>Rb</w:t>
      </w:r>
      <w:proofErr w:type="spellEnd"/>
      <w:r w:rsidRPr="00FD3659">
        <w:rPr>
          <w:sz w:val="28"/>
          <w:szCs w:val="28"/>
        </w:rPr>
        <w:t xml:space="preserve"> описываются линейными уравнениями </w:t>
      </w:r>
      <w:r w:rsidR="003F7D87" w:rsidRPr="00FD3659">
        <w:rPr>
          <w:sz w:val="28"/>
          <w:szCs w:val="28"/>
        </w:rPr>
        <w:t>и имеют отрицательные температурные коэффициенты</w:t>
      </w:r>
      <w:r w:rsidR="003120B7">
        <w:rPr>
          <w:sz w:val="28"/>
          <w:szCs w:val="28"/>
        </w:rPr>
        <w:t>:</w:t>
      </w:r>
    </w:p>
    <w:p w:rsidR="00F24CFD" w:rsidRPr="00727D28" w:rsidRDefault="00F24CFD" w:rsidP="003F7D87">
      <w:pPr>
        <w:ind w:left="-567" w:right="283"/>
        <w:jc w:val="center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σ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d>
                <m:d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∂σ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∂T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∙T</m:t>
          </m:r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727D28" w:rsidRPr="00FD3659" w:rsidRDefault="00727D28" w:rsidP="003F7D87">
      <w:pPr>
        <w:ind w:left="-567" w:right="283"/>
        <w:jc w:val="center"/>
        <w:rPr>
          <w:i/>
          <w:sz w:val="28"/>
          <w:szCs w:val="28"/>
        </w:rPr>
      </w:pPr>
    </w:p>
    <w:p w:rsidR="00F24CFD" w:rsidRPr="00FD3659" w:rsidRDefault="00F24CFD" w:rsidP="00F24CFD">
      <w:pPr>
        <w:ind w:left="-567" w:right="283"/>
        <w:jc w:val="both"/>
        <w:rPr>
          <w:sz w:val="28"/>
          <w:szCs w:val="28"/>
        </w:rPr>
      </w:pPr>
      <w:r w:rsidRPr="00FD3659">
        <w:rPr>
          <w:sz w:val="28"/>
          <w:szCs w:val="28"/>
        </w:rPr>
        <w:t>где</w:t>
      </w:r>
      <w:proofErr w:type="gramStart"/>
      <w:r w:rsidRPr="00FD3659">
        <w:rPr>
          <w:sz w:val="28"/>
          <w:szCs w:val="28"/>
        </w:rPr>
        <w:t xml:space="preserve"> Т</w:t>
      </w:r>
      <w:proofErr w:type="gramEnd"/>
      <w:r w:rsidRPr="00FD3659">
        <w:rPr>
          <w:sz w:val="28"/>
          <w:szCs w:val="28"/>
        </w:rPr>
        <w:t xml:space="preserve"> – температура в </w:t>
      </w:r>
      <w:r w:rsidR="00497A6C">
        <w:rPr>
          <w:sz w:val="28"/>
          <w:szCs w:val="28"/>
          <w:vertAlign w:val="superscript"/>
          <w:lang w:val="en-US"/>
        </w:rPr>
        <w:t>o</w:t>
      </w:r>
      <w:r w:rsidRPr="00FD3659">
        <w:rPr>
          <w:sz w:val="28"/>
          <w:szCs w:val="28"/>
        </w:rPr>
        <w:t>С, Х</w:t>
      </w:r>
      <w:r w:rsidRPr="00FD3659">
        <w:rPr>
          <w:sz w:val="28"/>
          <w:szCs w:val="28"/>
          <w:vertAlign w:val="subscript"/>
          <w:lang w:val="en-US"/>
        </w:rPr>
        <w:t>i</w:t>
      </w:r>
      <w:r w:rsidRPr="00FD3659">
        <w:rPr>
          <w:sz w:val="28"/>
          <w:szCs w:val="28"/>
          <w:vertAlign w:val="subscript"/>
        </w:rPr>
        <w:t xml:space="preserve"> </w:t>
      </w:r>
      <w:r w:rsidRPr="00FD3659">
        <w:rPr>
          <w:sz w:val="28"/>
          <w:szCs w:val="28"/>
        </w:rPr>
        <w:t xml:space="preserve"> - концентрация компонентов данного сплава. На рис.</w:t>
      </w:r>
      <w:r w:rsidR="00497A6C">
        <w:rPr>
          <w:sz w:val="28"/>
          <w:szCs w:val="28"/>
        </w:rPr>
        <w:t xml:space="preserve"> </w:t>
      </w:r>
      <w:r w:rsidR="00497A6C" w:rsidRPr="00497A6C">
        <w:rPr>
          <w:sz w:val="28"/>
          <w:szCs w:val="28"/>
        </w:rPr>
        <w:t>2</w:t>
      </w:r>
      <w:r w:rsidRPr="00FD3659">
        <w:rPr>
          <w:sz w:val="28"/>
          <w:szCs w:val="28"/>
        </w:rPr>
        <w:t xml:space="preserve"> представлены некоторые </w:t>
      </w:r>
      <w:proofErr w:type="spellStart"/>
      <w:r w:rsidRPr="00FD3659">
        <w:rPr>
          <w:sz w:val="28"/>
          <w:szCs w:val="28"/>
        </w:rPr>
        <w:t>политермы</w:t>
      </w:r>
      <w:proofErr w:type="spellEnd"/>
      <w:r w:rsidRPr="00FD3659">
        <w:rPr>
          <w:sz w:val="28"/>
          <w:szCs w:val="28"/>
        </w:rPr>
        <w:t xml:space="preserve"> </w:t>
      </w:r>
      <w:proofErr w:type="gramStart"/>
      <w:r w:rsidR="00497A6C">
        <w:rPr>
          <w:sz w:val="28"/>
          <w:szCs w:val="28"/>
        </w:rPr>
        <w:t>ПН</w:t>
      </w:r>
      <w:proofErr w:type="gramEnd"/>
      <w:r w:rsidRPr="00FD3659">
        <w:rPr>
          <w:sz w:val="28"/>
          <w:szCs w:val="28"/>
        </w:rPr>
        <w:t xml:space="preserve"> тройных сплавов данной системы, характеризующие влияние малых добавок рубидия к двойным сплавам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</w:rPr>
        <w:t>-С</w:t>
      </w:r>
      <w:r w:rsidRPr="00FD3659">
        <w:rPr>
          <w:sz w:val="28"/>
          <w:szCs w:val="28"/>
          <w:lang w:val="en-US"/>
        </w:rPr>
        <w:t>s</w:t>
      </w:r>
      <w:r w:rsidRPr="00FD3659">
        <w:rPr>
          <w:sz w:val="28"/>
          <w:szCs w:val="28"/>
        </w:rPr>
        <w:t xml:space="preserve">. </w:t>
      </w:r>
    </w:p>
    <w:p w:rsidR="003F7D87" w:rsidRDefault="003F7D87" w:rsidP="003F7D87">
      <w:pPr>
        <w:ind w:left="-567" w:right="283" w:firstLine="567"/>
        <w:jc w:val="both"/>
        <w:rPr>
          <w:sz w:val="28"/>
          <w:szCs w:val="28"/>
        </w:rPr>
      </w:pPr>
      <w:r w:rsidRPr="00FD3659">
        <w:rPr>
          <w:sz w:val="28"/>
          <w:szCs w:val="28"/>
        </w:rPr>
        <w:t>Как видно на рис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D3659">
        <w:rPr>
          <w:sz w:val="28"/>
          <w:szCs w:val="28"/>
        </w:rPr>
        <w:t xml:space="preserve">, независимо от составов сплавов </w:t>
      </w:r>
      <w:proofErr w:type="spellStart"/>
      <w:r w:rsidRPr="00FD3659">
        <w:rPr>
          <w:sz w:val="28"/>
          <w:szCs w:val="28"/>
        </w:rPr>
        <w:t>политермы</w:t>
      </w:r>
      <w:proofErr w:type="spellEnd"/>
      <w:r w:rsidRPr="00FD3659">
        <w:rPr>
          <w:sz w:val="28"/>
          <w:szCs w:val="28"/>
        </w:rPr>
        <w:t xml:space="preserve"> </w:t>
      </w:r>
      <w:proofErr w:type="gramStart"/>
      <w:r w:rsidRPr="00FD3659">
        <w:rPr>
          <w:sz w:val="28"/>
          <w:szCs w:val="28"/>
        </w:rPr>
        <w:t>ПН</w:t>
      </w:r>
      <w:proofErr w:type="gramEnd"/>
      <w:r w:rsidRPr="00FD3659">
        <w:rPr>
          <w:sz w:val="28"/>
          <w:szCs w:val="28"/>
        </w:rPr>
        <w:t xml:space="preserve"> изученной системы имеют только отрицательные температурные коэффициенты ПН. Из рисунка также следует, что увеличение содержания рубидия и уменьшение цезия </w:t>
      </w:r>
      <w:r>
        <w:rPr>
          <w:sz w:val="28"/>
          <w:szCs w:val="28"/>
        </w:rPr>
        <w:t xml:space="preserve">в тройных сплавах </w:t>
      </w:r>
      <w:r w:rsidRPr="00FD3659">
        <w:rPr>
          <w:sz w:val="28"/>
          <w:szCs w:val="28"/>
        </w:rPr>
        <w:t xml:space="preserve">приводит к уменьшению абсолютных значений ПН тройных сплавов, </w:t>
      </w:r>
      <w:r>
        <w:rPr>
          <w:sz w:val="28"/>
          <w:szCs w:val="28"/>
        </w:rPr>
        <w:t xml:space="preserve">т.е. </w:t>
      </w:r>
      <w:r w:rsidRPr="00FD3659">
        <w:rPr>
          <w:sz w:val="28"/>
          <w:szCs w:val="28"/>
        </w:rPr>
        <w:t>при больших содержаниях натрия в тройных сплавах рубидий выступает как поверхностно – активная добавка.</w:t>
      </w:r>
    </w:p>
    <w:p w:rsidR="00F24CFD" w:rsidRPr="00FD3659" w:rsidRDefault="00F24CFD" w:rsidP="00F24CFD">
      <w:pPr>
        <w:ind w:left="-567" w:right="283"/>
        <w:jc w:val="both"/>
        <w:rPr>
          <w:sz w:val="28"/>
          <w:szCs w:val="28"/>
        </w:rPr>
      </w:pPr>
    </w:p>
    <w:p w:rsidR="00F24CFD" w:rsidRPr="00FD3659" w:rsidRDefault="00A00D54" w:rsidP="00497A6C">
      <w:pPr>
        <w:ind w:left="-567" w:right="28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ABFE84" wp14:editId="164FD177">
            <wp:extent cx="4130134" cy="2684834"/>
            <wp:effectExtent l="0" t="0" r="381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19" cy="26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CFD" w:rsidRPr="00FD3659" w:rsidRDefault="00F24CFD" w:rsidP="00F24CFD">
      <w:pPr>
        <w:ind w:left="-567" w:right="283"/>
        <w:jc w:val="both"/>
        <w:rPr>
          <w:sz w:val="28"/>
          <w:szCs w:val="28"/>
        </w:rPr>
      </w:pPr>
    </w:p>
    <w:p w:rsidR="00F24CFD" w:rsidRPr="00FD3659" w:rsidRDefault="00497A6C" w:rsidP="00F24CFD">
      <w:pPr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Рис. 2</w:t>
      </w:r>
      <w:r w:rsidR="00F24CFD" w:rsidRPr="00FD3659">
        <w:rPr>
          <w:sz w:val="28"/>
          <w:szCs w:val="28"/>
        </w:rPr>
        <w:t xml:space="preserve">. </w:t>
      </w:r>
      <w:proofErr w:type="spellStart"/>
      <w:proofErr w:type="gramStart"/>
      <w:r w:rsidR="00F24CFD" w:rsidRPr="00FD3659">
        <w:rPr>
          <w:sz w:val="28"/>
          <w:szCs w:val="28"/>
        </w:rPr>
        <w:t>Политермы</w:t>
      </w:r>
      <w:proofErr w:type="spellEnd"/>
      <w:r w:rsidR="00F24CFD" w:rsidRPr="00FD3659">
        <w:rPr>
          <w:sz w:val="28"/>
          <w:szCs w:val="28"/>
        </w:rPr>
        <w:t xml:space="preserve"> поверхностного натяжения сплавов системы </w:t>
      </w:r>
      <w:r w:rsidR="00F24CFD" w:rsidRPr="00FD3659">
        <w:rPr>
          <w:sz w:val="28"/>
          <w:szCs w:val="28"/>
          <w:lang w:val="en-US"/>
        </w:rPr>
        <w:t>Na</w:t>
      </w:r>
      <w:r w:rsidR="00F24CFD" w:rsidRPr="00FD3659">
        <w:rPr>
          <w:sz w:val="28"/>
          <w:szCs w:val="28"/>
        </w:rPr>
        <w:t>-</w:t>
      </w:r>
      <w:r w:rsidR="00F24CFD" w:rsidRPr="00FD3659">
        <w:rPr>
          <w:sz w:val="28"/>
          <w:szCs w:val="28"/>
          <w:lang w:val="en-US"/>
        </w:rPr>
        <w:t>Cs</w:t>
      </w:r>
      <w:r w:rsidR="00F24CFD" w:rsidRPr="00FD3659">
        <w:rPr>
          <w:sz w:val="28"/>
          <w:szCs w:val="28"/>
        </w:rPr>
        <w:t>-</w:t>
      </w:r>
      <w:proofErr w:type="spellStart"/>
      <w:r w:rsidR="00F24CFD" w:rsidRPr="00FD3659">
        <w:rPr>
          <w:sz w:val="28"/>
          <w:szCs w:val="28"/>
          <w:lang w:val="en-US"/>
        </w:rPr>
        <w:t>Rb</w:t>
      </w:r>
      <w:proofErr w:type="spellEnd"/>
      <w:r w:rsidR="00F24CFD" w:rsidRPr="00FD3659">
        <w:rPr>
          <w:sz w:val="28"/>
          <w:szCs w:val="28"/>
        </w:rPr>
        <w:t xml:space="preserve"> (лучевой разрез </w:t>
      </w:r>
      <w:proofErr w:type="spellStart"/>
      <w:r w:rsidR="00F24CFD" w:rsidRPr="00FD3659">
        <w:rPr>
          <w:sz w:val="28"/>
          <w:szCs w:val="28"/>
          <w:lang w:val="en-US"/>
        </w:rPr>
        <w:t>X</w:t>
      </w:r>
      <w:r w:rsidR="00F24CFD" w:rsidRPr="00FD3659">
        <w:rPr>
          <w:sz w:val="28"/>
          <w:szCs w:val="28"/>
          <w:vertAlign w:val="subscript"/>
          <w:lang w:val="en-US"/>
        </w:rPr>
        <w:t>Na</w:t>
      </w:r>
      <w:proofErr w:type="spellEnd"/>
      <w:r w:rsidR="004A446E">
        <w:rPr>
          <w:sz w:val="28"/>
          <w:szCs w:val="28"/>
        </w:rPr>
        <w:t>:</w:t>
      </w:r>
      <w:proofErr w:type="gramEnd"/>
      <w:r w:rsidR="00F24CFD" w:rsidRPr="00FD3659">
        <w:rPr>
          <w:sz w:val="28"/>
          <w:szCs w:val="28"/>
          <w:lang w:val="en-US"/>
        </w:rPr>
        <w:t>X</w:t>
      </w:r>
      <w:r w:rsidR="00F24CFD" w:rsidRPr="00FD3659">
        <w:rPr>
          <w:sz w:val="28"/>
          <w:szCs w:val="28"/>
          <w:vertAlign w:val="subscript"/>
          <w:lang w:val="en-US"/>
        </w:rPr>
        <w:t>Cs</w:t>
      </w:r>
      <w:r w:rsidR="004A446E">
        <w:rPr>
          <w:sz w:val="28"/>
          <w:szCs w:val="28"/>
        </w:rPr>
        <w:t>=</w:t>
      </w:r>
      <w:r w:rsidR="00F24CFD" w:rsidRPr="00FD3659">
        <w:rPr>
          <w:sz w:val="28"/>
          <w:szCs w:val="28"/>
        </w:rPr>
        <w:t>5,78:1): 1-</w:t>
      </w:r>
      <w:r w:rsidR="00F24CFD" w:rsidRPr="00FD3659">
        <w:rPr>
          <w:sz w:val="28"/>
          <w:szCs w:val="28"/>
          <w:lang w:val="en-US"/>
        </w:rPr>
        <w:t>Na</w:t>
      </w:r>
      <w:r w:rsidR="00F24CFD" w:rsidRPr="00FD3659">
        <w:rPr>
          <w:sz w:val="28"/>
          <w:szCs w:val="28"/>
          <w:vertAlign w:val="subscript"/>
        </w:rPr>
        <w:t>85,25</w:t>
      </w:r>
      <w:r w:rsidR="00F24CFD" w:rsidRPr="00FD3659">
        <w:rPr>
          <w:sz w:val="28"/>
          <w:szCs w:val="28"/>
          <w:lang w:val="en-US"/>
        </w:rPr>
        <w:t>Cs</w:t>
      </w:r>
      <w:r w:rsidR="00F24CFD" w:rsidRPr="00FD3659">
        <w:rPr>
          <w:sz w:val="28"/>
          <w:szCs w:val="28"/>
          <w:vertAlign w:val="subscript"/>
        </w:rPr>
        <w:t>14,75</w:t>
      </w:r>
      <w:r w:rsidR="00F24CFD" w:rsidRPr="00FD3659">
        <w:rPr>
          <w:sz w:val="28"/>
          <w:szCs w:val="28"/>
        </w:rPr>
        <w:t xml:space="preserve"> (</w:t>
      </w:r>
      <w:r w:rsidR="004A446E">
        <w:rPr>
          <w:sz w:val="28"/>
          <w:szCs w:val="28"/>
        </w:rPr>
        <w:t>исходный</w:t>
      </w:r>
      <w:r w:rsidR="00F24CFD" w:rsidRPr="00FD3659">
        <w:rPr>
          <w:sz w:val="28"/>
          <w:szCs w:val="28"/>
        </w:rPr>
        <w:t xml:space="preserve"> сплав); 2- </w:t>
      </w:r>
      <w:r w:rsidR="00F24CFD" w:rsidRPr="00FD3659">
        <w:rPr>
          <w:sz w:val="28"/>
          <w:szCs w:val="28"/>
          <w:lang w:val="en-US"/>
        </w:rPr>
        <w:t>Na</w:t>
      </w:r>
      <w:r w:rsidR="00F24CFD" w:rsidRPr="00FD3659">
        <w:rPr>
          <w:sz w:val="28"/>
          <w:szCs w:val="28"/>
          <w:vertAlign w:val="subscript"/>
        </w:rPr>
        <w:t>84,6</w:t>
      </w:r>
      <w:r w:rsidR="00F24CFD" w:rsidRPr="00FD3659">
        <w:rPr>
          <w:sz w:val="28"/>
          <w:szCs w:val="28"/>
          <w:lang w:val="en-US"/>
        </w:rPr>
        <w:t>Cs</w:t>
      </w:r>
      <w:r w:rsidR="00F24CFD" w:rsidRPr="00FD3659">
        <w:rPr>
          <w:sz w:val="28"/>
          <w:szCs w:val="28"/>
          <w:vertAlign w:val="subscript"/>
        </w:rPr>
        <w:t>14,38</w:t>
      </w:r>
      <w:proofErr w:type="spellStart"/>
      <w:r w:rsidR="00F24CFD" w:rsidRPr="00FD3659">
        <w:rPr>
          <w:sz w:val="28"/>
          <w:szCs w:val="28"/>
          <w:lang w:val="en-US"/>
        </w:rPr>
        <w:t>Rb</w:t>
      </w:r>
      <w:proofErr w:type="spellEnd"/>
      <w:r w:rsidR="00F24CFD" w:rsidRPr="00FD3659">
        <w:rPr>
          <w:sz w:val="28"/>
          <w:szCs w:val="28"/>
          <w:vertAlign w:val="subscript"/>
        </w:rPr>
        <w:t>1,02</w:t>
      </w:r>
      <w:r w:rsidR="00F24CFD" w:rsidRPr="00FD3659">
        <w:rPr>
          <w:sz w:val="28"/>
          <w:szCs w:val="28"/>
        </w:rPr>
        <w:t>; 3-</w:t>
      </w:r>
      <w:r w:rsidR="00F24CFD" w:rsidRPr="00FD3659">
        <w:rPr>
          <w:sz w:val="28"/>
          <w:szCs w:val="28"/>
          <w:lang w:val="en-US"/>
        </w:rPr>
        <w:t>Na</w:t>
      </w:r>
      <w:r w:rsidR="00F24CFD" w:rsidRPr="00FD3659">
        <w:rPr>
          <w:sz w:val="28"/>
          <w:szCs w:val="28"/>
          <w:vertAlign w:val="subscript"/>
        </w:rPr>
        <w:t>83,49</w:t>
      </w:r>
      <w:r w:rsidR="00F24CFD" w:rsidRPr="00FD3659">
        <w:rPr>
          <w:sz w:val="28"/>
          <w:szCs w:val="28"/>
          <w:lang w:val="en-US"/>
        </w:rPr>
        <w:t>Cs</w:t>
      </w:r>
      <w:r w:rsidR="00F24CFD" w:rsidRPr="00FD3659">
        <w:rPr>
          <w:sz w:val="28"/>
          <w:szCs w:val="28"/>
          <w:vertAlign w:val="subscript"/>
        </w:rPr>
        <w:t>14,19</w:t>
      </w:r>
      <w:proofErr w:type="spellStart"/>
      <w:r w:rsidR="00F24CFD" w:rsidRPr="00FD3659">
        <w:rPr>
          <w:sz w:val="28"/>
          <w:szCs w:val="28"/>
          <w:lang w:val="en-US"/>
        </w:rPr>
        <w:t>Rb</w:t>
      </w:r>
      <w:proofErr w:type="spellEnd"/>
      <w:r w:rsidR="00F24CFD" w:rsidRPr="00FD3659">
        <w:rPr>
          <w:sz w:val="28"/>
          <w:szCs w:val="28"/>
          <w:vertAlign w:val="subscript"/>
        </w:rPr>
        <w:t>2,32</w:t>
      </w:r>
      <w:r w:rsidR="00F24CFD" w:rsidRPr="00FD3659">
        <w:rPr>
          <w:sz w:val="28"/>
          <w:szCs w:val="28"/>
        </w:rPr>
        <w:t>;</w:t>
      </w:r>
      <w:r w:rsidR="00FD3659">
        <w:rPr>
          <w:sz w:val="28"/>
          <w:szCs w:val="28"/>
        </w:rPr>
        <w:t xml:space="preserve"> </w:t>
      </w:r>
      <w:r w:rsidR="00F24CFD" w:rsidRPr="00FD3659">
        <w:rPr>
          <w:sz w:val="28"/>
          <w:szCs w:val="28"/>
        </w:rPr>
        <w:t>4-</w:t>
      </w:r>
      <w:r w:rsidR="00F24CFD" w:rsidRPr="00FD3659">
        <w:rPr>
          <w:sz w:val="28"/>
          <w:szCs w:val="28"/>
          <w:lang w:val="en-US"/>
        </w:rPr>
        <w:t>Na</w:t>
      </w:r>
      <w:r w:rsidR="00F24CFD" w:rsidRPr="00FD3659">
        <w:rPr>
          <w:sz w:val="28"/>
          <w:szCs w:val="28"/>
          <w:vertAlign w:val="subscript"/>
        </w:rPr>
        <w:t>82,11</w:t>
      </w:r>
      <w:r w:rsidR="00F24CFD" w:rsidRPr="00FD3659">
        <w:rPr>
          <w:sz w:val="28"/>
          <w:szCs w:val="28"/>
          <w:lang w:val="en-US"/>
        </w:rPr>
        <w:t>Cs</w:t>
      </w:r>
      <w:r w:rsidR="00F24CFD" w:rsidRPr="00FD3659">
        <w:rPr>
          <w:sz w:val="28"/>
          <w:szCs w:val="28"/>
          <w:vertAlign w:val="subscript"/>
        </w:rPr>
        <w:t>13,95</w:t>
      </w:r>
      <w:proofErr w:type="spellStart"/>
      <w:r w:rsidR="00F24CFD" w:rsidRPr="00FD3659">
        <w:rPr>
          <w:sz w:val="28"/>
          <w:szCs w:val="28"/>
          <w:lang w:val="en-US"/>
        </w:rPr>
        <w:t>Rb</w:t>
      </w:r>
      <w:proofErr w:type="spellEnd"/>
      <w:r w:rsidR="00F24CFD" w:rsidRPr="00FD3659">
        <w:rPr>
          <w:sz w:val="28"/>
          <w:szCs w:val="28"/>
          <w:vertAlign w:val="subscript"/>
        </w:rPr>
        <w:t>3,93</w:t>
      </w:r>
      <w:r w:rsidR="00F24CFD" w:rsidRPr="00FD3659">
        <w:rPr>
          <w:sz w:val="28"/>
          <w:szCs w:val="28"/>
        </w:rPr>
        <w:t>; 5-</w:t>
      </w:r>
      <w:r w:rsidR="00F24CFD" w:rsidRPr="00FD3659">
        <w:rPr>
          <w:sz w:val="28"/>
          <w:szCs w:val="28"/>
          <w:lang w:val="en-US"/>
        </w:rPr>
        <w:t>Na</w:t>
      </w:r>
      <w:r w:rsidR="00F24CFD" w:rsidRPr="00FD3659">
        <w:rPr>
          <w:sz w:val="28"/>
          <w:szCs w:val="28"/>
          <w:vertAlign w:val="subscript"/>
        </w:rPr>
        <w:t>80,61</w:t>
      </w:r>
      <w:r w:rsidR="00F24CFD" w:rsidRPr="00FD3659">
        <w:rPr>
          <w:sz w:val="28"/>
          <w:szCs w:val="28"/>
          <w:lang w:val="en-US"/>
        </w:rPr>
        <w:t>Cs</w:t>
      </w:r>
      <w:r w:rsidR="00F24CFD" w:rsidRPr="00FD3659">
        <w:rPr>
          <w:sz w:val="28"/>
          <w:szCs w:val="28"/>
          <w:vertAlign w:val="subscript"/>
        </w:rPr>
        <w:t>13,7</w:t>
      </w:r>
      <w:proofErr w:type="spellStart"/>
      <w:r w:rsidR="00F24CFD" w:rsidRPr="00FD3659">
        <w:rPr>
          <w:sz w:val="28"/>
          <w:szCs w:val="28"/>
          <w:lang w:val="en-US"/>
        </w:rPr>
        <w:t>Rb</w:t>
      </w:r>
      <w:proofErr w:type="spellEnd"/>
      <w:r w:rsidR="00F24CFD" w:rsidRPr="00FD3659">
        <w:rPr>
          <w:sz w:val="28"/>
          <w:szCs w:val="28"/>
          <w:vertAlign w:val="subscript"/>
        </w:rPr>
        <w:t>5,68</w:t>
      </w:r>
    </w:p>
    <w:p w:rsidR="00F24CFD" w:rsidRPr="00FD3659" w:rsidRDefault="00F24CFD" w:rsidP="00F24CFD">
      <w:pPr>
        <w:ind w:left="-567" w:right="283"/>
        <w:jc w:val="both"/>
        <w:rPr>
          <w:sz w:val="28"/>
          <w:szCs w:val="28"/>
        </w:rPr>
      </w:pPr>
    </w:p>
    <w:p w:rsidR="00A17367" w:rsidRDefault="00A17367" w:rsidP="007C558E">
      <w:pPr>
        <w:ind w:left="-567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рис.</w:t>
      </w:r>
      <w:r w:rsidR="003F7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представлены температурные зависимости фотоэмиссионных токов с поверхности сплавов системы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</w:rPr>
        <w:t>-</w:t>
      </w:r>
      <w:r w:rsidRPr="00FD3659">
        <w:rPr>
          <w:sz w:val="28"/>
          <w:szCs w:val="28"/>
          <w:lang w:val="en-US"/>
        </w:rPr>
        <w:t>Cs</w:t>
      </w:r>
      <w:r w:rsidRPr="00FD3659">
        <w:rPr>
          <w:sz w:val="28"/>
          <w:szCs w:val="28"/>
        </w:rPr>
        <w:t>-</w:t>
      </w:r>
      <w:proofErr w:type="spellStart"/>
      <w:r w:rsidRPr="00FD3659">
        <w:rPr>
          <w:sz w:val="28"/>
          <w:szCs w:val="28"/>
          <w:lang w:val="en-US"/>
        </w:rPr>
        <w:t>Rb</w:t>
      </w:r>
      <w:proofErr w:type="spellEnd"/>
      <w:r>
        <w:rPr>
          <w:sz w:val="28"/>
          <w:szCs w:val="28"/>
        </w:rPr>
        <w:t>. Из рис. 3 видно</w:t>
      </w:r>
      <w:r w:rsidR="00037CC3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proofErr w:type="spellStart"/>
      <w:r>
        <w:rPr>
          <w:sz w:val="28"/>
          <w:szCs w:val="28"/>
        </w:rPr>
        <w:t>политермы</w:t>
      </w:r>
      <w:proofErr w:type="spellEnd"/>
      <w:r>
        <w:rPr>
          <w:sz w:val="28"/>
          <w:szCs w:val="28"/>
        </w:rPr>
        <w:t xml:space="preserve"> фото</w:t>
      </w:r>
      <w:r w:rsidR="0023622F">
        <w:rPr>
          <w:sz w:val="28"/>
          <w:szCs w:val="28"/>
        </w:rPr>
        <w:t xml:space="preserve">эмиссионных </w:t>
      </w:r>
      <w:r>
        <w:rPr>
          <w:sz w:val="28"/>
          <w:szCs w:val="28"/>
        </w:rPr>
        <w:t>токов представляют собой слегка изогнутые кривые, возрастающие с увеличением температуры.</w:t>
      </w:r>
      <w:r w:rsidR="00037CC3">
        <w:rPr>
          <w:sz w:val="28"/>
          <w:szCs w:val="28"/>
        </w:rPr>
        <w:t xml:space="preserve"> Из рис</w:t>
      </w:r>
      <w:r w:rsidR="0023622F">
        <w:rPr>
          <w:sz w:val="28"/>
          <w:szCs w:val="28"/>
        </w:rPr>
        <w:t>.</w:t>
      </w:r>
      <w:r w:rsidR="00037CC3">
        <w:rPr>
          <w:sz w:val="28"/>
          <w:szCs w:val="28"/>
        </w:rPr>
        <w:t xml:space="preserve"> </w:t>
      </w:r>
      <w:r w:rsidR="0023622F">
        <w:rPr>
          <w:sz w:val="28"/>
          <w:szCs w:val="28"/>
        </w:rPr>
        <w:t xml:space="preserve">3 </w:t>
      </w:r>
      <w:r w:rsidR="00037CC3">
        <w:rPr>
          <w:sz w:val="28"/>
          <w:szCs w:val="28"/>
        </w:rPr>
        <w:t>также следует, что при смещении к длинноволновой области спектра фототоки уменьшаются по абсолютной величине.</w:t>
      </w:r>
    </w:p>
    <w:p w:rsidR="00727D28" w:rsidRPr="00A17367" w:rsidRDefault="00727D28" w:rsidP="007C558E">
      <w:pPr>
        <w:ind w:left="-567" w:right="283" w:firstLine="567"/>
        <w:jc w:val="both"/>
        <w:rPr>
          <w:sz w:val="28"/>
          <w:szCs w:val="28"/>
        </w:rPr>
      </w:pPr>
    </w:p>
    <w:p w:rsidR="00F24CFD" w:rsidRDefault="005E69AB" w:rsidP="00497A6C">
      <w:pPr>
        <w:ind w:left="-567" w:right="28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80236" cy="27432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310" cy="27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22F" w:rsidRPr="00FD3659" w:rsidRDefault="0023622F" w:rsidP="00497A6C">
      <w:pPr>
        <w:ind w:left="-567" w:right="283"/>
        <w:jc w:val="center"/>
        <w:rPr>
          <w:sz w:val="28"/>
          <w:szCs w:val="28"/>
        </w:rPr>
      </w:pPr>
    </w:p>
    <w:p w:rsidR="00F24CFD" w:rsidRPr="00FD3659" w:rsidRDefault="00F24CFD" w:rsidP="00F24CFD">
      <w:pPr>
        <w:ind w:left="-567" w:right="283"/>
        <w:jc w:val="both"/>
        <w:rPr>
          <w:sz w:val="28"/>
          <w:szCs w:val="28"/>
        </w:rPr>
      </w:pPr>
      <w:r w:rsidRPr="00FD3659">
        <w:rPr>
          <w:sz w:val="28"/>
          <w:szCs w:val="28"/>
        </w:rPr>
        <w:t xml:space="preserve">Рис. 3. </w:t>
      </w:r>
      <w:r w:rsidR="00A17367">
        <w:rPr>
          <w:sz w:val="28"/>
          <w:szCs w:val="28"/>
        </w:rPr>
        <w:t xml:space="preserve">Температурные зависимости </w:t>
      </w:r>
      <w:r w:rsidRPr="00FD3659">
        <w:rPr>
          <w:sz w:val="28"/>
          <w:szCs w:val="28"/>
        </w:rPr>
        <w:t xml:space="preserve">фототоков с поверхности </w:t>
      </w:r>
      <w:r w:rsidR="00A17367">
        <w:rPr>
          <w:sz w:val="28"/>
          <w:szCs w:val="28"/>
        </w:rPr>
        <w:t xml:space="preserve">сплавов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</w:rPr>
        <w:t>-</w:t>
      </w:r>
      <w:r w:rsidRPr="00FD3659">
        <w:rPr>
          <w:sz w:val="28"/>
          <w:szCs w:val="28"/>
          <w:lang w:val="en-US"/>
        </w:rPr>
        <w:t>Cs</w:t>
      </w:r>
      <w:r w:rsidRPr="00FD3659">
        <w:rPr>
          <w:sz w:val="28"/>
          <w:szCs w:val="28"/>
        </w:rPr>
        <w:t>-</w:t>
      </w:r>
      <w:proofErr w:type="spellStart"/>
      <w:r w:rsidRPr="00FD3659">
        <w:rPr>
          <w:sz w:val="28"/>
          <w:szCs w:val="28"/>
          <w:lang w:val="en-US"/>
        </w:rPr>
        <w:t>Rb</w:t>
      </w:r>
      <w:proofErr w:type="spellEnd"/>
      <w:r w:rsidRPr="00FD3659">
        <w:rPr>
          <w:sz w:val="28"/>
          <w:szCs w:val="28"/>
        </w:rPr>
        <w:t xml:space="preserve"> состава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  <w:vertAlign w:val="subscript"/>
        </w:rPr>
        <w:t>82,11</w:t>
      </w:r>
      <w:r w:rsidRPr="00FD3659">
        <w:rPr>
          <w:sz w:val="28"/>
          <w:szCs w:val="28"/>
          <w:lang w:val="en-US"/>
        </w:rPr>
        <w:t>Cs</w:t>
      </w:r>
      <w:r w:rsidRPr="00FD3659">
        <w:rPr>
          <w:sz w:val="28"/>
          <w:szCs w:val="28"/>
          <w:vertAlign w:val="subscript"/>
        </w:rPr>
        <w:t>13,95</w:t>
      </w:r>
      <w:proofErr w:type="spellStart"/>
      <w:r w:rsidRPr="00FD3659">
        <w:rPr>
          <w:sz w:val="28"/>
          <w:szCs w:val="28"/>
          <w:lang w:val="en-US"/>
        </w:rPr>
        <w:t>Rb</w:t>
      </w:r>
      <w:proofErr w:type="spellEnd"/>
      <w:r w:rsidRPr="00FD3659">
        <w:rPr>
          <w:sz w:val="28"/>
          <w:szCs w:val="28"/>
          <w:vertAlign w:val="subscript"/>
        </w:rPr>
        <w:t>3,94</w:t>
      </w:r>
      <w:r w:rsidRPr="00FD3659">
        <w:rPr>
          <w:sz w:val="28"/>
          <w:szCs w:val="28"/>
        </w:rPr>
        <w:t xml:space="preserve"> для длин волн: 1- 533 нм, 2 - 565 нм, 3- 604</w:t>
      </w:r>
      <w:r w:rsidR="00A17367">
        <w:rPr>
          <w:sz w:val="28"/>
          <w:szCs w:val="28"/>
        </w:rPr>
        <w:t xml:space="preserve"> </w:t>
      </w:r>
      <w:r w:rsidRPr="00FD3659">
        <w:rPr>
          <w:sz w:val="28"/>
          <w:szCs w:val="28"/>
        </w:rPr>
        <w:t xml:space="preserve">нм. </w:t>
      </w:r>
    </w:p>
    <w:p w:rsidR="00F24CFD" w:rsidRPr="00FD3659" w:rsidRDefault="00F24CFD" w:rsidP="00F24CFD">
      <w:pPr>
        <w:ind w:left="-567" w:right="283"/>
        <w:jc w:val="both"/>
        <w:rPr>
          <w:sz w:val="28"/>
          <w:szCs w:val="28"/>
        </w:rPr>
      </w:pPr>
    </w:p>
    <w:p w:rsidR="00727D28" w:rsidRDefault="00727D28" w:rsidP="0023622F">
      <w:pPr>
        <w:ind w:left="-567" w:right="283"/>
        <w:jc w:val="center"/>
        <w:rPr>
          <w:b/>
          <w:sz w:val="28"/>
          <w:szCs w:val="28"/>
        </w:rPr>
      </w:pPr>
    </w:p>
    <w:p w:rsidR="00F24CFD" w:rsidRDefault="00727D28" w:rsidP="0023622F">
      <w:pPr>
        <w:ind w:left="-567" w:right="283"/>
        <w:jc w:val="center"/>
        <w:rPr>
          <w:b/>
          <w:sz w:val="28"/>
          <w:szCs w:val="28"/>
        </w:rPr>
      </w:pPr>
      <w:r w:rsidRPr="0023622F">
        <w:rPr>
          <w:b/>
          <w:sz w:val="28"/>
          <w:szCs w:val="28"/>
        </w:rPr>
        <w:t>ЛИТЕРАТУРА</w:t>
      </w:r>
    </w:p>
    <w:p w:rsidR="0023622F" w:rsidRPr="0023622F" w:rsidRDefault="0023622F" w:rsidP="0023622F">
      <w:pPr>
        <w:ind w:left="-567" w:right="283"/>
        <w:jc w:val="center"/>
        <w:rPr>
          <w:b/>
          <w:sz w:val="28"/>
          <w:szCs w:val="28"/>
        </w:rPr>
      </w:pPr>
    </w:p>
    <w:p w:rsidR="00F24CFD" w:rsidRPr="00FD3659" w:rsidRDefault="00F24CFD" w:rsidP="00F24CFD">
      <w:pPr>
        <w:ind w:left="-567" w:right="283"/>
        <w:jc w:val="both"/>
        <w:rPr>
          <w:sz w:val="28"/>
          <w:szCs w:val="28"/>
        </w:rPr>
      </w:pPr>
      <w:r w:rsidRPr="00FD3659">
        <w:rPr>
          <w:bCs/>
          <w:sz w:val="28"/>
          <w:szCs w:val="28"/>
        </w:rPr>
        <w:t>1. Б.Б.</w:t>
      </w:r>
      <w:r w:rsidR="0023622F" w:rsidRPr="0023622F">
        <w:rPr>
          <w:bCs/>
          <w:sz w:val="28"/>
          <w:szCs w:val="28"/>
        </w:rPr>
        <w:t xml:space="preserve"> </w:t>
      </w:r>
      <w:r w:rsidR="0023622F" w:rsidRPr="00FD3659">
        <w:rPr>
          <w:bCs/>
          <w:sz w:val="28"/>
          <w:szCs w:val="28"/>
        </w:rPr>
        <w:t>Алчагиров</w:t>
      </w:r>
      <w:r w:rsidRPr="00FD3659">
        <w:rPr>
          <w:bCs/>
          <w:sz w:val="28"/>
          <w:szCs w:val="28"/>
        </w:rPr>
        <w:t>, Р.Х.</w:t>
      </w:r>
      <w:r w:rsidR="0023622F" w:rsidRPr="0023622F">
        <w:rPr>
          <w:bCs/>
          <w:sz w:val="28"/>
          <w:szCs w:val="28"/>
        </w:rPr>
        <w:t xml:space="preserve"> </w:t>
      </w:r>
      <w:r w:rsidR="0023622F" w:rsidRPr="00FD3659">
        <w:rPr>
          <w:bCs/>
          <w:sz w:val="28"/>
          <w:szCs w:val="28"/>
        </w:rPr>
        <w:t>Архестов</w:t>
      </w:r>
      <w:r w:rsidRPr="00FD3659">
        <w:rPr>
          <w:bCs/>
          <w:sz w:val="28"/>
          <w:szCs w:val="28"/>
        </w:rPr>
        <w:t xml:space="preserve">, </w:t>
      </w:r>
      <w:r w:rsidR="00CB425B">
        <w:rPr>
          <w:bCs/>
          <w:sz w:val="28"/>
          <w:szCs w:val="28"/>
        </w:rPr>
        <w:t xml:space="preserve">Т.М. </w:t>
      </w:r>
      <w:r w:rsidR="0023622F" w:rsidRPr="00FD3659">
        <w:rPr>
          <w:bCs/>
          <w:sz w:val="28"/>
          <w:szCs w:val="28"/>
        </w:rPr>
        <w:t>Таова</w:t>
      </w:r>
      <w:r w:rsidR="0023622F">
        <w:rPr>
          <w:bCs/>
          <w:sz w:val="28"/>
          <w:szCs w:val="28"/>
        </w:rPr>
        <w:t xml:space="preserve">, </w:t>
      </w:r>
      <w:r w:rsidR="0023622F">
        <w:t xml:space="preserve">М.М. Тлупова </w:t>
      </w:r>
      <w:r w:rsidR="0023622F">
        <w:t xml:space="preserve"> </w:t>
      </w:r>
      <w:r w:rsidRPr="00FD3659">
        <w:rPr>
          <w:bCs/>
          <w:sz w:val="28"/>
          <w:szCs w:val="28"/>
        </w:rPr>
        <w:t>Поверхностное натяжение сплавов тройных систем</w:t>
      </w:r>
      <w:r w:rsidRPr="00FD3659">
        <w:rPr>
          <w:sz w:val="28"/>
          <w:szCs w:val="28"/>
        </w:rPr>
        <w:t xml:space="preserve">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</w:rPr>
        <w:t>-</w:t>
      </w:r>
      <w:r w:rsidRPr="00FD3659">
        <w:rPr>
          <w:bCs/>
          <w:sz w:val="28"/>
          <w:szCs w:val="28"/>
          <w:lang w:val="en-US"/>
        </w:rPr>
        <w:t>K</w:t>
      </w:r>
      <w:r w:rsidRPr="00FD3659">
        <w:rPr>
          <w:bCs/>
          <w:sz w:val="28"/>
          <w:szCs w:val="28"/>
        </w:rPr>
        <w:t>-</w:t>
      </w:r>
      <w:proofErr w:type="spellStart"/>
      <w:r w:rsidRPr="00FD3659">
        <w:rPr>
          <w:sz w:val="28"/>
          <w:szCs w:val="28"/>
          <w:lang w:val="en-US"/>
        </w:rPr>
        <w:t>Rb</w:t>
      </w:r>
      <w:proofErr w:type="spellEnd"/>
      <w:r w:rsidRPr="00FD3659">
        <w:rPr>
          <w:bCs/>
          <w:sz w:val="28"/>
          <w:szCs w:val="28"/>
        </w:rPr>
        <w:t xml:space="preserve"> и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</w:rPr>
        <w:t>-</w:t>
      </w:r>
      <w:proofErr w:type="spellStart"/>
      <w:r w:rsidRPr="00FD3659">
        <w:rPr>
          <w:sz w:val="28"/>
          <w:szCs w:val="28"/>
          <w:lang w:val="en-US"/>
        </w:rPr>
        <w:t>Rb</w:t>
      </w:r>
      <w:proofErr w:type="spellEnd"/>
      <w:r w:rsidRPr="00FD3659">
        <w:rPr>
          <w:sz w:val="28"/>
          <w:szCs w:val="28"/>
        </w:rPr>
        <w:t>-</w:t>
      </w:r>
      <w:r w:rsidRPr="00FD3659">
        <w:rPr>
          <w:sz w:val="28"/>
          <w:szCs w:val="28"/>
          <w:lang w:val="en-US"/>
        </w:rPr>
        <w:t>Cs</w:t>
      </w:r>
      <w:r w:rsidRPr="00FD3659">
        <w:rPr>
          <w:sz w:val="28"/>
          <w:szCs w:val="28"/>
        </w:rPr>
        <w:t xml:space="preserve"> // </w:t>
      </w:r>
      <w:r w:rsidRPr="00FD3659">
        <w:rPr>
          <w:i/>
          <w:sz w:val="28"/>
          <w:szCs w:val="28"/>
        </w:rPr>
        <w:t>Сб. научных трудов научно-</w:t>
      </w:r>
      <w:proofErr w:type="spellStart"/>
      <w:r w:rsidRPr="00FD3659">
        <w:rPr>
          <w:i/>
          <w:sz w:val="28"/>
          <w:szCs w:val="28"/>
        </w:rPr>
        <w:t>техн</w:t>
      </w:r>
      <w:proofErr w:type="spellEnd"/>
      <w:r w:rsidRPr="00FD3659">
        <w:rPr>
          <w:i/>
          <w:sz w:val="28"/>
          <w:szCs w:val="28"/>
        </w:rPr>
        <w:t xml:space="preserve">. </w:t>
      </w:r>
      <w:proofErr w:type="spellStart"/>
      <w:r w:rsidRPr="00FD3659">
        <w:rPr>
          <w:i/>
          <w:sz w:val="28"/>
          <w:szCs w:val="28"/>
        </w:rPr>
        <w:t>конф</w:t>
      </w:r>
      <w:proofErr w:type="spellEnd"/>
      <w:r w:rsidRPr="00FD3659">
        <w:rPr>
          <w:i/>
          <w:sz w:val="28"/>
          <w:szCs w:val="28"/>
        </w:rPr>
        <w:t>. Научно-инновационное сотрудничество по межотраслевой программе сотрудничества между Минобразования и Минатомом России.</w:t>
      </w:r>
      <w:r w:rsidRPr="00FD3659">
        <w:rPr>
          <w:sz w:val="28"/>
          <w:szCs w:val="28"/>
        </w:rPr>
        <w:t xml:space="preserve"> Ч.1.-М.: Изд. МИФИ. 2002. С.</w:t>
      </w:r>
      <w:r w:rsidR="0023622F">
        <w:rPr>
          <w:sz w:val="28"/>
          <w:szCs w:val="28"/>
        </w:rPr>
        <w:t xml:space="preserve"> </w:t>
      </w:r>
      <w:r w:rsidRPr="00FD3659">
        <w:rPr>
          <w:sz w:val="28"/>
          <w:szCs w:val="28"/>
        </w:rPr>
        <w:t>187-188.</w:t>
      </w:r>
    </w:p>
    <w:p w:rsidR="00F24CFD" w:rsidRPr="00FD3659" w:rsidRDefault="00F24CFD" w:rsidP="00F24CFD">
      <w:pPr>
        <w:ind w:left="-567" w:right="283"/>
        <w:jc w:val="both"/>
        <w:rPr>
          <w:i/>
          <w:sz w:val="28"/>
          <w:szCs w:val="28"/>
        </w:rPr>
      </w:pPr>
      <w:r w:rsidRPr="00FD3659">
        <w:rPr>
          <w:sz w:val="28"/>
          <w:szCs w:val="28"/>
        </w:rPr>
        <w:t>2. Т.М.</w:t>
      </w:r>
      <w:r w:rsidR="0023622F" w:rsidRPr="0023622F">
        <w:rPr>
          <w:sz w:val="28"/>
          <w:szCs w:val="28"/>
        </w:rPr>
        <w:t xml:space="preserve"> </w:t>
      </w:r>
      <w:r w:rsidR="0023622F" w:rsidRPr="00FD3659">
        <w:rPr>
          <w:sz w:val="28"/>
          <w:szCs w:val="28"/>
        </w:rPr>
        <w:t>Таова</w:t>
      </w:r>
      <w:r w:rsidRPr="00FD3659">
        <w:rPr>
          <w:sz w:val="28"/>
          <w:szCs w:val="28"/>
        </w:rPr>
        <w:t xml:space="preserve">, </w:t>
      </w:r>
      <w:r w:rsidR="00CB425B" w:rsidRPr="00FD3659">
        <w:rPr>
          <w:sz w:val="28"/>
          <w:szCs w:val="28"/>
        </w:rPr>
        <w:t>Т.А.</w:t>
      </w:r>
      <w:r w:rsidR="0023622F" w:rsidRPr="0023622F">
        <w:rPr>
          <w:sz w:val="28"/>
          <w:szCs w:val="28"/>
        </w:rPr>
        <w:t xml:space="preserve"> </w:t>
      </w:r>
      <w:proofErr w:type="spellStart"/>
      <w:r w:rsidR="0023622F" w:rsidRPr="00FD3659">
        <w:rPr>
          <w:sz w:val="28"/>
          <w:szCs w:val="28"/>
        </w:rPr>
        <w:t>Сижажев</w:t>
      </w:r>
      <w:proofErr w:type="spellEnd"/>
      <w:r w:rsidRPr="00FD3659">
        <w:rPr>
          <w:sz w:val="28"/>
          <w:szCs w:val="28"/>
        </w:rPr>
        <w:t xml:space="preserve">, Б.Б. </w:t>
      </w:r>
      <w:r w:rsidR="0023622F" w:rsidRPr="00FD3659">
        <w:rPr>
          <w:sz w:val="28"/>
          <w:szCs w:val="28"/>
        </w:rPr>
        <w:t>Алчагиров</w:t>
      </w:r>
      <w:r w:rsidR="0023622F" w:rsidRPr="00FD3659">
        <w:rPr>
          <w:sz w:val="28"/>
          <w:szCs w:val="28"/>
        </w:rPr>
        <w:t xml:space="preserve"> </w:t>
      </w:r>
      <w:r w:rsidRPr="00FD3659">
        <w:rPr>
          <w:sz w:val="28"/>
          <w:szCs w:val="28"/>
        </w:rPr>
        <w:t xml:space="preserve">Поверхностное натяжение сплавов системы </w:t>
      </w:r>
      <w:r w:rsidRPr="00FD3659">
        <w:rPr>
          <w:sz w:val="28"/>
          <w:szCs w:val="28"/>
          <w:lang w:val="en-US"/>
        </w:rPr>
        <w:t>Na</w:t>
      </w:r>
      <w:r w:rsidRPr="00FD3659">
        <w:rPr>
          <w:sz w:val="28"/>
          <w:szCs w:val="28"/>
        </w:rPr>
        <w:t>-</w:t>
      </w:r>
      <w:r w:rsidRPr="00FD3659">
        <w:rPr>
          <w:sz w:val="28"/>
          <w:szCs w:val="28"/>
          <w:lang w:val="en-US"/>
        </w:rPr>
        <w:t>Cs</w:t>
      </w:r>
      <w:r w:rsidRPr="00FD3659">
        <w:rPr>
          <w:sz w:val="28"/>
          <w:szCs w:val="28"/>
        </w:rPr>
        <w:t>-</w:t>
      </w:r>
      <w:proofErr w:type="spellStart"/>
      <w:r w:rsidRPr="00FD3659">
        <w:rPr>
          <w:sz w:val="28"/>
          <w:szCs w:val="28"/>
          <w:lang w:val="en-US"/>
        </w:rPr>
        <w:t>Rb</w:t>
      </w:r>
      <w:proofErr w:type="spellEnd"/>
      <w:r w:rsidRPr="00FD3659">
        <w:rPr>
          <w:i/>
          <w:sz w:val="28"/>
          <w:szCs w:val="28"/>
        </w:rPr>
        <w:t>.</w:t>
      </w:r>
      <w:r w:rsidRPr="00FD3659">
        <w:rPr>
          <w:sz w:val="28"/>
          <w:szCs w:val="28"/>
        </w:rPr>
        <w:t xml:space="preserve"> // </w:t>
      </w:r>
      <w:r w:rsidRPr="00497A6C">
        <w:rPr>
          <w:i/>
          <w:sz w:val="28"/>
          <w:szCs w:val="28"/>
        </w:rPr>
        <w:t xml:space="preserve">Теплофизические свойства веществ (жидкие металлы, сплавы и </w:t>
      </w:r>
      <w:proofErr w:type="spellStart"/>
      <w:r w:rsidRPr="00497A6C">
        <w:rPr>
          <w:i/>
          <w:sz w:val="28"/>
          <w:szCs w:val="28"/>
        </w:rPr>
        <w:t>наносистемы</w:t>
      </w:r>
      <w:proofErr w:type="spellEnd"/>
      <w:r w:rsidRPr="00497A6C">
        <w:rPr>
          <w:i/>
          <w:sz w:val="28"/>
          <w:szCs w:val="28"/>
        </w:rPr>
        <w:t xml:space="preserve">). Труды </w:t>
      </w:r>
      <w:r w:rsidRPr="00497A6C">
        <w:rPr>
          <w:i/>
          <w:sz w:val="28"/>
          <w:szCs w:val="28"/>
          <w:lang w:val="en-US"/>
        </w:rPr>
        <w:t>II</w:t>
      </w:r>
      <w:r w:rsidRPr="00497A6C">
        <w:rPr>
          <w:i/>
          <w:sz w:val="28"/>
          <w:szCs w:val="28"/>
        </w:rPr>
        <w:t xml:space="preserve"> Международного семинара</w:t>
      </w:r>
      <w:r w:rsidRPr="00FD3659">
        <w:rPr>
          <w:sz w:val="28"/>
          <w:szCs w:val="28"/>
        </w:rPr>
        <w:t>, 25-30 сентября 2006</w:t>
      </w:r>
      <w:r w:rsidR="0023622F">
        <w:rPr>
          <w:sz w:val="28"/>
          <w:szCs w:val="28"/>
        </w:rPr>
        <w:t>г</w:t>
      </w:r>
      <w:r w:rsidRPr="00FD3659">
        <w:rPr>
          <w:sz w:val="28"/>
          <w:szCs w:val="28"/>
        </w:rPr>
        <w:t>. Нальчик: КБГУ. 2006. С. 65 - 67.</w:t>
      </w:r>
    </w:p>
    <w:p w:rsidR="00F24CFD" w:rsidRPr="00FD3659" w:rsidRDefault="00F24CFD" w:rsidP="00F24CFD">
      <w:pPr>
        <w:ind w:left="-567" w:right="283"/>
        <w:jc w:val="both"/>
        <w:rPr>
          <w:sz w:val="28"/>
          <w:szCs w:val="28"/>
        </w:rPr>
      </w:pPr>
      <w:r w:rsidRPr="00FD3659">
        <w:rPr>
          <w:bCs/>
          <w:sz w:val="28"/>
          <w:szCs w:val="28"/>
        </w:rPr>
        <w:t>3. А.Г.</w:t>
      </w:r>
      <w:r w:rsidR="0023622F" w:rsidRPr="0023622F">
        <w:rPr>
          <w:bCs/>
          <w:sz w:val="28"/>
          <w:szCs w:val="28"/>
        </w:rPr>
        <w:t xml:space="preserve"> </w:t>
      </w:r>
      <w:r w:rsidR="0023622F" w:rsidRPr="00FD3659">
        <w:rPr>
          <w:bCs/>
          <w:sz w:val="28"/>
          <w:szCs w:val="28"/>
        </w:rPr>
        <w:t>Мозговой</w:t>
      </w:r>
      <w:r w:rsidRPr="00FD3659">
        <w:rPr>
          <w:bCs/>
          <w:sz w:val="28"/>
          <w:szCs w:val="28"/>
        </w:rPr>
        <w:t>, В.В.</w:t>
      </w:r>
      <w:r w:rsidR="0023622F" w:rsidRPr="0023622F">
        <w:rPr>
          <w:bCs/>
          <w:sz w:val="28"/>
          <w:szCs w:val="28"/>
        </w:rPr>
        <w:t xml:space="preserve"> </w:t>
      </w:r>
      <w:proofErr w:type="spellStart"/>
      <w:r w:rsidR="0023622F" w:rsidRPr="00FD3659">
        <w:rPr>
          <w:bCs/>
          <w:sz w:val="28"/>
          <w:szCs w:val="28"/>
        </w:rPr>
        <w:t>Рощупкин</w:t>
      </w:r>
      <w:proofErr w:type="spellEnd"/>
      <w:r w:rsidRPr="00FD3659">
        <w:rPr>
          <w:bCs/>
          <w:sz w:val="28"/>
          <w:szCs w:val="28"/>
        </w:rPr>
        <w:t>, О.Н.</w:t>
      </w:r>
      <w:r w:rsidR="0023622F" w:rsidRPr="0023622F">
        <w:rPr>
          <w:bCs/>
          <w:sz w:val="28"/>
          <w:szCs w:val="28"/>
        </w:rPr>
        <w:t xml:space="preserve"> </w:t>
      </w:r>
      <w:proofErr w:type="spellStart"/>
      <w:r w:rsidR="0023622F" w:rsidRPr="00FD3659">
        <w:rPr>
          <w:bCs/>
          <w:sz w:val="28"/>
          <w:szCs w:val="28"/>
        </w:rPr>
        <w:t>Сковородько</w:t>
      </w:r>
      <w:proofErr w:type="spellEnd"/>
      <w:r w:rsidRPr="00FD3659">
        <w:rPr>
          <w:bCs/>
          <w:sz w:val="28"/>
          <w:szCs w:val="28"/>
        </w:rPr>
        <w:t>, А.И.</w:t>
      </w:r>
      <w:r w:rsidR="0023622F" w:rsidRPr="0023622F">
        <w:rPr>
          <w:bCs/>
          <w:sz w:val="28"/>
          <w:szCs w:val="28"/>
        </w:rPr>
        <w:t xml:space="preserve"> </w:t>
      </w:r>
      <w:r w:rsidR="0023622F" w:rsidRPr="00FD3659">
        <w:rPr>
          <w:bCs/>
          <w:sz w:val="28"/>
          <w:szCs w:val="28"/>
        </w:rPr>
        <w:t>Чернов</w:t>
      </w:r>
      <w:r w:rsidRPr="00FD3659">
        <w:rPr>
          <w:bCs/>
          <w:sz w:val="28"/>
          <w:szCs w:val="28"/>
        </w:rPr>
        <w:t>,</w:t>
      </w:r>
      <w:r w:rsidR="007C558E">
        <w:rPr>
          <w:bCs/>
          <w:sz w:val="28"/>
          <w:szCs w:val="28"/>
        </w:rPr>
        <w:t xml:space="preserve"> </w:t>
      </w:r>
      <w:r w:rsidR="0023622F">
        <w:rPr>
          <w:bCs/>
          <w:sz w:val="28"/>
          <w:szCs w:val="28"/>
        </w:rPr>
        <w:br/>
      </w:r>
      <w:r w:rsidRPr="00FD3659">
        <w:rPr>
          <w:bCs/>
          <w:sz w:val="28"/>
          <w:szCs w:val="28"/>
        </w:rPr>
        <w:t xml:space="preserve">Э.Э. </w:t>
      </w:r>
      <w:proofErr w:type="spellStart"/>
      <w:r w:rsidR="0023622F">
        <w:rPr>
          <w:bCs/>
          <w:sz w:val="28"/>
          <w:szCs w:val="28"/>
        </w:rPr>
        <w:t>Шпильрай</w:t>
      </w:r>
      <w:r w:rsidR="0023622F" w:rsidRPr="00FD3659">
        <w:rPr>
          <w:bCs/>
          <w:sz w:val="28"/>
          <w:szCs w:val="28"/>
        </w:rPr>
        <w:t>н</w:t>
      </w:r>
      <w:proofErr w:type="spellEnd"/>
      <w:r w:rsidR="0023622F" w:rsidRPr="00FD3659">
        <w:rPr>
          <w:bCs/>
          <w:sz w:val="28"/>
          <w:szCs w:val="28"/>
        </w:rPr>
        <w:t xml:space="preserve"> </w:t>
      </w:r>
      <w:r w:rsidR="0023622F">
        <w:rPr>
          <w:bCs/>
          <w:sz w:val="28"/>
          <w:szCs w:val="28"/>
        </w:rPr>
        <w:t xml:space="preserve"> </w:t>
      </w:r>
      <w:r w:rsidRPr="00FD3659">
        <w:rPr>
          <w:bCs/>
          <w:sz w:val="28"/>
          <w:szCs w:val="28"/>
        </w:rPr>
        <w:t xml:space="preserve">Плотность жидких сплавов щелочных металлов. Эксперимент. </w:t>
      </w:r>
      <w:r w:rsidRPr="00497A6C">
        <w:rPr>
          <w:bCs/>
          <w:i/>
          <w:sz w:val="28"/>
          <w:szCs w:val="28"/>
        </w:rPr>
        <w:t>Обзоры по теплофизическим свойствам веществ</w:t>
      </w:r>
      <w:r w:rsidRPr="00FD3659">
        <w:rPr>
          <w:bCs/>
          <w:sz w:val="28"/>
          <w:szCs w:val="28"/>
        </w:rPr>
        <w:t xml:space="preserve"> М: ТФЦ. 1989. </w:t>
      </w:r>
    </w:p>
    <w:p w:rsidR="00497A6C" w:rsidRPr="00FD3659" w:rsidRDefault="00497A6C" w:rsidP="00497A6C">
      <w:pPr>
        <w:ind w:left="-567" w:right="283"/>
        <w:jc w:val="both"/>
        <w:rPr>
          <w:sz w:val="28"/>
          <w:szCs w:val="28"/>
        </w:rPr>
      </w:pPr>
      <w:r w:rsidRPr="00FD3659">
        <w:rPr>
          <w:sz w:val="28"/>
          <w:szCs w:val="28"/>
        </w:rPr>
        <w:t xml:space="preserve">4. </w:t>
      </w:r>
      <w:r w:rsidR="0023622F" w:rsidRPr="00FD3659">
        <w:rPr>
          <w:sz w:val="28"/>
          <w:szCs w:val="28"/>
        </w:rPr>
        <w:t>Б.Б.</w:t>
      </w:r>
      <w:r w:rsidR="0023622F">
        <w:rPr>
          <w:sz w:val="28"/>
          <w:szCs w:val="28"/>
        </w:rPr>
        <w:t xml:space="preserve"> </w:t>
      </w:r>
      <w:r w:rsidR="0023622F" w:rsidRPr="00FD3659">
        <w:rPr>
          <w:sz w:val="28"/>
          <w:szCs w:val="28"/>
        </w:rPr>
        <w:t>Алчагиров</w:t>
      </w:r>
      <w:r w:rsidRPr="00FD3659">
        <w:rPr>
          <w:sz w:val="28"/>
          <w:szCs w:val="28"/>
        </w:rPr>
        <w:t xml:space="preserve">, Р.Х. </w:t>
      </w:r>
      <w:proofErr w:type="spellStart"/>
      <w:r w:rsidR="0023622F" w:rsidRPr="00FD3659">
        <w:rPr>
          <w:sz w:val="28"/>
          <w:szCs w:val="28"/>
        </w:rPr>
        <w:t>Дадашев</w:t>
      </w:r>
      <w:proofErr w:type="spellEnd"/>
      <w:r w:rsidR="0023622F" w:rsidRPr="00497A6C">
        <w:rPr>
          <w:i/>
          <w:sz w:val="28"/>
          <w:szCs w:val="28"/>
        </w:rPr>
        <w:t xml:space="preserve"> </w:t>
      </w:r>
      <w:r w:rsidRPr="00497A6C">
        <w:rPr>
          <w:i/>
          <w:sz w:val="28"/>
          <w:szCs w:val="28"/>
        </w:rPr>
        <w:t>Метод большой капли для определения плотности и поверхностного натяжения металлов и сплавов</w:t>
      </w:r>
      <w:r w:rsidRPr="00FD3659">
        <w:rPr>
          <w:sz w:val="28"/>
          <w:szCs w:val="28"/>
        </w:rPr>
        <w:t xml:space="preserve">. Учебное пособие.  Нальчик: КБГУ. 2000. </w:t>
      </w:r>
    </w:p>
    <w:p w:rsidR="00F24CFD" w:rsidRPr="00FD3659" w:rsidRDefault="00CB425B" w:rsidP="00497A6C">
      <w:pPr>
        <w:ind w:left="-567" w:right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24CFD" w:rsidRPr="00FD3659">
        <w:rPr>
          <w:bCs/>
          <w:sz w:val="28"/>
          <w:szCs w:val="28"/>
        </w:rPr>
        <w:t xml:space="preserve">. </w:t>
      </w:r>
      <w:r w:rsidR="0023622F" w:rsidRPr="00FD3659">
        <w:rPr>
          <w:bCs/>
          <w:sz w:val="28"/>
          <w:szCs w:val="28"/>
        </w:rPr>
        <w:t>Б.Б.</w:t>
      </w:r>
      <w:r w:rsidR="0023622F">
        <w:rPr>
          <w:bCs/>
          <w:sz w:val="28"/>
          <w:szCs w:val="28"/>
        </w:rPr>
        <w:t xml:space="preserve"> </w:t>
      </w:r>
      <w:r w:rsidR="00F24CFD" w:rsidRPr="00FD3659">
        <w:rPr>
          <w:bCs/>
          <w:sz w:val="28"/>
          <w:szCs w:val="28"/>
        </w:rPr>
        <w:t>Алчагиров, Б.С.</w:t>
      </w:r>
      <w:r w:rsidR="0023622F" w:rsidRPr="0023622F">
        <w:rPr>
          <w:bCs/>
          <w:sz w:val="28"/>
          <w:szCs w:val="28"/>
        </w:rPr>
        <w:t xml:space="preserve"> </w:t>
      </w:r>
      <w:proofErr w:type="spellStart"/>
      <w:r w:rsidR="0023622F" w:rsidRPr="00FD3659">
        <w:rPr>
          <w:bCs/>
          <w:sz w:val="28"/>
          <w:szCs w:val="28"/>
        </w:rPr>
        <w:t>Карамурзов</w:t>
      </w:r>
      <w:proofErr w:type="spellEnd"/>
      <w:r w:rsidR="00F24CFD" w:rsidRPr="00FD3659">
        <w:rPr>
          <w:bCs/>
          <w:sz w:val="28"/>
          <w:szCs w:val="28"/>
        </w:rPr>
        <w:t xml:space="preserve">, Х.Б. </w:t>
      </w:r>
      <w:r w:rsidR="0023622F" w:rsidRPr="00FD3659">
        <w:rPr>
          <w:bCs/>
          <w:sz w:val="28"/>
          <w:szCs w:val="28"/>
        </w:rPr>
        <w:t>Хоконов</w:t>
      </w:r>
      <w:r w:rsidR="0023622F" w:rsidRPr="00497A6C">
        <w:rPr>
          <w:bCs/>
          <w:i/>
          <w:sz w:val="28"/>
          <w:szCs w:val="28"/>
        </w:rPr>
        <w:t xml:space="preserve"> </w:t>
      </w:r>
      <w:r w:rsidR="00F24CFD" w:rsidRPr="00497A6C">
        <w:rPr>
          <w:bCs/>
          <w:i/>
          <w:sz w:val="28"/>
          <w:szCs w:val="28"/>
        </w:rPr>
        <w:t>Современные методы исследования поверхности твердого тела</w:t>
      </w:r>
      <w:r w:rsidR="0023622F">
        <w:rPr>
          <w:bCs/>
          <w:sz w:val="28"/>
          <w:szCs w:val="28"/>
        </w:rPr>
        <w:t>. Нальчик: КБГУ. 1986.</w:t>
      </w:r>
    </w:p>
    <w:p w:rsidR="00F24CFD" w:rsidRPr="00FD3659" w:rsidRDefault="00CB425B" w:rsidP="00F24CFD">
      <w:pPr>
        <w:ind w:left="-567" w:right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F24CFD" w:rsidRPr="00FD3659">
        <w:rPr>
          <w:bCs/>
          <w:sz w:val="28"/>
          <w:szCs w:val="28"/>
        </w:rPr>
        <w:t>. А.Б.</w:t>
      </w:r>
      <w:r w:rsidR="0023622F" w:rsidRPr="0023622F">
        <w:rPr>
          <w:bCs/>
          <w:sz w:val="28"/>
          <w:szCs w:val="28"/>
        </w:rPr>
        <w:t xml:space="preserve"> </w:t>
      </w:r>
      <w:r w:rsidR="0023622F" w:rsidRPr="00FD3659">
        <w:rPr>
          <w:bCs/>
          <w:sz w:val="28"/>
          <w:szCs w:val="28"/>
        </w:rPr>
        <w:t>Алчагиров</w:t>
      </w:r>
      <w:r w:rsidR="00F24CFD" w:rsidRPr="00FD3659">
        <w:rPr>
          <w:bCs/>
          <w:sz w:val="28"/>
          <w:szCs w:val="28"/>
        </w:rPr>
        <w:t>, Б.Б.</w:t>
      </w:r>
      <w:r w:rsidR="0023622F" w:rsidRPr="0023622F">
        <w:rPr>
          <w:bCs/>
          <w:sz w:val="28"/>
          <w:szCs w:val="28"/>
        </w:rPr>
        <w:t xml:space="preserve"> </w:t>
      </w:r>
      <w:r w:rsidR="0023622F" w:rsidRPr="00FD3659">
        <w:rPr>
          <w:bCs/>
          <w:sz w:val="28"/>
          <w:szCs w:val="28"/>
        </w:rPr>
        <w:t>Алчагиров</w:t>
      </w:r>
      <w:r w:rsidR="00F24CFD" w:rsidRPr="00FD3659">
        <w:rPr>
          <w:bCs/>
          <w:sz w:val="28"/>
          <w:szCs w:val="28"/>
        </w:rPr>
        <w:t xml:space="preserve">, Р.Х. </w:t>
      </w:r>
      <w:r w:rsidR="0023622F" w:rsidRPr="00FD3659">
        <w:rPr>
          <w:bCs/>
          <w:sz w:val="28"/>
          <w:szCs w:val="28"/>
        </w:rPr>
        <w:t>Архестов</w:t>
      </w:r>
      <w:r w:rsidR="0023622F" w:rsidRPr="00497A6C">
        <w:rPr>
          <w:bCs/>
          <w:i/>
          <w:sz w:val="28"/>
          <w:szCs w:val="28"/>
        </w:rPr>
        <w:t xml:space="preserve"> </w:t>
      </w:r>
      <w:r w:rsidR="00F24CFD" w:rsidRPr="00497A6C">
        <w:rPr>
          <w:bCs/>
          <w:i/>
          <w:sz w:val="28"/>
          <w:szCs w:val="28"/>
        </w:rPr>
        <w:t>Вестник КБГУ. Сер</w:t>
      </w:r>
      <w:proofErr w:type="gramStart"/>
      <w:r w:rsidR="00F24CFD" w:rsidRPr="00497A6C">
        <w:rPr>
          <w:bCs/>
          <w:i/>
          <w:sz w:val="28"/>
          <w:szCs w:val="28"/>
        </w:rPr>
        <w:t>.</w:t>
      </w:r>
      <w:proofErr w:type="gramEnd"/>
      <w:r w:rsidR="00F24CFD" w:rsidRPr="00497A6C">
        <w:rPr>
          <w:bCs/>
          <w:i/>
          <w:sz w:val="28"/>
          <w:szCs w:val="28"/>
        </w:rPr>
        <w:t xml:space="preserve"> </w:t>
      </w:r>
      <w:proofErr w:type="spellStart"/>
      <w:proofErr w:type="gramStart"/>
      <w:r w:rsidR="00F24CFD" w:rsidRPr="00497A6C">
        <w:rPr>
          <w:bCs/>
          <w:i/>
          <w:sz w:val="28"/>
          <w:szCs w:val="28"/>
        </w:rPr>
        <w:t>ф</w:t>
      </w:r>
      <w:proofErr w:type="gramEnd"/>
      <w:r w:rsidR="00F24CFD" w:rsidRPr="00497A6C">
        <w:rPr>
          <w:bCs/>
          <w:i/>
          <w:sz w:val="28"/>
          <w:szCs w:val="28"/>
        </w:rPr>
        <w:t>изич</w:t>
      </w:r>
      <w:proofErr w:type="spellEnd"/>
      <w:r w:rsidR="00F24CFD" w:rsidRPr="00497A6C">
        <w:rPr>
          <w:bCs/>
          <w:i/>
          <w:sz w:val="28"/>
          <w:szCs w:val="28"/>
        </w:rPr>
        <w:t xml:space="preserve">. </w:t>
      </w:r>
      <w:r>
        <w:rPr>
          <w:bCs/>
          <w:i/>
          <w:sz w:val="28"/>
          <w:szCs w:val="28"/>
        </w:rPr>
        <w:t>н</w:t>
      </w:r>
      <w:r w:rsidR="00F24CFD" w:rsidRPr="00497A6C">
        <w:rPr>
          <w:bCs/>
          <w:i/>
          <w:sz w:val="28"/>
          <w:szCs w:val="28"/>
        </w:rPr>
        <w:t>ауки.</w:t>
      </w:r>
      <w:r w:rsidR="00F24CFD" w:rsidRPr="00FD3659">
        <w:rPr>
          <w:bCs/>
          <w:sz w:val="28"/>
          <w:szCs w:val="28"/>
        </w:rPr>
        <w:t xml:space="preserve"> </w:t>
      </w:r>
      <w:r w:rsidR="00F24CFD" w:rsidRPr="0023622F">
        <w:rPr>
          <w:b/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="0023622F">
        <w:rPr>
          <w:bCs/>
          <w:sz w:val="28"/>
          <w:szCs w:val="28"/>
        </w:rPr>
        <w:t>(</w:t>
      </w:r>
      <w:r w:rsidR="00F24CFD" w:rsidRPr="00FD3659">
        <w:rPr>
          <w:bCs/>
          <w:sz w:val="28"/>
          <w:szCs w:val="28"/>
        </w:rPr>
        <w:t>1999</w:t>
      </w:r>
      <w:r w:rsidR="0023622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F24CFD" w:rsidRPr="00FD3659">
        <w:rPr>
          <w:bCs/>
          <w:sz w:val="28"/>
          <w:szCs w:val="28"/>
        </w:rPr>
        <w:t>8.</w:t>
      </w:r>
    </w:p>
    <w:p w:rsidR="00497A6C" w:rsidRPr="00FD3659" w:rsidRDefault="00497A6C">
      <w:pPr>
        <w:ind w:left="-567" w:right="283"/>
        <w:jc w:val="both"/>
        <w:rPr>
          <w:sz w:val="28"/>
          <w:szCs w:val="28"/>
        </w:rPr>
      </w:pPr>
    </w:p>
    <w:sectPr w:rsidR="00497A6C" w:rsidRPr="00FD3659" w:rsidSect="00F24CF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FD"/>
    <w:rsid w:val="00037CC3"/>
    <w:rsid w:val="0023622F"/>
    <w:rsid w:val="003120B7"/>
    <w:rsid w:val="003A36BB"/>
    <w:rsid w:val="003F7D87"/>
    <w:rsid w:val="00497A6C"/>
    <w:rsid w:val="004A446E"/>
    <w:rsid w:val="005E69AB"/>
    <w:rsid w:val="00727D28"/>
    <w:rsid w:val="007C558E"/>
    <w:rsid w:val="00A00D54"/>
    <w:rsid w:val="00A17367"/>
    <w:rsid w:val="00C31075"/>
    <w:rsid w:val="00CB425B"/>
    <w:rsid w:val="00F24C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CFD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FD3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D3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CFD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FD3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D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slan.arhest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chg@kbs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2014-08-27T13:54:00Z</dcterms:created>
  <dcterms:modified xsi:type="dcterms:W3CDTF">2014-08-27T14:07:00Z</dcterms:modified>
</cp:coreProperties>
</file>