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82" w:rsidRPr="00093BF5" w:rsidRDefault="00000D63" w:rsidP="00000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BF5">
        <w:rPr>
          <w:rFonts w:ascii="Times New Roman" w:hAnsi="Times New Roman" w:cs="Times New Roman"/>
          <w:b/>
          <w:sz w:val="28"/>
          <w:szCs w:val="28"/>
        </w:rPr>
        <w:t>СТРУКТУРА И СВОЙСТВА НАНОКРИСТАЛЛИЧЕСКОГО</w:t>
      </w:r>
    </w:p>
    <w:p w:rsidR="00000D63" w:rsidRPr="00093BF5" w:rsidRDefault="00000D63" w:rsidP="00000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BF5">
        <w:rPr>
          <w:rFonts w:ascii="Times New Roman" w:hAnsi="Times New Roman" w:cs="Times New Roman"/>
          <w:b/>
          <w:sz w:val="28"/>
          <w:szCs w:val="28"/>
        </w:rPr>
        <w:t xml:space="preserve"> ФЕРРИТА ВИСМУТА</w:t>
      </w:r>
    </w:p>
    <w:p w:rsidR="00000D63" w:rsidRPr="00093BF5" w:rsidRDefault="00000D63" w:rsidP="00000D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BF5">
        <w:rPr>
          <w:rFonts w:ascii="Times New Roman" w:hAnsi="Times New Roman" w:cs="Times New Roman"/>
          <w:sz w:val="28"/>
          <w:szCs w:val="28"/>
          <w:u w:val="single"/>
        </w:rPr>
        <w:t>Мурлиева Ж.Х.,</w:t>
      </w:r>
      <w:r w:rsidRPr="00093BF5">
        <w:rPr>
          <w:rFonts w:ascii="Times New Roman" w:hAnsi="Times New Roman" w:cs="Times New Roman"/>
          <w:sz w:val="28"/>
          <w:szCs w:val="28"/>
        </w:rPr>
        <w:t xml:space="preserve"> Фараджева М.П., Палчаев Д.К., Рабаданов М.Х., Садыков С.А., Каллаев С.Н., Хамидов М.М., Эмиров Р.М.</w:t>
      </w:r>
    </w:p>
    <w:p w:rsidR="00000D63" w:rsidRPr="00093BF5" w:rsidRDefault="00000D63" w:rsidP="00000D6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3BF5">
        <w:rPr>
          <w:rFonts w:ascii="Times New Roman" w:hAnsi="Times New Roman" w:cs="Times New Roman"/>
          <w:i/>
          <w:sz w:val="28"/>
          <w:szCs w:val="28"/>
        </w:rPr>
        <w:t xml:space="preserve">Дагестанский государственный университет, РФ, </w:t>
      </w:r>
    </w:p>
    <w:p w:rsidR="00000D63" w:rsidRPr="00093BF5" w:rsidRDefault="00000D63" w:rsidP="00000D6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3BF5">
        <w:rPr>
          <w:rFonts w:ascii="Times New Roman" w:hAnsi="Times New Roman" w:cs="Times New Roman"/>
          <w:i/>
          <w:sz w:val="28"/>
          <w:szCs w:val="28"/>
        </w:rPr>
        <w:t>367000,Махачкала, ул</w:t>
      </w:r>
      <w:r w:rsidR="00CC2FF3">
        <w:rPr>
          <w:rFonts w:ascii="Times New Roman" w:hAnsi="Times New Roman" w:cs="Times New Roman"/>
          <w:i/>
          <w:sz w:val="28"/>
          <w:szCs w:val="28"/>
        </w:rPr>
        <w:t>.</w:t>
      </w:r>
      <w:r w:rsidRPr="00093BF5">
        <w:rPr>
          <w:rFonts w:ascii="Times New Roman" w:hAnsi="Times New Roman" w:cs="Times New Roman"/>
          <w:i/>
          <w:sz w:val="28"/>
          <w:szCs w:val="28"/>
        </w:rPr>
        <w:t xml:space="preserve"> М.Гаджиева 43 А</w:t>
      </w:r>
      <w:r w:rsidR="00CC7982" w:rsidRPr="00093BF5">
        <w:rPr>
          <w:rFonts w:ascii="Times New Roman" w:hAnsi="Times New Roman" w:cs="Times New Roman"/>
          <w:i/>
          <w:sz w:val="28"/>
          <w:szCs w:val="28"/>
        </w:rPr>
        <w:t>,</w:t>
      </w:r>
      <w:r w:rsidRPr="00093BF5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history="1">
        <w:r w:rsidRPr="00093BF5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zhariyat</w:t>
        </w:r>
        <w:r w:rsidRPr="00093BF5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@</w:t>
        </w:r>
        <w:r w:rsidRPr="00093BF5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mail</w:t>
        </w:r>
        <w:r w:rsidRPr="00093BF5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.</w:t>
        </w:r>
        <w:r w:rsidRPr="00093BF5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ru</w:t>
        </w:r>
      </w:hyperlink>
    </w:p>
    <w:p w:rsidR="00000D63" w:rsidRPr="00093BF5" w:rsidRDefault="00000D63" w:rsidP="00000D6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67A4" w:rsidRPr="00093BF5" w:rsidRDefault="00850D90" w:rsidP="00444A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3BF5">
        <w:rPr>
          <w:rFonts w:ascii="Times New Roman" w:hAnsi="Times New Roman"/>
          <w:sz w:val="28"/>
          <w:szCs w:val="28"/>
        </w:rPr>
        <w:t xml:space="preserve"> </w:t>
      </w:r>
      <w:r w:rsidR="00CA34D8" w:rsidRPr="00093BF5">
        <w:rPr>
          <w:rFonts w:ascii="Times New Roman" w:hAnsi="Times New Roman"/>
          <w:sz w:val="28"/>
          <w:szCs w:val="28"/>
        </w:rPr>
        <w:t>Феррит висмута наиболее перспективны</w:t>
      </w:r>
      <w:r w:rsidR="00E5637A" w:rsidRPr="00093BF5">
        <w:rPr>
          <w:rFonts w:ascii="Times New Roman" w:hAnsi="Times New Roman"/>
          <w:sz w:val="28"/>
          <w:szCs w:val="28"/>
        </w:rPr>
        <w:t>й из</w:t>
      </w:r>
      <w:r w:rsidR="00CA34D8" w:rsidRPr="00093BF5">
        <w:rPr>
          <w:rFonts w:ascii="Times New Roman" w:hAnsi="Times New Roman"/>
          <w:sz w:val="28"/>
          <w:szCs w:val="28"/>
        </w:rPr>
        <w:t xml:space="preserve"> </w:t>
      </w:r>
      <w:r w:rsidR="00F243BC" w:rsidRPr="00093BF5">
        <w:rPr>
          <w:rFonts w:ascii="Times New Roman" w:hAnsi="Times New Roman"/>
          <w:sz w:val="28"/>
          <w:szCs w:val="28"/>
        </w:rPr>
        <w:t>мультиферроик</w:t>
      </w:r>
      <w:r w:rsidR="00E5637A" w:rsidRPr="00093BF5">
        <w:rPr>
          <w:rFonts w:ascii="Times New Roman" w:hAnsi="Times New Roman"/>
          <w:sz w:val="28"/>
          <w:szCs w:val="28"/>
        </w:rPr>
        <w:t>ов</w:t>
      </w:r>
      <w:r w:rsidR="00F243BC" w:rsidRPr="00093BF5">
        <w:rPr>
          <w:rFonts w:ascii="Times New Roman" w:hAnsi="Times New Roman"/>
          <w:sz w:val="28"/>
          <w:szCs w:val="28"/>
        </w:rPr>
        <w:t xml:space="preserve"> </w:t>
      </w:r>
      <w:r w:rsidR="00E5637A" w:rsidRPr="00093BF5">
        <w:rPr>
          <w:rFonts w:ascii="Times New Roman" w:hAnsi="Times New Roman"/>
          <w:sz w:val="28"/>
          <w:szCs w:val="28"/>
        </w:rPr>
        <w:t xml:space="preserve">в плане </w:t>
      </w:r>
      <w:r w:rsidR="00CA34D8" w:rsidRPr="00093BF5">
        <w:rPr>
          <w:rFonts w:ascii="Times New Roman" w:hAnsi="Times New Roman"/>
          <w:sz w:val="28"/>
          <w:szCs w:val="28"/>
        </w:rPr>
        <w:t xml:space="preserve"> практического применения, </w:t>
      </w:r>
      <w:r w:rsidR="00363F3F" w:rsidRPr="00093BF5">
        <w:rPr>
          <w:rFonts w:ascii="Times New Roman" w:hAnsi="Times New Roman"/>
          <w:sz w:val="28"/>
          <w:szCs w:val="28"/>
        </w:rPr>
        <w:t>поскольку сегнетоэлектрическое и антиферрома</w:t>
      </w:r>
      <w:r w:rsidR="00363F3F" w:rsidRPr="00093BF5">
        <w:rPr>
          <w:rFonts w:ascii="Times New Roman" w:hAnsi="Times New Roman"/>
          <w:sz w:val="28"/>
          <w:szCs w:val="28"/>
        </w:rPr>
        <w:t>г</w:t>
      </w:r>
      <w:r w:rsidR="00363F3F" w:rsidRPr="00093BF5">
        <w:rPr>
          <w:rFonts w:ascii="Times New Roman" w:hAnsi="Times New Roman"/>
          <w:sz w:val="28"/>
          <w:szCs w:val="28"/>
        </w:rPr>
        <w:t xml:space="preserve">нитное упорядочения </w:t>
      </w:r>
      <w:r w:rsidR="000867A4" w:rsidRPr="00093BF5">
        <w:rPr>
          <w:rFonts w:ascii="Times New Roman" w:hAnsi="Times New Roman"/>
          <w:sz w:val="28"/>
          <w:szCs w:val="28"/>
        </w:rPr>
        <w:t xml:space="preserve">в нем </w:t>
      </w:r>
      <w:r w:rsidR="00363F3F" w:rsidRPr="00093BF5">
        <w:rPr>
          <w:rFonts w:ascii="Times New Roman" w:hAnsi="Times New Roman"/>
          <w:sz w:val="28"/>
          <w:szCs w:val="28"/>
        </w:rPr>
        <w:t>наблюдаются при комнатных температурах [</w:t>
      </w:r>
      <w:r w:rsidR="00914186" w:rsidRPr="00093BF5">
        <w:rPr>
          <w:rFonts w:ascii="Times New Roman" w:hAnsi="Times New Roman"/>
          <w:sz w:val="28"/>
          <w:szCs w:val="28"/>
        </w:rPr>
        <w:t>1</w:t>
      </w:r>
      <w:r w:rsidR="006F03CE" w:rsidRPr="00093BF5">
        <w:rPr>
          <w:rFonts w:ascii="Times New Roman" w:hAnsi="Times New Roman"/>
          <w:sz w:val="28"/>
          <w:szCs w:val="28"/>
        </w:rPr>
        <w:t>,</w:t>
      </w:r>
      <w:r w:rsidR="00914186" w:rsidRPr="00093BF5">
        <w:rPr>
          <w:rFonts w:ascii="Times New Roman" w:hAnsi="Times New Roman"/>
          <w:sz w:val="28"/>
          <w:szCs w:val="28"/>
        </w:rPr>
        <w:t>2</w:t>
      </w:r>
      <w:r w:rsidR="00363F3F" w:rsidRPr="00093BF5">
        <w:rPr>
          <w:rFonts w:ascii="Times New Roman" w:hAnsi="Times New Roman"/>
          <w:sz w:val="28"/>
          <w:szCs w:val="28"/>
        </w:rPr>
        <w:t>].</w:t>
      </w:r>
      <w:r w:rsidR="00CA34D8" w:rsidRPr="00093BF5">
        <w:rPr>
          <w:rFonts w:ascii="Times New Roman" w:hAnsi="Times New Roman"/>
          <w:sz w:val="28"/>
          <w:szCs w:val="28"/>
        </w:rPr>
        <w:t xml:space="preserve"> </w:t>
      </w:r>
      <w:r w:rsidR="000867A4" w:rsidRPr="00093BF5">
        <w:rPr>
          <w:rFonts w:ascii="Times New Roman" w:hAnsi="Times New Roman"/>
          <w:sz w:val="28"/>
          <w:szCs w:val="28"/>
        </w:rPr>
        <w:t>С</w:t>
      </w:r>
      <w:r w:rsidR="00B87CA0" w:rsidRPr="00093BF5">
        <w:rPr>
          <w:rFonts w:ascii="Times New Roman" w:hAnsi="Times New Roman"/>
          <w:sz w:val="28"/>
          <w:szCs w:val="28"/>
        </w:rPr>
        <w:t>о времени</w:t>
      </w:r>
      <w:r w:rsidR="000867A4" w:rsidRPr="00093BF5">
        <w:rPr>
          <w:rFonts w:ascii="Times New Roman" w:hAnsi="Times New Roman"/>
          <w:sz w:val="28"/>
          <w:szCs w:val="28"/>
        </w:rPr>
        <w:t xml:space="preserve"> получения этого соединения твердофазным методом, продолжается </w:t>
      </w:r>
      <w:r w:rsidR="00363F3F" w:rsidRPr="00093BF5">
        <w:rPr>
          <w:rFonts w:ascii="Times New Roman" w:hAnsi="Times New Roman"/>
          <w:sz w:val="28"/>
          <w:szCs w:val="28"/>
        </w:rPr>
        <w:t>поиск оптимальных режимов его синтеза</w:t>
      </w:r>
      <w:r w:rsidR="000867A4" w:rsidRPr="00093BF5">
        <w:rPr>
          <w:rFonts w:ascii="Times New Roman" w:hAnsi="Times New Roman"/>
          <w:sz w:val="28"/>
          <w:szCs w:val="28"/>
        </w:rPr>
        <w:t xml:space="preserve"> [</w:t>
      </w:r>
      <w:r w:rsidR="00783B23" w:rsidRPr="00093BF5">
        <w:rPr>
          <w:rFonts w:ascii="Times New Roman" w:hAnsi="Times New Roman"/>
          <w:sz w:val="28"/>
          <w:szCs w:val="28"/>
        </w:rPr>
        <w:t>3-9</w:t>
      </w:r>
      <w:r w:rsidR="000867A4" w:rsidRPr="00093BF5">
        <w:rPr>
          <w:rFonts w:ascii="Times New Roman" w:hAnsi="Times New Roman"/>
          <w:sz w:val="28"/>
          <w:szCs w:val="28"/>
        </w:rPr>
        <w:t>]</w:t>
      </w:r>
      <w:r w:rsidR="004C0B18" w:rsidRPr="00093BF5">
        <w:rPr>
          <w:rFonts w:ascii="Times New Roman" w:hAnsi="Times New Roman"/>
          <w:sz w:val="28"/>
          <w:szCs w:val="28"/>
        </w:rPr>
        <w:t>, поскольку</w:t>
      </w:r>
      <w:r w:rsidR="000867A4" w:rsidRPr="00093BF5">
        <w:rPr>
          <w:rFonts w:ascii="Times New Roman" w:hAnsi="Times New Roman"/>
          <w:sz w:val="28"/>
          <w:szCs w:val="28"/>
        </w:rPr>
        <w:t xml:space="preserve"> </w:t>
      </w:r>
      <w:r w:rsidR="00B87CA0" w:rsidRPr="00093BF5">
        <w:rPr>
          <w:rFonts w:ascii="Times New Roman" w:hAnsi="Times New Roman"/>
          <w:sz w:val="28"/>
          <w:szCs w:val="28"/>
        </w:rPr>
        <w:t xml:space="preserve">в реакционной смеси </w:t>
      </w:r>
      <w:r w:rsidR="00E5637A" w:rsidRPr="00093BF5">
        <w:rPr>
          <w:rFonts w:ascii="Times New Roman" w:hAnsi="Times New Roman"/>
          <w:sz w:val="28"/>
          <w:szCs w:val="28"/>
        </w:rPr>
        <w:t xml:space="preserve">при </w:t>
      </w:r>
      <w:r w:rsidR="00E5637A" w:rsidRPr="009678BA">
        <w:rPr>
          <w:rFonts w:ascii="Times New Roman" w:hAnsi="Times New Roman"/>
          <w:sz w:val="28"/>
          <w:szCs w:val="28"/>
        </w:rPr>
        <w:t xml:space="preserve">этом </w:t>
      </w:r>
      <w:r w:rsidR="00ED7173" w:rsidRPr="009678BA">
        <w:rPr>
          <w:rFonts w:ascii="Times New Roman" w:hAnsi="Times New Roman"/>
          <w:sz w:val="28"/>
          <w:szCs w:val="28"/>
        </w:rPr>
        <w:t xml:space="preserve">возникают </w:t>
      </w:r>
      <w:r w:rsidR="00975AA7" w:rsidRPr="009678BA">
        <w:rPr>
          <w:rFonts w:ascii="Times New Roman" w:eastAsia="TimesNewRomanPSMT" w:hAnsi="Times New Roman"/>
          <w:sz w:val="28"/>
          <w:szCs w:val="28"/>
        </w:rPr>
        <w:t>другие</w:t>
      </w:r>
      <w:r w:rsidR="000867A4" w:rsidRPr="00093BF5">
        <w:rPr>
          <w:rFonts w:ascii="Times New Roman" w:eastAsia="TimesNewRomanPSMT" w:hAnsi="Times New Roman"/>
          <w:sz w:val="28"/>
          <w:szCs w:val="28"/>
        </w:rPr>
        <w:t xml:space="preserve"> фазы</w:t>
      </w:r>
      <w:r w:rsidR="00F243BC" w:rsidRPr="00093BF5">
        <w:rPr>
          <w:rFonts w:ascii="Times New Roman" w:eastAsia="TimesNewRomanPSMT" w:hAnsi="Times New Roman"/>
          <w:sz w:val="28"/>
          <w:szCs w:val="28"/>
        </w:rPr>
        <w:t>, такие как</w:t>
      </w:r>
      <w:r w:rsidR="000867A4" w:rsidRPr="00093BF5">
        <w:rPr>
          <w:rFonts w:ascii="Times New Roman" w:eastAsia="TimesNewRomanPSMT" w:hAnsi="Times New Roman"/>
          <w:sz w:val="28"/>
          <w:szCs w:val="28"/>
        </w:rPr>
        <w:t xml:space="preserve"> </w:t>
      </w:r>
      <w:r w:rsidR="00B87CA0" w:rsidRPr="00093BF5">
        <w:rPr>
          <w:rFonts w:ascii="Times New Roman" w:eastAsia="TimesNewRomanPSMT" w:hAnsi="Times New Roman"/>
          <w:sz w:val="28"/>
          <w:szCs w:val="28"/>
        </w:rPr>
        <w:t xml:space="preserve">силленит </w:t>
      </w:r>
      <w:r w:rsidR="000867A4" w:rsidRPr="00093BF5">
        <w:rPr>
          <w:rFonts w:ascii="Times New Roman" w:eastAsia="TimesNewRomanPSMT" w:hAnsi="Times New Roman"/>
          <w:sz w:val="28"/>
          <w:szCs w:val="28"/>
        </w:rPr>
        <w:t>Bi</w:t>
      </w:r>
      <w:r w:rsidR="000867A4" w:rsidRPr="00093BF5">
        <w:rPr>
          <w:rFonts w:ascii="Times New Roman" w:eastAsia="TimesNewRomanPSMT" w:hAnsi="Times New Roman"/>
          <w:sz w:val="28"/>
          <w:szCs w:val="28"/>
          <w:vertAlign w:val="subscript"/>
        </w:rPr>
        <w:t>25</w:t>
      </w:r>
      <w:r w:rsidR="000867A4" w:rsidRPr="00093BF5">
        <w:rPr>
          <w:rFonts w:ascii="Times New Roman" w:eastAsia="TimesNewRomanPSMT" w:hAnsi="Times New Roman"/>
          <w:sz w:val="28"/>
          <w:szCs w:val="28"/>
        </w:rPr>
        <w:t>FeO</w:t>
      </w:r>
      <w:r w:rsidR="000867A4" w:rsidRPr="00093BF5">
        <w:rPr>
          <w:rFonts w:ascii="Times New Roman" w:eastAsia="TimesNewRomanPSMT" w:hAnsi="Times New Roman"/>
          <w:sz w:val="28"/>
          <w:szCs w:val="28"/>
          <w:vertAlign w:val="subscript"/>
        </w:rPr>
        <w:t>39</w:t>
      </w:r>
      <w:r w:rsidR="00B87CA0" w:rsidRPr="00093BF5">
        <w:rPr>
          <w:rFonts w:ascii="Times New Roman" w:eastAsia="TimesNewRomanPSMT" w:hAnsi="Times New Roman"/>
          <w:sz w:val="28"/>
          <w:szCs w:val="28"/>
          <w:vertAlign w:val="subscript"/>
        </w:rPr>
        <w:t xml:space="preserve"> </w:t>
      </w:r>
      <w:r w:rsidR="00A87D58" w:rsidRPr="00093BF5">
        <w:rPr>
          <w:rFonts w:ascii="Times New Roman" w:eastAsia="TimesNewRomanPSMT" w:hAnsi="Times New Roman"/>
          <w:sz w:val="28"/>
          <w:szCs w:val="28"/>
          <w:vertAlign w:val="subscript"/>
        </w:rPr>
        <w:t xml:space="preserve"> </w:t>
      </w:r>
      <w:r w:rsidR="00B87CA0" w:rsidRPr="00093BF5">
        <w:rPr>
          <w:rFonts w:ascii="Times New Roman" w:eastAsia="TimesNewRomanPSMT" w:hAnsi="Times New Roman"/>
          <w:sz w:val="28"/>
          <w:szCs w:val="28"/>
        </w:rPr>
        <w:t>и</w:t>
      </w:r>
      <w:r w:rsidR="00B87CA0" w:rsidRPr="009678BA">
        <w:rPr>
          <w:rFonts w:ascii="Times New Roman" w:eastAsia="TimesNewRomanPSMT" w:hAnsi="Times New Roman"/>
          <w:sz w:val="28"/>
          <w:szCs w:val="28"/>
        </w:rPr>
        <w:t xml:space="preserve"> муллит</w:t>
      </w:r>
      <w:r w:rsidR="000867A4" w:rsidRPr="00093BF5">
        <w:rPr>
          <w:rFonts w:ascii="Times New Roman" w:eastAsia="TimesNewRomanPSMT" w:hAnsi="Times New Roman"/>
          <w:sz w:val="28"/>
          <w:szCs w:val="28"/>
        </w:rPr>
        <w:t xml:space="preserve"> Bi</w:t>
      </w:r>
      <w:r w:rsidR="000867A4" w:rsidRPr="00093BF5">
        <w:rPr>
          <w:rFonts w:ascii="Times New Roman" w:eastAsia="TimesNewRomanPSMT" w:hAnsi="Times New Roman"/>
          <w:sz w:val="28"/>
          <w:szCs w:val="28"/>
          <w:vertAlign w:val="subscript"/>
        </w:rPr>
        <w:t>2</w:t>
      </w:r>
      <w:r w:rsidR="000867A4" w:rsidRPr="00093BF5">
        <w:rPr>
          <w:rFonts w:ascii="Times New Roman" w:eastAsia="TimesNewRomanPSMT" w:hAnsi="Times New Roman"/>
          <w:sz w:val="28"/>
          <w:szCs w:val="28"/>
        </w:rPr>
        <w:t>Fe</w:t>
      </w:r>
      <w:r w:rsidR="000867A4" w:rsidRPr="00093BF5">
        <w:rPr>
          <w:rFonts w:ascii="Times New Roman" w:eastAsia="TimesNewRomanPSMT" w:hAnsi="Times New Roman"/>
          <w:sz w:val="28"/>
          <w:szCs w:val="28"/>
          <w:vertAlign w:val="subscript"/>
        </w:rPr>
        <w:t>4</w:t>
      </w:r>
      <w:r w:rsidR="000867A4" w:rsidRPr="00093BF5">
        <w:rPr>
          <w:rFonts w:ascii="Times New Roman" w:eastAsia="TimesNewRomanPSMT" w:hAnsi="Times New Roman"/>
          <w:sz w:val="28"/>
          <w:szCs w:val="28"/>
        </w:rPr>
        <w:t>O</w:t>
      </w:r>
      <w:r w:rsidR="000867A4" w:rsidRPr="00093BF5">
        <w:rPr>
          <w:rFonts w:ascii="Times New Roman" w:eastAsia="TimesNewRomanPSMT" w:hAnsi="Times New Roman"/>
          <w:sz w:val="28"/>
          <w:szCs w:val="28"/>
          <w:vertAlign w:val="subscript"/>
        </w:rPr>
        <w:t>9</w:t>
      </w:r>
      <w:r w:rsidR="00B87CA0" w:rsidRPr="00093BF5">
        <w:rPr>
          <w:rFonts w:ascii="Times New Roman" w:eastAsia="TimesNewRomanPSMT" w:hAnsi="Times New Roman"/>
          <w:sz w:val="28"/>
          <w:szCs w:val="28"/>
        </w:rPr>
        <w:t xml:space="preserve">. Причем эту проблему невозможно решить путем </w:t>
      </w:r>
      <w:r w:rsidR="00975AA7">
        <w:rPr>
          <w:rFonts w:ascii="Times New Roman" w:eastAsia="TimesNewRomanPSMT" w:hAnsi="Times New Roman"/>
          <w:sz w:val="28"/>
          <w:szCs w:val="28"/>
        </w:rPr>
        <w:t>изменения</w:t>
      </w:r>
      <w:r w:rsidR="00B87CA0" w:rsidRPr="00093BF5">
        <w:rPr>
          <w:rFonts w:ascii="Times New Roman" w:eastAsia="TimesNewRomanPSMT" w:hAnsi="Times New Roman"/>
          <w:sz w:val="28"/>
          <w:szCs w:val="28"/>
        </w:rPr>
        <w:t xml:space="preserve"> времени и температуры отжига [</w:t>
      </w:r>
      <w:r w:rsidR="00F243BC" w:rsidRPr="00093BF5">
        <w:rPr>
          <w:rFonts w:ascii="Times New Roman" w:eastAsia="TimesNewRomanPSMT" w:hAnsi="Times New Roman"/>
          <w:sz w:val="28"/>
          <w:szCs w:val="28"/>
        </w:rPr>
        <w:t>10</w:t>
      </w:r>
      <w:r w:rsidR="00B87CA0" w:rsidRPr="00093BF5">
        <w:rPr>
          <w:rFonts w:ascii="Times New Roman" w:eastAsia="TimesNewRomanPSMT" w:hAnsi="Times New Roman"/>
          <w:sz w:val="28"/>
          <w:szCs w:val="28"/>
        </w:rPr>
        <w:t xml:space="preserve">]. </w:t>
      </w:r>
      <w:r w:rsidR="004C0B18" w:rsidRPr="00093BF5">
        <w:rPr>
          <w:rFonts w:ascii="Times New Roman" w:hAnsi="Times New Roman"/>
          <w:sz w:val="28"/>
          <w:szCs w:val="28"/>
        </w:rPr>
        <w:t>Кроме того, для проявления магнитных свойств</w:t>
      </w:r>
      <w:r w:rsidR="004C0B18" w:rsidRPr="00FF4297">
        <w:rPr>
          <w:rFonts w:ascii="Times New Roman" w:hAnsi="Times New Roman"/>
          <w:sz w:val="28"/>
          <w:szCs w:val="28"/>
        </w:rPr>
        <w:t xml:space="preserve"> </w:t>
      </w:r>
      <w:r w:rsidR="00E5637A" w:rsidRPr="00FF4297">
        <w:rPr>
          <w:rStyle w:val="212pt"/>
          <w:rFonts w:eastAsia="Calibri"/>
          <w:b w:val="0"/>
          <w:i w:val="0"/>
          <w:color w:val="auto"/>
          <w:spacing w:val="5"/>
          <w:sz w:val="28"/>
          <w:szCs w:val="28"/>
          <w:lang w:val="en-US"/>
        </w:rPr>
        <w:t>B</w:t>
      </w:r>
      <w:r w:rsidR="00E5637A" w:rsidRPr="00FF4297">
        <w:rPr>
          <w:rStyle w:val="212pt"/>
          <w:rFonts w:eastAsia="Calibri"/>
          <w:b w:val="0"/>
          <w:i w:val="0"/>
          <w:color w:val="auto"/>
          <w:spacing w:val="5"/>
          <w:sz w:val="28"/>
          <w:szCs w:val="28"/>
          <w:lang w:val="en-US"/>
        </w:rPr>
        <w:t>i</w:t>
      </w:r>
      <w:r w:rsidR="00E5637A" w:rsidRPr="00FF4297">
        <w:rPr>
          <w:rStyle w:val="212pt"/>
          <w:rFonts w:eastAsia="Calibri"/>
          <w:b w:val="0"/>
          <w:i w:val="0"/>
          <w:color w:val="auto"/>
          <w:spacing w:val="5"/>
          <w:sz w:val="28"/>
          <w:szCs w:val="28"/>
          <w:lang w:val="en-US"/>
        </w:rPr>
        <w:t>FeO</w:t>
      </w:r>
      <w:r w:rsidR="00E5637A" w:rsidRPr="00FF4297">
        <w:rPr>
          <w:rStyle w:val="212pt"/>
          <w:rFonts w:eastAsia="Calibri"/>
          <w:b w:val="0"/>
          <w:i w:val="0"/>
          <w:color w:val="auto"/>
          <w:spacing w:val="5"/>
          <w:sz w:val="28"/>
          <w:szCs w:val="28"/>
          <w:vertAlign w:val="subscript"/>
        </w:rPr>
        <w:t>3</w:t>
      </w:r>
      <w:r w:rsidR="00E5637A" w:rsidRPr="00093BF5">
        <w:rPr>
          <w:rFonts w:ascii="Times New Roman" w:hAnsi="Times New Roman"/>
        </w:rPr>
        <w:t xml:space="preserve"> </w:t>
      </w:r>
      <w:r w:rsidR="004C0B18" w:rsidRPr="00093BF5">
        <w:rPr>
          <w:rFonts w:ascii="Times New Roman" w:hAnsi="Times New Roman"/>
          <w:sz w:val="28"/>
          <w:szCs w:val="28"/>
        </w:rPr>
        <w:t>необходимо «разбить» пространственно-модулированную антиферрома</w:t>
      </w:r>
      <w:r w:rsidR="004C0B18" w:rsidRPr="00093BF5">
        <w:rPr>
          <w:rFonts w:ascii="Times New Roman" w:hAnsi="Times New Roman"/>
          <w:sz w:val="28"/>
          <w:szCs w:val="28"/>
        </w:rPr>
        <w:t>г</w:t>
      </w:r>
      <w:r w:rsidR="004C0B18" w:rsidRPr="00093BF5">
        <w:rPr>
          <w:rFonts w:ascii="Times New Roman" w:hAnsi="Times New Roman"/>
          <w:sz w:val="28"/>
          <w:szCs w:val="28"/>
        </w:rPr>
        <w:t>нитную спиновую циклоиду</w:t>
      </w:r>
      <w:r w:rsidR="00CD0532" w:rsidRPr="00093BF5">
        <w:rPr>
          <w:rFonts w:ascii="Times New Roman" w:hAnsi="Times New Roman"/>
          <w:sz w:val="28"/>
          <w:szCs w:val="28"/>
        </w:rPr>
        <w:t xml:space="preserve"> с</w:t>
      </w:r>
      <w:r w:rsidR="004C0B18" w:rsidRPr="00093BF5">
        <w:rPr>
          <w:rFonts w:ascii="Times New Roman" w:hAnsi="Times New Roman"/>
          <w:sz w:val="28"/>
          <w:szCs w:val="28"/>
        </w:rPr>
        <w:t xml:space="preserve"> период</w:t>
      </w:r>
      <w:r w:rsidR="00CD0532" w:rsidRPr="00093BF5">
        <w:rPr>
          <w:rFonts w:ascii="Times New Roman" w:hAnsi="Times New Roman"/>
          <w:sz w:val="28"/>
          <w:szCs w:val="28"/>
        </w:rPr>
        <w:t>ом</w:t>
      </w:r>
      <w:r w:rsidR="004C0B18" w:rsidRPr="00093BF5">
        <w:rPr>
          <w:rFonts w:ascii="Times New Roman" w:hAnsi="Times New Roman"/>
          <w:sz w:val="28"/>
          <w:szCs w:val="28"/>
        </w:rPr>
        <w:t xml:space="preserve"> 62 нм. Этот результат достигается</w:t>
      </w:r>
      <w:r w:rsidR="007E61F9" w:rsidRPr="00093BF5">
        <w:rPr>
          <w:rFonts w:ascii="Times New Roman" w:hAnsi="Times New Roman"/>
          <w:sz w:val="28"/>
          <w:szCs w:val="28"/>
        </w:rPr>
        <w:t>, в частности,</w:t>
      </w:r>
      <w:r w:rsidR="004C0B18" w:rsidRPr="00093BF5">
        <w:rPr>
          <w:rFonts w:ascii="Times New Roman" w:hAnsi="Times New Roman"/>
          <w:sz w:val="28"/>
          <w:szCs w:val="28"/>
        </w:rPr>
        <w:t xml:space="preserve"> при получении BiFeO</w:t>
      </w:r>
      <w:r w:rsidR="004C0B18" w:rsidRPr="00093BF5">
        <w:rPr>
          <w:rFonts w:ascii="Times New Roman" w:hAnsi="Times New Roman"/>
          <w:sz w:val="28"/>
          <w:szCs w:val="28"/>
          <w:vertAlign w:val="subscript"/>
        </w:rPr>
        <w:t>3</w:t>
      </w:r>
      <w:r w:rsidR="007E61F9" w:rsidRPr="00093BF5">
        <w:rPr>
          <w:rFonts w:ascii="Times New Roman" w:hAnsi="Times New Roman"/>
          <w:sz w:val="28"/>
          <w:szCs w:val="28"/>
        </w:rPr>
        <w:t xml:space="preserve"> </w:t>
      </w:r>
      <w:r w:rsidR="00CD0532" w:rsidRPr="00093BF5">
        <w:rPr>
          <w:rFonts w:ascii="Times New Roman" w:hAnsi="Times New Roman"/>
          <w:sz w:val="28"/>
          <w:szCs w:val="28"/>
        </w:rPr>
        <w:t xml:space="preserve">в </w:t>
      </w:r>
      <w:r w:rsidR="00937B72" w:rsidRPr="00093BF5">
        <w:rPr>
          <w:rFonts w:ascii="Times New Roman" w:hAnsi="Times New Roman"/>
          <w:sz w:val="28"/>
          <w:szCs w:val="28"/>
        </w:rPr>
        <w:t>нано</w:t>
      </w:r>
      <w:r w:rsidR="00CD0532" w:rsidRPr="00093BF5">
        <w:rPr>
          <w:rFonts w:ascii="Times New Roman" w:hAnsi="Times New Roman"/>
          <w:sz w:val="28"/>
          <w:szCs w:val="28"/>
        </w:rPr>
        <w:t xml:space="preserve">размерном виде </w:t>
      </w:r>
      <w:r w:rsidR="007E61F9" w:rsidRPr="00093BF5">
        <w:rPr>
          <w:rFonts w:ascii="Times New Roman" w:hAnsi="Times New Roman"/>
          <w:sz w:val="28"/>
          <w:szCs w:val="28"/>
        </w:rPr>
        <w:t>[</w:t>
      </w:r>
      <w:r w:rsidR="00783B23" w:rsidRPr="00093BF5">
        <w:rPr>
          <w:rFonts w:ascii="Times New Roman" w:hAnsi="Times New Roman"/>
          <w:sz w:val="28"/>
          <w:szCs w:val="28"/>
        </w:rPr>
        <w:t>1</w:t>
      </w:r>
      <w:r w:rsidR="00F243BC" w:rsidRPr="00093BF5">
        <w:rPr>
          <w:rFonts w:ascii="Times New Roman" w:hAnsi="Times New Roman"/>
          <w:sz w:val="28"/>
          <w:szCs w:val="28"/>
        </w:rPr>
        <w:t>, 2, 11-13</w:t>
      </w:r>
      <w:r w:rsidR="007E61F9" w:rsidRPr="00093BF5">
        <w:rPr>
          <w:rFonts w:ascii="Times New Roman" w:hAnsi="Times New Roman"/>
          <w:sz w:val="28"/>
          <w:szCs w:val="28"/>
        </w:rPr>
        <w:t>]</w:t>
      </w:r>
      <w:r w:rsidR="00937B72" w:rsidRPr="00093BF5">
        <w:rPr>
          <w:rFonts w:ascii="Times New Roman" w:hAnsi="Times New Roman"/>
          <w:sz w:val="28"/>
          <w:szCs w:val="28"/>
        </w:rPr>
        <w:t xml:space="preserve">. </w:t>
      </w:r>
    </w:p>
    <w:p w:rsidR="00C41286" w:rsidRPr="00093BF5" w:rsidRDefault="00850D90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093BF5">
        <w:rPr>
          <w:rFonts w:ascii="Times New Roman" w:hAnsi="Times New Roman"/>
          <w:sz w:val="28"/>
          <w:szCs w:val="28"/>
        </w:rPr>
        <w:t xml:space="preserve"> </w:t>
      </w:r>
      <w:r w:rsidR="00011604" w:rsidRPr="00093BF5">
        <w:rPr>
          <w:rFonts w:ascii="Times New Roman" w:hAnsi="Times New Roman"/>
          <w:sz w:val="28"/>
          <w:szCs w:val="28"/>
        </w:rPr>
        <w:t xml:space="preserve"> </w:t>
      </w:r>
      <w:r w:rsidR="00CD0532" w:rsidRPr="00093BF5">
        <w:rPr>
          <w:rFonts w:ascii="Times New Roman" w:hAnsi="Times New Roman"/>
          <w:sz w:val="28"/>
          <w:szCs w:val="28"/>
        </w:rPr>
        <w:t xml:space="preserve">  </w:t>
      </w:r>
      <w:r w:rsidR="00937B72" w:rsidRPr="00093BF5">
        <w:rPr>
          <w:rFonts w:ascii="Times New Roman" w:hAnsi="Times New Roman"/>
          <w:sz w:val="28"/>
          <w:szCs w:val="28"/>
        </w:rPr>
        <w:t>Нами синтезирован н</w:t>
      </w:r>
      <w:r w:rsidR="006335DE" w:rsidRPr="00093BF5">
        <w:rPr>
          <w:rFonts w:ascii="Times New Roman" w:hAnsi="Times New Roman"/>
          <w:sz w:val="28"/>
          <w:szCs w:val="28"/>
        </w:rPr>
        <w:t>анокристаллический порошок феррита висмута мет</w:t>
      </w:r>
      <w:r w:rsidR="006335DE" w:rsidRPr="00093BF5">
        <w:rPr>
          <w:rFonts w:ascii="Times New Roman" w:hAnsi="Times New Roman"/>
          <w:sz w:val="28"/>
          <w:szCs w:val="28"/>
        </w:rPr>
        <w:t>о</w:t>
      </w:r>
      <w:r w:rsidR="006335DE" w:rsidRPr="00093BF5">
        <w:rPr>
          <w:rFonts w:ascii="Times New Roman" w:hAnsi="Times New Roman"/>
          <w:sz w:val="28"/>
          <w:szCs w:val="28"/>
        </w:rPr>
        <w:t>дом сжигани</w:t>
      </w:r>
      <w:r w:rsidR="00937B72" w:rsidRPr="00093BF5">
        <w:rPr>
          <w:rFonts w:ascii="Times New Roman" w:hAnsi="Times New Roman"/>
          <w:sz w:val="28"/>
          <w:szCs w:val="28"/>
        </w:rPr>
        <w:t>я</w:t>
      </w:r>
      <w:r w:rsidR="006335DE" w:rsidRPr="00093BF5">
        <w:rPr>
          <w:rFonts w:ascii="Times New Roman" w:hAnsi="Times New Roman"/>
          <w:sz w:val="28"/>
          <w:szCs w:val="28"/>
        </w:rPr>
        <w:t xml:space="preserve"> нитрат-органических прекурсоров </w:t>
      </w:r>
      <w:r w:rsidR="006335DE" w:rsidRPr="00093BF5">
        <w:rPr>
          <w:rFonts w:ascii="Times New Roman" w:eastAsia="TimesNewRomanPSMT" w:hAnsi="Times New Roman"/>
          <w:sz w:val="28"/>
          <w:szCs w:val="28"/>
        </w:rPr>
        <w:t>[</w:t>
      </w:r>
      <w:r w:rsidR="00783B23" w:rsidRPr="00093BF5">
        <w:rPr>
          <w:rFonts w:ascii="Times New Roman" w:eastAsia="TimesNewRomanPSMT" w:hAnsi="Times New Roman"/>
          <w:sz w:val="28"/>
          <w:szCs w:val="28"/>
        </w:rPr>
        <w:t>1</w:t>
      </w:r>
      <w:r w:rsidR="00F243BC" w:rsidRPr="00093BF5">
        <w:rPr>
          <w:rFonts w:ascii="Times New Roman" w:eastAsia="TimesNewRomanPSMT" w:hAnsi="Times New Roman"/>
          <w:sz w:val="28"/>
          <w:szCs w:val="28"/>
        </w:rPr>
        <w:t>4</w:t>
      </w:r>
      <w:r w:rsidR="00011604" w:rsidRPr="00093BF5">
        <w:rPr>
          <w:rFonts w:ascii="Times New Roman" w:eastAsia="TimesNewRomanPSMT" w:hAnsi="Times New Roman"/>
          <w:sz w:val="28"/>
          <w:szCs w:val="28"/>
        </w:rPr>
        <w:t>]</w:t>
      </w:r>
      <w:r w:rsidR="006335DE" w:rsidRPr="00093BF5">
        <w:rPr>
          <w:rFonts w:ascii="Times New Roman" w:eastAsia="TimesNewRomanPSMT" w:hAnsi="Times New Roman"/>
          <w:sz w:val="28"/>
          <w:szCs w:val="28"/>
        </w:rPr>
        <w:t>, позволя</w:t>
      </w:r>
      <w:r w:rsidR="00011604" w:rsidRPr="00093BF5">
        <w:rPr>
          <w:rFonts w:ascii="Times New Roman" w:eastAsia="TimesNewRomanPSMT" w:hAnsi="Times New Roman"/>
          <w:sz w:val="28"/>
          <w:szCs w:val="28"/>
        </w:rPr>
        <w:t>ющим</w:t>
      </w:r>
      <w:r w:rsidR="006335DE" w:rsidRPr="00093BF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093BF5">
        <w:rPr>
          <w:rFonts w:ascii="Times New Roman" w:eastAsia="TimesNewRomanPSMT" w:hAnsi="Times New Roman"/>
          <w:sz w:val="28"/>
          <w:szCs w:val="28"/>
        </w:rPr>
        <w:t xml:space="preserve">уже </w:t>
      </w:r>
      <w:r w:rsidR="006335DE" w:rsidRPr="00093BF5">
        <w:rPr>
          <w:rFonts w:ascii="Times New Roman" w:hAnsi="Times New Roman"/>
          <w:sz w:val="28"/>
          <w:szCs w:val="28"/>
        </w:rPr>
        <w:t xml:space="preserve">в один этап </w:t>
      </w:r>
      <w:r w:rsidR="006335DE" w:rsidRPr="00093BF5">
        <w:rPr>
          <w:rFonts w:ascii="Times New Roman" w:eastAsia="TimesNewRomanPSMT" w:hAnsi="Times New Roman"/>
          <w:sz w:val="28"/>
          <w:szCs w:val="28"/>
        </w:rPr>
        <w:t>получить</w:t>
      </w:r>
      <w:r w:rsidR="006335DE" w:rsidRPr="00093BF5">
        <w:rPr>
          <w:rFonts w:ascii="Times New Roman" w:hAnsi="Times New Roman"/>
          <w:sz w:val="28"/>
          <w:szCs w:val="28"/>
        </w:rPr>
        <w:t xml:space="preserve"> </w:t>
      </w:r>
      <w:r w:rsidR="00975AA7" w:rsidRPr="009678BA">
        <w:rPr>
          <w:rFonts w:ascii="Times New Roman" w:hAnsi="Times New Roman"/>
          <w:sz w:val="28"/>
          <w:szCs w:val="28"/>
        </w:rPr>
        <w:t>почти</w:t>
      </w:r>
      <w:r w:rsidR="00011604" w:rsidRPr="009678BA">
        <w:rPr>
          <w:rFonts w:ascii="Times New Roman" w:hAnsi="Times New Roman"/>
          <w:sz w:val="28"/>
          <w:szCs w:val="28"/>
        </w:rPr>
        <w:t xml:space="preserve"> </w:t>
      </w:r>
      <w:r w:rsidR="00011604" w:rsidRPr="00093BF5">
        <w:rPr>
          <w:rFonts w:ascii="Times New Roman" w:hAnsi="Times New Roman"/>
          <w:sz w:val="28"/>
          <w:szCs w:val="28"/>
        </w:rPr>
        <w:t>монофазн</w:t>
      </w:r>
      <w:r w:rsidR="00C41286" w:rsidRPr="00093BF5">
        <w:rPr>
          <w:rFonts w:ascii="Times New Roman" w:hAnsi="Times New Roman"/>
          <w:sz w:val="28"/>
          <w:szCs w:val="28"/>
        </w:rPr>
        <w:t>ый</w:t>
      </w:r>
      <w:r w:rsidR="00011604" w:rsidRPr="00093BF5">
        <w:rPr>
          <w:rFonts w:ascii="Times New Roman" w:hAnsi="Times New Roman"/>
          <w:sz w:val="28"/>
          <w:szCs w:val="28"/>
        </w:rPr>
        <w:t xml:space="preserve"> состав</w:t>
      </w:r>
      <w:r w:rsidR="006335DE" w:rsidRPr="00093BF5">
        <w:rPr>
          <w:rFonts w:ascii="Times New Roman" w:hAnsi="Times New Roman"/>
          <w:sz w:val="28"/>
          <w:szCs w:val="28"/>
        </w:rPr>
        <w:t>.</w:t>
      </w:r>
      <w:r w:rsidR="00011604" w:rsidRPr="00093BF5">
        <w:rPr>
          <w:rFonts w:ascii="Times New Roman" w:hAnsi="Times New Roman"/>
          <w:sz w:val="28"/>
          <w:szCs w:val="28"/>
        </w:rPr>
        <w:t xml:space="preserve"> </w:t>
      </w:r>
      <w:r w:rsidR="006335DE" w:rsidRPr="00093BF5">
        <w:rPr>
          <w:rFonts w:ascii="Times New Roman" w:hAnsi="Times New Roman"/>
          <w:sz w:val="28"/>
          <w:szCs w:val="28"/>
        </w:rPr>
        <w:t xml:space="preserve">Дифракционный анализ и оценка дисперсности порошка проводились на дифрактометре  </w:t>
      </w:r>
      <w:r w:rsidR="006335DE" w:rsidRPr="00093BF5">
        <w:rPr>
          <w:rFonts w:ascii="Times New Roman" w:hAnsi="Times New Roman"/>
          <w:sz w:val="28"/>
          <w:szCs w:val="28"/>
          <w:lang w:val="en-US"/>
        </w:rPr>
        <w:t>PANalytical</w:t>
      </w:r>
      <w:r w:rsidR="006335DE" w:rsidRPr="00093BF5">
        <w:rPr>
          <w:rFonts w:ascii="Times New Roman" w:hAnsi="Times New Roman"/>
          <w:sz w:val="28"/>
          <w:szCs w:val="28"/>
        </w:rPr>
        <w:t xml:space="preserve"> </w:t>
      </w:r>
      <w:r w:rsidR="006335DE" w:rsidRPr="00093BF5">
        <w:rPr>
          <w:rFonts w:ascii="Times New Roman" w:hAnsi="Times New Roman"/>
          <w:sz w:val="28"/>
          <w:szCs w:val="28"/>
          <w:lang w:val="en-US"/>
        </w:rPr>
        <w:t>Empyrean</w:t>
      </w:r>
      <w:r w:rsidR="006335DE" w:rsidRPr="00093BF5">
        <w:rPr>
          <w:rFonts w:ascii="Times New Roman" w:hAnsi="Times New Roman"/>
          <w:sz w:val="28"/>
          <w:szCs w:val="28"/>
        </w:rPr>
        <w:t xml:space="preserve"> </w:t>
      </w:r>
      <w:r w:rsidR="006335DE" w:rsidRPr="00093BF5">
        <w:rPr>
          <w:rFonts w:ascii="Times New Roman" w:hAnsi="Times New Roman"/>
          <w:sz w:val="28"/>
          <w:szCs w:val="28"/>
          <w:lang w:val="en-US"/>
        </w:rPr>
        <w:t>series</w:t>
      </w:r>
      <w:r w:rsidR="006335DE" w:rsidRPr="00093BF5">
        <w:rPr>
          <w:rFonts w:ascii="Times New Roman" w:hAnsi="Times New Roman"/>
          <w:sz w:val="28"/>
          <w:szCs w:val="28"/>
        </w:rPr>
        <w:t xml:space="preserve"> 2. </w:t>
      </w:r>
      <w:r w:rsidR="00011604" w:rsidRPr="00093BF5">
        <w:rPr>
          <w:rFonts w:ascii="Times New Roman" w:hAnsi="Times New Roman"/>
          <w:sz w:val="28"/>
          <w:szCs w:val="28"/>
        </w:rPr>
        <w:t>П</w:t>
      </w:r>
      <w:r w:rsidR="006335DE" w:rsidRPr="00093BF5">
        <w:rPr>
          <w:rFonts w:ascii="Times New Roman" w:hAnsi="Times New Roman"/>
          <w:sz w:val="28"/>
          <w:szCs w:val="28"/>
        </w:rPr>
        <w:t>олученный порошок представляет собой агломераты частиц размер</w:t>
      </w:r>
      <w:r w:rsidR="00C41286" w:rsidRPr="00093BF5">
        <w:rPr>
          <w:rFonts w:ascii="Times New Roman" w:hAnsi="Times New Roman"/>
          <w:sz w:val="28"/>
          <w:szCs w:val="28"/>
        </w:rPr>
        <w:t xml:space="preserve">ом </w:t>
      </w:r>
      <w:r w:rsidR="006335DE" w:rsidRPr="00093BF5">
        <w:rPr>
          <w:rFonts w:ascii="Times New Roman" w:hAnsi="Times New Roman"/>
          <w:sz w:val="28"/>
          <w:szCs w:val="28"/>
        </w:rPr>
        <w:t xml:space="preserve">от </w:t>
      </w:r>
      <w:r w:rsidR="00C41286" w:rsidRPr="00093BF5">
        <w:rPr>
          <w:rFonts w:ascii="Times New Roman" w:hAnsi="Times New Roman"/>
          <w:sz w:val="28"/>
          <w:szCs w:val="28"/>
        </w:rPr>
        <w:t xml:space="preserve">10 нм до </w:t>
      </w:r>
      <w:r w:rsidR="006335DE" w:rsidRPr="00093BF5">
        <w:rPr>
          <w:rFonts w:ascii="Times New Roman" w:hAnsi="Times New Roman"/>
          <w:sz w:val="28"/>
          <w:szCs w:val="28"/>
        </w:rPr>
        <w:t>35 нм</w:t>
      </w:r>
      <w:r w:rsidR="00C41286" w:rsidRPr="00093BF5">
        <w:rPr>
          <w:rFonts w:ascii="Times New Roman" w:hAnsi="Times New Roman"/>
          <w:sz w:val="28"/>
          <w:szCs w:val="28"/>
        </w:rPr>
        <w:t>, вкрапленных в</w:t>
      </w:r>
      <w:r w:rsidR="006335DE" w:rsidRPr="00093BF5">
        <w:rPr>
          <w:rFonts w:ascii="Times New Roman" w:hAnsi="Times New Roman"/>
          <w:sz w:val="28"/>
          <w:szCs w:val="28"/>
        </w:rPr>
        <w:t xml:space="preserve"> аморфн</w:t>
      </w:r>
      <w:r w:rsidR="00C41286" w:rsidRPr="00093BF5">
        <w:rPr>
          <w:rFonts w:ascii="Times New Roman" w:hAnsi="Times New Roman"/>
          <w:sz w:val="28"/>
          <w:szCs w:val="28"/>
        </w:rPr>
        <w:t>ую</w:t>
      </w:r>
      <w:r w:rsidR="006335DE" w:rsidRPr="00093BF5">
        <w:rPr>
          <w:rFonts w:ascii="Times New Roman" w:hAnsi="Times New Roman"/>
          <w:sz w:val="28"/>
          <w:szCs w:val="28"/>
        </w:rPr>
        <w:t xml:space="preserve"> фаз</w:t>
      </w:r>
      <w:r w:rsidR="00C41286" w:rsidRPr="00093BF5">
        <w:rPr>
          <w:rFonts w:ascii="Times New Roman" w:hAnsi="Times New Roman"/>
          <w:sz w:val="28"/>
          <w:szCs w:val="28"/>
        </w:rPr>
        <w:t>у</w:t>
      </w:r>
      <w:r w:rsidR="00011604" w:rsidRPr="00093BF5">
        <w:rPr>
          <w:rFonts w:ascii="Times New Roman" w:hAnsi="Times New Roman"/>
          <w:sz w:val="28"/>
          <w:szCs w:val="28"/>
        </w:rPr>
        <w:t xml:space="preserve">, что </w:t>
      </w:r>
      <w:r w:rsidR="00C41286" w:rsidRPr="00093BF5">
        <w:rPr>
          <w:rFonts w:ascii="Times New Roman" w:hAnsi="Times New Roman"/>
          <w:sz w:val="28"/>
          <w:szCs w:val="28"/>
        </w:rPr>
        <w:t xml:space="preserve">показали </w:t>
      </w:r>
      <w:r w:rsidR="00011604" w:rsidRPr="00093BF5">
        <w:rPr>
          <w:rFonts w:ascii="Times New Roman" w:hAnsi="Times New Roman"/>
          <w:sz w:val="28"/>
          <w:szCs w:val="28"/>
        </w:rPr>
        <w:t>исследования морфологии</w:t>
      </w:r>
      <w:r w:rsidR="00C41286" w:rsidRPr="00093BF5">
        <w:rPr>
          <w:rFonts w:ascii="Times New Roman" w:hAnsi="Times New Roman"/>
          <w:sz w:val="28"/>
          <w:szCs w:val="28"/>
        </w:rPr>
        <w:t xml:space="preserve">, проведенные </w:t>
      </w:r>
      <w:r w:rsidR="00011604" w:rsidRPr="00093BF5">
        <w:rPr>
          <w:rFonts w:ascii="Times New Roman" w:hAnsi="Times New Roman"/>
          <w:sz w:val="28"/>
          <w:szCs w:val="28"/>
        </w:rPr>
        <w:t xml:space="preserve">на сканирующем зондовом микроскопе LEO-1450 с EDX-анализатором  INCA Energy. </w:t>
      </w:r>
      <w:r w:rsidR="00C41286" w:rsidRPr="00093BF5">
        <w:rPr>
          <w:rFonts w:ascii="Times New Roman" w:hAnsi="Times New Roman"/>
          <w:sz w:val="28"/>
          <w:szCs w:val="28"/>
        </w:rPr>
        <w:t>Исходный порошок обнаружива</w:t>
      </w:r>
      <w:r w:rsidR="00F60AFE" w:rsidRPr="00093BF5">
        <w:rPr>
          <w:rFonts w:ascii="Times New Roman" w:hAnsi="Times New Roman"/>
          <w:sz w:val="28"/>
          <w:szCs w:val="28"/>
        </w:rPr>
        <w:t>ет  явные магнитные свойства</w:t>
      </w:r>
      <w:r w:rsidR="00C41286" w:rsidRPr="00093BF5">
        <w:rPr>
          <w:rFonts w:ascii="Times New Roman" w:hAnsi="Times New Roman"/>
          <w:sz w:val="28"/>
          <w:szCs w:val="28"/>
        </w:rPr>
        <w:t>.</w:t>
      </w:r>
    </w:p>
    <w:p w:rsidR="00016CF6" w:rsidRPr="00093BF5" w:rsidRDefault="00444A74" w:rsidP="00016C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3BF5">
        <w:rPr>
          <w:rFonts w:ascii="Times New Roman" w:hAnsi="Times New Roman"/>
          <w:sz w:val="28"/>
          <w:szCs w:val="28"/>
        </w:rPr>
        <w:t xml:space="preserve"> </w:t>
      </w:r>
      <w:r w:rsidR="00A87D58" w:rsidRPr="00093BF5">
        <w:rPr>
          <w:rFonts w:ascii="Times New Roman" w:hAnsi="Times New Roman"/>
          <w:sz w:val="28"/>
          <w:szCs w:val="28"/>
        </w:rPr>
        <w:tab/>
      </w:r>
      <w:r w:rsidR="005E01B6" w:rsidRPr="00093BF5">
        <w:rPr>
          <w:rFonts w:ascii="Times New Roman" w:hAnsi="Times New Roman"/>
          <w:sz w:val="28"/>
          <w:szCs w:val="28"/>
        </w:rPr>
        <w:t xml:space="preserve">На рисунке 1 приведена дифрактограмма полученного порошка феррита висмута, </w:t>
      </w:r>
      <w:r w:rsidR="006D246A" w:rsidRPr="00093BF5">
        <w:rPr>
          <w:rFonts w:ascii="Times New Roman" w:hAnsi="Times New Roman"/>
          <w:sz w:val="28"/>
          <w:szCs w:val="28"/>
        </w:rPr>
        <w:t xml:space="preserve">из которой видно </w:t>
      </w:r>
      <w:r w:rsidR="00A70837" w:rsidRPr="00093BF5">
        <w:rPr>
          <w:rFonts w:ascii="Times New Roman" w:hAnsi="Times New Roman"/>
          <w:sz w:val="28"/>
          <w:szCs w:val="28"/>
        </w:rPr>
        <w:t xml:space="preserve">хорошее </w:t>
      </w:r>
      <w:r w:rsidR="005E01B6" w:rsidRPr="00093BF5">
        <w:rPr>
          <w:rFonts w:ascii="Times New Roman" w:hAnsi="Times New Roman"/>
          <w:sz w:val="28"/>
          <w:szCs w:val="28"/>
        </w:rPr>
        <w:t>совпадени</w:t>
      </w:r>
      <w:r w:rsidR="006D246A" w:rsidRPr="00093BF5">
        <w:rPr>
          <w:rFonts w:ascii="Times New Roman" w:hAnsi="Times New Roman"/>
          <w:sz w:val="28"/>
          <w:szCs w:val="28"/>
        </w:rPr>
        <w:t>е</w:t>
      </w:r>
      <w:r w:rsidR="005E01B6" w:rsidRPr="00093BF5">
        <w:rPr>
          <w:rFonts w:ascii="Times New Roman" w:hAnsi="Times New Roman"/>
          <w:sz w:val="28"/>
          <w:szCs w:val="28"/>
        </w:rPr>
        <w:t xml:space="preserve"> </w:t>
      </w:r>
      <w:r w:rsidR="00EE3852" w:rsidRPr="00093BF5">
        <w:rPr>
          <w:rFonts w:ascii="Times New Roman" w:hAnsi="Times New Roman"/>
          <w:sz w:val="28"/>
          <w:szCs w:val="28"/>
        </w:rPr>
        <w:t xml:space="preserve">экспериментальных </w:t>
      </w:r>
      <w:r w:rsidR="005E01B6" w:rsidRPr="00093BF5">
        <w:rPr>
          <w:rFonts w:ascii="Times New Roman" w:hAnsi="Times New Roman"/>
          <w:sz w:val="28"/>
          <w:szCs w:val="28"/>
        </w:rPr>
        <w:t xml:space="preserve">пиков </w:t>
      </w:r>
      <w:r w:rsidR="006D246A" w:rsidRPr="00093BF5">
        <w:rPr>
          <w:rFonts w:ascii="Times New Roman" w:hAnsi="Times New Roman"/>
          <w:sz w:val="28"/>
          <w:szCs w:val="28"/>
        </w:rPr>
        <w:t xml:space="preserve">со значениями </w:t>
      </w:r>
      <w:r w:rsidR="005E01B6" w:rsidRPr="00093BF5">
        <w:rPr>
          <w:rFonts w:ascii="Times New Roman" w:hAnsi="Times New Roman"/>
          <w:sz w:val="28"/>
          <w:szCs w:val="28"/>
        </w:rPr>
        <w:t xml:space="preserve">из базы данных </w:t>
      </w:r>
      <w:r w:rsidR="005E01B6" w:rsidRPr="00093BF5">
        <w:rPr>
          <w:rFonts w:ascii="Times New Roman" w:hAnsi="Times New Roman"/>
          <w:sz w:val="28"/>
          <w:szCs w:val="28"/>
          <w:lang w:val="en-US"/>
        </w:rPr>
        <w:t>PAN</w:t>
      </w:r>
      <w:r w:rsidR="005E01B6" w:rsidRPr="00093BF5">
        <w:rPr>
          <w:rFonts w:ascii="Times New Roman" w:hAnsi="Times New Roman"/>
          <w:sz w:val="28"/>
          <w:szCs w:val="28"/>
        </w:rPr>
        <w:t xml:space="preserve"> –</w:t>
      </w:r>
      <w:r w:rsidR="00F60AFE" w:rsidRPr="00093BF5">
        <w:rPr>
          <w:rFonts w:ascii="Times New Roman" w:hAnsi="Times New Roman"/>
          <w:sz w:val="28"/>
          <w:szCs w:val="28"/>
        </w:rPr>
        <w:t xml:space="preserve"> </w:t>
      </w:r>
      <w:r w:rsidR="005E01B6" w:rsidRPr="00093BF5">
        <w:rPr>
          <w:rFonts w:ascii="Times New Roman" w:hAnsi="Times New Roman"/>
          <w:sz w:val="28"/>
          <w:szCs w:val="28"/>
          <w:lang w:val="en-US"/>
        </w:rPr>
        <w:t>ICSD</w:t>
      </w:r>
      <w:r w:rsidR="00A70837" w:rsidRPr="00093BF5">
        <w:rPr>
          <w:rFonts w:ascii="Times New Roman" w:hAnsi="Times New Roman"/>
          <w:sz w:val="28"/>
          <w:szCs w:val="28"/>
        </w:rPr>
        <w:t>, кроме небольших пиков при углах</w:t>
      </w:r>
      <w:r w:rsidR="00F60AFE" w:rsidRPr="00093BF5">
        <w:rPr>
          <w:rFonts w:ascii="Times New Roman" w:hAnsi="Times New Roman"/>
          <w:sz w:val="28"/>
          <w:szCs w:val="28"/>
        </w:rPr>
        <w:t xml:space="preserve"> </w:t>
      </w:r>
      <w:r w:rsidR="00A70837" w:rsidRPr="00093BF5">
        <w:rPr>
          <w:rFonts w:ascii="Times New Roman" w:hAnsi="Times New Roman"/>
          <w:sz w:val="28"/>
          <w:szCs w:val="28"/>
        </w:rPr>
        <w:sym w:font="Symbol" w:char="007E"/>
      </w:r>
      <w:r w:rsidR="00F60AFE" w:rsidRPr="00093BF5">
        <w:rPr>
          <w:rFonts w:ascii="Times New Roman" w:hAnsi="Times New Roman"/>
          <w:sz w:val="28"/>
          <w:szCs w:val="28"/>
        </w:rPr>
        <w:t xml:space="preserve"> </w:t>
      </w:r>
      <w:r w:rsidR="00A70837" w:rsidRPr="00093BF5">
        <w:rPr>
          <w:rFonts w:ascii="Times New Roman" w:hAnsi="Times New Roman"/>
          <w:sz w:val="28"/>
          <w:szCs w:val="28"/>
        </w:rPr>
        <w:t>2</w:t>
      </w:r>
      <w:r w:rsidR="00A70837" w:rsidRPr="00093BF5">
        <w:rPr>
          <w:rFonts w:ascii="Times New Roman" w:hAnsi="Times New Roman"/>
          <w:sz w:val="28"/>
          <w:szCs w:val="28"/>
        </w:rPr>
        <w:sym w:font="Symbol" w:char="0051"/>
      </w:r>
      <w:r w:rsidR="00A70837" w:rsidRPr="00093BF5">
        <w:rPr>
          <w:rFonts w:ascii="Times New Roman" w:hAnsi="Times New Roman"/>
          <w:sz w:val="28"/>
          <w:szCs w:val="28"/>
        </w:rPr>
        <w:sym w:font="Symbol" w:char="00BB"/>
      </w:r>
      <w:r w:rsidR="00A70837" w:rsidRPr="00093BF5">
        <w:rPr>
          <w:rFonts w:ascii="Times New Roman" w:hAnsi="Times New Roman"/>
          <w:sz w:val="28"/>
          <w:szCs w:val="28"/>
        </w:rPr>
        <w:t xml:space="preserve">28 </w:t>
      </w:r>
      <w:r w:rsidR="00016CF6" w:rsidRPr="00093BF5">
        <w:rPr>
          <w:rFonts w:ascii="Times New Roman" w:hAnsi="Times New Roman"/>
          <w:sz w:val="28"/>
          <w:szCs w:val="28"/>
        </w:rPr>
        <w:t xml:space="preserve">и 35,5, которые этой базой </w:t>
      </w:r>
      <w:r w:rsidR="00CC2FF3" w:rsidRPr="00093BF5">
        <w:rPr>
          <w:rFonts w:ascii="Times New Roman" w:hAnsi="Times New Roman"/>
          <w:sz w:val="28"/>
          <w:szCs w:val="28"/>
        </w:rPr>
        <w:t>не идентифициру</w:t>
      </w:r>
      <w:r w:rsidR="00D32C0C">
        <w:rPr>
          <w:rFonts w:ascii="Times New Roman" w:hAnsi="Times New Roman"/>
          <w:sz w:val="28"/>
          <w:szCs w:val="28"/>
        </w:rPr>
        <w:t>ю</w:t>
      </w:r>
      <w:r w:rsidR="00CC2FF3" w:rsidRPr="00093BF5">
        <w:rPr>
          <w:rFonts w:ascii="Times New Roman" w:hAnsi="Times New Roman"/>
          <w:sz w:val="28"/>
          <w:szCs w:val="28"/>
        </w:rPr>
        <w:t>тся</w:t>
      </w:r>
      <w:r w:rsidR="00016CF6" w:rsidRPr="00093BF5">
        <w:rPr>
          <w:rFonts w:ascii="Times New Roman" w:hAnsi="Times New Roman"/>
          <w:sz w:val="28"/>
          <w:szCs w:val="28"/>
        </w:rPr>
        <w:t xml:space="preserve">. </w:t>
      </w:r>
      <w:r w:rsidR="00F60AFE" w:rsidRPr="00093BF5">
        <w:rPr>
          <w:rFonts w:ascii="Times New Roman" w:hAnsi="Times New Roman"/>
          <w:sz w:val="28"/>
          <w:szCs w:val="28"/>
        </w:rPr>
        <w:t xml:space="preserve">После </w:t>
      </w:r>
      <w:r w:rsidR="00016CF6" w:rsidRPr="00093BF5">
        <w:rPr>
          <w:rFonts w:ascii="Times New Roman" w:hAnsi="Times New Roman"/>
          <w:sz w:val="28"/>
          <w:szCs w:val="28"/>
        </w:rPr>
        <w:t>прокаливани</w:t>
      </w:r>
      <w:r w:rsidR="00F60AFE" w:rsidRPr="00093BF5">
        <w:rPr>
          <w:rFonts w:ascii="Times New Roman" w:hAnsi="Times New Roman"/>
          <w:sz w:val="28"/>
          <w:szCs w:val="28"/>
        </w:rPr>
        <w:t>я</w:t>
      </w:r>
      <w:r w:rsidR="00016CF6" w:rsidRPr="00093BF5">
        <w:rPr>
          <w:rFonts w:ascii="Times New Roman" w:hAnsi="Times New Roman"/>
          <w:sz w:val="28"/>
          <w:szCs w:val="28"/>
        </w:rPr>
        <w:t xml:space="preserve"> нанопорошка при температурах 700-900</w:t>
      </w:r>
      <w:r w:rsidR="00016CF6" w:rsidRPr="00093BF5">
        <w:rPr>
          <w:rFonts w:ascii="Times New Roman" w:hAnsi="Times New Roman"/>
          <w:sz w:val="28"/>
          <w:szCs w:val="28"/>
          <w:vertAlign w:val="superscript"/>
        </w:rPr>
        <w:t>о</w:t>
      </w:r>
      <w:r w:rsidR="00016CF6" w:rsidRPr="00093BF5">
        <w:rPr>
          <w:rFonts w:ascii="Times New Roman" w:hAnsi="Times New Roman"/>
          <w:sz w:val="28"/>
          <w:szCs w:val="28"/>
        </w:rPr>
        <w:t xml:space="preserve">С при этих углах появляются пики </w:t>
      </w:r>
      <w:r w:rsidR="00016CF6" w:rsidRPr="009678BA">
        <w:rPr>
          <w:rFonts w:ascii="Times New Roman" w:hAnsi="Times New Roman"/>
          <w:sz w:val="28"/>
          <w:szCs w:val="28"/>
        </w:rPr>
        <w:t xml:space="preserve">муллита </w:t>
      </w:r>
      <w:r w:rsidR="00016CF6" w:rsidRPr="00093BF5">
        <w:rPr>
          <w:rStyle w:val="212pt"/>
          <w:rFonts w:eastAsia="Calibri"/>
          <w:b w:val="0"/>
          <w:i w:val="0"/>
          <w:color w:val="auto"/>
          <w:spacing w:val="5"/>
          <w:sz w:val="28"/>
          <w:szCs w:val="28"/>
          <w:lang w:val="en-US"/>
        </w:rPr>
        <w:t>Bi</w:t>
      </w:r>
      <w:r w:rsidR="00016CF6" w:rsidRPr="00093BF5">
        <w:rPr>
          <w:rStyle w:val="212pt"/>
          <w:rFonts w:eastAsia="Calibri"/>
          <w:b w:val="0"/>
          <w:i w:val="0"/>
          <w:color w:val="auto"/>
          <w:spacing w:val="5"/>
          <w:sz w:val="28"/>
          <w:szCs w:val="28"/>
          <w:vertAlign w:val="subscript"/>
        </w:rPr>
        <w:t>2</w:t>
      </w:r>
      <w:r w:rsidR="00016CF6" w:rsidRPr="00093BF5">
        <w:rPr>
          <w:rStyle w:val="212pt"/>
          <w:rFonts w:eastAsia="Calibri"/>
          <w:b w:val="0"/>
          <w:i w:val="0"/>
          <w:color w:val="auto"/>
          <w:spacing w:val="5"/>
          <w:sz w:val="28"/>
          <w:szCs w:val="28"/>
          <w:lang w:val="en-US"/>
        </w:rPr>
        <w:t>Fe</w:t>
      </w:r>
      <w:r w:rsidR="00016CF6" w:rsidRPr="00093BF5">
        <w:rPr>
          <w:rStyle w:val="212pt"/>
          <w:rFonts w:eastAsia="Calibri"/>
          <w:b w:val="0"/>
          <w:i w:val="0"/>
          <w:color w:val="auto"/>
          <w:spacing w:val="5"/>
          <w:sz w:val="28"/>
          <w:szCs w:val="28"/>
          <w:vertAlign w:val="subscript"/>
        </w:rPr>
        <w:t>4</w:t>
      </w:r>
      <w:r w:rsidR="00016CF6" w:rsidRPr="00093BF5">
        <w:rPr>
          <w:rStyle w:val="212pt"/>
          <w:rFonts w:eastAsia="Calibri"/>
          <w:b w:val="0"/>
          <w:i w:val="0"/>
          <w:color w:val="auto"/>
          <w:spacing w:val="5"/>
          <w:sz w:val="28"/>
          <w:szCs w:val="28"/>
          <w:lang w:val="en-US"/>
        </w:rPr>
        <w:t>O</w:t>
      </w:r>
      <w:r w:rsidR="00016CF6" w:rsidRPr="00093BF5">
        <w:rPr>
          <w:rStyle w:val="212pt"/>
          <w:rFonts w:eastAsia="Calibri"/>
          <w:b w:val="0"/>
          <w:i w:val="0"/>
          <w:color w:val="auto"/>
          <w:spacing w:val="5"/>
          <w:sz w:val="28"/>
          <w:szCs w:val="28"/>
          <w:vertAlign w:val="subscript"/>
        </w:rPr>
        <w:t>9</w:t>
      </w:r>
      <w:r w:rsidR="00016CF6" w:rsidRPr="00093BF5">
        <w:rPr>
          <w:rStyle w:val="212pt"/>
          <w:rFonts w:eastAsia="Calibri"/>
          <w:b w:val="0"/>
          <w:i w:val="0"/>
          <w:color w:val="auto"/>
          <w:spacing w:val="5"/>
          <w:sz w:val="28"/>
          <w:szCs w:val="28"/>
        </w:rPr>
        <w:t xml:space="preserve"> [15].</w:t>
      </w:r>
      <w:r w:rsidR="00016CF6" w:rsidRPr="00093BF5">
        <w:rPr>
          <w:rFonts w:ascii="Times New Roman" w:hAnsi="Times New Roman"/>
          <w:sz w:val="28"/>
          <w:szCs w:val="28"/>
        </w:rPr>
        <w:t xml:space="preserve"> С повышением температуры прокаливания интенси</w:t>
      </w:r>
      <w:r w:rsidR="00016CF6" w:rsidRPr="00093BF5">
        <w:rPr>
          <w:rFonts w:ascii="Times New Roman" w:hAnsi="Times New Roman"/>
          <w:sz w:val="28"/>
          <w:szCs w:val="28"/>
        </w:rPr>
        <w:t>в</w:t>
      </w:r>
      <w:r w:rsidR="00016CF6" w:rsidRPr="00093BF5">
        <w:rPr>
          <w:rFonts w:ascii="Times New Roman" w:hAnsi="Times New Roman"/>
          <w:sz w:val="28"/>
          <w:szCs w:val="28"/>
        </w:rPr>
        <w:t>ность этих пиков возрастает.</w:t>
      </w:r>
      <w:r w:rsidR="00016CF6" w:rsidRPr="00093BF5">
        <w:rPr>
          <w:rFonts w:ascii="Times New Roman" w:hAnsi="Times New Roman"/>
          <w:sz w:val="24"/>
          <w:szCs w:val="24"/>
        </w:rPr>
        <w:t xml:space="preserve"> </w:t>
      </w:r>
      <w:r w:rsidR="00016CF6" w:rsidRPr="00093BF5">
        <w:rPr>
          <w:rFonts w:ascii="Times New Roman" w:hAnsi="Times New Roman"/>
          <w:sz w:val="28"/>
          <w:szCs w:val="28"/>
        </w:rPr>
        <w:t>Возможно, это связано с возрастанием ее соде</w:t>
      </w:r>
      <w:r w:rsidR="00016CF6" w:rsidRPr="00093BF5">
        <w:rPr>
          <w:rFonts w:ascii="Times New Roman" w:hAnsi="Times New Roman"/>
          <w:sz w:val="28"/>
          <w:szCs w:val="28"/>
        </w:rPr>
        <w:t>р</w:t>
      </w:r>
      <w:r w:rsidR="00016CF6" w:rsidRPr="00093BF5">
        <w:rPr>
          <w:rFonts w:ascii="Times New Roman" w:hAnsi="Times New Roman"/>
          <w:sz w:val="28"/>
          <w:szCs w:val="28"/>
        </w:rPr>
        <w:t xml:space="preserve">жания до </w:t>
      </w:r>
      <w:r w:rsidR="00016CF6" w:rsidRPr="00093BF5">
        <w:rPr>
          <w:rFonts w:ascii="Times New Roman" w:hAnsi="Times New Roman"/>
          <w:sz w:val="28"/>
          <w:szCs w:val="28"/>
        </w:rPr>
        <w:sym w:font="Symbol" w:char="F07E"/>
      </w:r>
      <w:r w:rsidR="00016CF6" w:rsidRPr="00093BF5">
        <w:rPr>
          <w:rFonts w:ascii="Times New Roman" w:hAnsi="Times New Roman"/>
          <w:sz w:val="28"/>
          <w:szCs w:val="28"/>
        </w:rPr>
        <w:t>10% в результате рекристаллизаци</w:t>
      </w:r>
      <w:r w:rsidR="002A7B30" w:rsidRPr="00093BF5">
        <w:rPr>
          <w:rFonts w:ascii="Times New Roman" w:hAnsi="Times New Roman"/>
          <w:sz w:val="28"/>
          <w:szCs w:val="28"/>
        </w:rPr>
        <w:t>и</w:t>
      </w:r>
      <w:r w:rsidR="00016CF6" w:rsidRPr="00093BF5">
        <w:rPr>
          <w:rFonts w:ascii="Times New Roman" w:hAnsi="Times New Roman"/>
          <w:sz w:val="28"/>
          <w:szCs w:val="28"/>
        </w:rPr>
        <w:t xml:space="preserve"> частиц  за счет аморфной фазы, обогащен</w:t>
      </w:r>
      <w:r w:rsidR="002A7B30" w:rsidRPr="00093BF5">
        <w:rPr>
          <w:rFonts w:ascii="Times New Roman" w:hAnsi="Times New Roman"/>
          <w:sz w:val="28"/>
          <w:szCs w:val="28"/>
        </w:rPr>
        <w:t>ной</w:t>
      </w:r>
      <w:r w:rsidR="00016CF6" w:rsidRPr="00093BF5">
        <w:rPr>
          <w:rFonts w:ascii="Times New Roman" w:hAnsi="Times New Roman"/>
          <w:sz w:val="28"/>
          <w:szCs w:val="28"/>
        </w:rPr>
        <w:t xml:space="preserve"> висмутом.</w:t>
      </w:r>
      <w:r w:rsidR="00016CF6" w:rsidRPr="00093BF5">
        <w:rPr>
          <w:rFonts w:ascii="Times New Roman" w:hAnsi="Times New Roman"/>
          <w:sz w:val="24"/>
          <w:szCs w:val="24"/>
        </w:rPr>
        <w:t xml:space="preserve"> </w:t>
      </w:r>
    </w:p>
    <w:p w:rsidR="00016CF6" w:rsidRPr="00093BF5" w:rsidRDefault="00016CF6" w:rsidP="00016C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3BF5">
        <w:rPr>
          <w:rFonts w:ascii="Times New Roman" w:hAnsi="Times New Roman"/>
          <w:sz w:val="28"/>
          <w:szCs w:val="28"/>
        </w:rPr>
        <w:t xml:space="preserve">Отсутствие других фаз в </w:t>
      </w:r>
      <w:r w:rsidR="00306DED" w:rsidRPr="00093BF5">
        <w:rPr>
          <w:rFonts w:ascii="Times New Roman" w:hAnsi="Times New Roman"/>
          <w:sz w:val="28"/>
          <w:szCs w:val="28"/>
        </w:rPr>
        <w:t>исходном</w:t>
      </w:r>
      <w:r w:rsidRPr="00093BF5">
        <w:rPr>
          <w:rFonts w:ascii="Times New Roman" w:hAnsi="Times New Roman"/>
          <w:sz w:val="28"/>
          <w:szCs w:val="28"/>
        </w:rPr>
        <w:t xml:space="preserve"> </w:t>
      </w:r>
      <w:r w:rsidR="002A7B30" w:rsidRPr="00093BF5">
        <w:rPr>
          <w:rFonts w:ascii="Times New Roman" w:hAnsi="Times New Roman"/>
          <w:sz w:val="28"/>
          <w:szCs w:val="28"/>
        </w:rPr>
        <w:t>н</w:t>
      </w:r>
      <w:r w:rsidRPr="00093BF5">
        <w:rPr>
          <w:rFonts w:ascii="Times New Roman" w:hAnsi="Times New Roman"/>
          <w:sz w:val="28"/>
          <w:szCs w:val="28"/>
        </w:rPr>
        <w:t>анопорошке, вплоть до температуры (826</w:t>
      </w:r>
      <w:r w:rsidRPr="00093BF5">
        <w:rPr>
          <w:rFonts w:ascii="Times New Roman" w:hAnsi="Times New Roman"/>
          <w:sz w:val="28"/>
          <w:szCs w:val="28"/>
          <w:vertAlign w:val="superscript"/>
        </w:rPr>
        <w:t>о</w:t>
      </w:r>
      <w:r w:rsidRPr="00093BF5">
        <w:rPr>
          <w:rFonts w:ascii="Times New Roman" w:hAnsi="Times New Roman"/>
          <w:sz w:val="28"/>
          <w:szCs w:val="28"/>
        </w:rPr>
        <w:t xml:space="preserve">С) перехода нанокристаллического феррита висмута из </w:t>
      </w:r>
      <w:r w:rsidRPr="00093BF5">
        <w:rPr>
          <w:rFonts w:ascii="Times New Roman" w:hAnsi="Times New Roman"/>
          <w:sz w:val="28"/>
          <w:szCs w:val="28"/>
        </w:rPr>
        <w:sym w:font="Symbol" w:char="F061"/>
      </w:r>
      <w:r w:rsidRPr="00093BF5">
        <w:rPr>
          <w:rFonts w:ascii="Times New Roman" w:hAnsi="Times New Roman"/>
          <w:sz w:val="28"/>
          <w:szCs w:val="28"/>
        </w:rPr>
        <w:t xml:space="preserve">- в </w:t>
      </w:r>
      <w:r w:rsidRPr="00093BF5">
        <w:rPr>
          <w:rFonts w:ascii="Times New Roman" w:hAnsi="Times New Roman"/>
          <w:sz w:val="28"/>
          <w:szCs w:val="28"/>
        </w:rPr>
        <w:sym w:font="Symbol" w:char="F062"/>
      </w:r>
      <w:r w:rsidRPr="00093BF5">
        <w:rPr>
          <w:rFonts w:ascii="Times New Roman" w:hAnsi="Times New Roman"/>
          <w:sz w:val="28"/>
          <w:szCs w:val="28"/>
        </w:rPr>
        <w:t>- фазу, пок</w:t>
      </w:r>
      <w:r w:rsidRPr="00093BF5">
        <w:rPr>
          <w:rFonts w:ascii="Times New Roman" w:hAnsi="Times New Roman"/>
          <w:sz w:val="28"/>
          <w:szCs w:val="28"/>
        </w:rPr>
        <w:t>а</w:t>
      </w:r>
      <w:r w:rsidRPr="00093BF5">
        <w:rPr>
          <w:rFonts w:ascii="Times New Roman" w:hAnsi="Times New Roman"/>
          <w:sz w:val="28"/>
          <w:szCs w:val="28"/>
        </w:rPr>
        <w:t>зали так же результаты дифференциального термического анализа, проведенн</w:t>
      </w:r>
      <w:r w:rsidRPr="00093BF5">
        <w:rPr>
          <w:rFonts w:ascii="Times New Roman" w:hAnsi="Times New Roman"/>
          <w:sz w:val="28"/>
          <w:szCs w:val="28"/>
        </w:rPr>
        <w:t>о</w:t>
      </w:r>
      <w:r w:rsidRPr="00093BF5">
        <w:rPr>
          <w:rFonts w:ascii="Times New Roman" w:hAnsi="Times New Roman"/>
          <w:sz w:val="28"/>
          <w:szCs w:val="28"/>
        </w:rPr>
        <w:t>го на дифференциальном сканирующем калориметре DSC204 F1 Phoenix® фирмы NETZSCH. На температурной зависимости теплоемкости этого поро</w:t>
      </w:r>
      <w:r w:rsidRPr="00093BF5">
        <w:rPr>
          <w:rFonts w:ascii="Times New Roman" w:hAnsi="Times New Roman"/>
          <w:sz w:val="28"/>
          <w:szCs w:val="28"/>
        </w:rPr>
        <w:t>ш</w:t>
      </w:r>
      <w:r w:rsidRPr="00093BF5">
        <w:rPr>
          <w:rFonts w:ascii="Times New Roman" w:hAnsi="Times New Roman"/>
          <w:sz w:val="28"/>
          <w:szCs w:val="28"/>
        </w:rPr>
        <w:t>ка</w:t>
      </w:r>
      <w:r w:rsidR="00306DED" w:rsidRPr="00093BF5">
        <w:rPr>
          <w:rFonts w:ascii="Times New Roman" w:hAnsi="Times New Roman"/>
          <w:sz w:val="28"/>
          <w:szCs w:val="28"/>
        </w:rPr>
        <w:t xml:space="preserve">, </w:t>
      </w:r>
      <w:r w:rsidRPr="00093BF5">
        <w:rPr>
          <w:rFonts w:ascii="Times New Roman" w:hAnsi="Times New Roman"/>
          <w:sz w:val="28"/>
          <w:szCs w:val="28"/>
        </w:rPr>
        <w:t>обнаруживаются два максимума при температурах ~365</w:t>
      </w:r>
      <w:r w:rsidRPr="00093BF5">
        <w:rPr>
          <w:rFonts w:ascii="Times New Roman" w:hAnsi="Times New Roman"/>
          <w:sz w:val="28"/>
          <w:szCs w:val="28"/>
          <w:vertAlign w:val="superscript"/>
        </w:rPr>
        <w:t>о</w:t>
      </w:r>
      <w:r w:rsidRPr="00093BF5">
        <w:rPr>
          <w:rFonts w:ascii="Times New Roman" w:hAnsi="Times New Roman"/>
          <w:sz w:val="28"/>
          <w:szCs w:val="28"/>
        </w:rPr>
        <w:t>С и ~480</w:t>
      </w:r>
      <w:r w:rsidRPr="00093BF5">
        <w:rPr>
          <w:rFonts w:ascii="Times New Roman" w:hAnsi="Times New Roman"/>
          <w:sz w:val="28"/>
          <w:szCs w:val="28"/>
          <w:vertAlign w:val="superscript"/>
        </w:rPr>
        <w:t>о</w:t>
      </w:r>
      <w:r w:rsidRPr="00093BF5">
        <w:rPr>
          <w:rFonts w:ascii="Times New Roman" w:hAnsi="Times New Roman"/>
          <w:sz w:val="28"/>
          <w:szCs w:val="28"/>
        </w:rPr>
        <w:t>С, кот</w:t>
      </w:r>
      <w:r w:rsidRPr="00093BF5">
        <w:rPr>
          <w:rFonts w:ascii="Times New Roman" w:hAnsi="Times New Roman"/>
          <w:sz w:val="28"/>
          <w:szCs w:val="28"/>
        </w:rPr>
        <w:t>о</w:t>
      </w:r>
      <w:r w:rsidRPr="00093BF5">
        <w:rPr>
          <w:rFonts w:ascii="Times New Roman" w:hAnsi="Times New Roman"/>
          <w:sz w:val="28"/>
          <w:szCs w:val="28"/>
        </w:rPr>
        <w:t>рые близки к температурам Нееля [2] и Кюри</w:t>
      </w:r>
      <w:r w:rsidR="009678BA">
        <w:rPr>
          <w:rFonts w:ascii="Times New Roman" w:hAnsi="Times New Roman"/>
          <w:sz w:val="28"/>
          <w:szCs w:val="28"/>
        </w:rPr>
        <w:t xml:space="preserve"> </w:t>
      </w:r>
      <w:r w:rsidR="00975AA7">
        <w:rPr>
          <w:rFonts w:ascii="Times New Roman" w:hAnsi="Times New Roman"/>
          <w:sz w:val="28"/>
          <w:szCs w:val="28"/>
        </w:rPr>
        <w:t>(ферромагнитного перехода)</w:t>
      </w:r>
      <w:r w:rsidRPr="00093BF5">
        <w:rPr>
          <w:rFonts w:ascii="Times New Roman" w:hAnsi="Times New Roman"/>
          <w:sz w:val="28"/>
          <w:szCs w:val="28"/>
        </w:rPr>
        <w:t xml:space="preserve"> [16] </w:t>
      </w:r>
    </w:p>
    <w:p w:rsidR="00EE0426" w:rsidRPr="00093BF5" w:rsidRDefault="00EE0426" w:rsidP="00016C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01B6" w:rsidRPr="00093BF5" w:rsidRDefault="00A4533B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group id="_x0000_s1054" style="position:absolute;left:0;text-align:left;margin-left:39.9pt;margin-top:7.75pt;width:460.9pt;height:333.2pt;z-index:251677696" coordorigin="1932,1289" coordsize="9218,666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2204;top:7025;width:8946;height:928" o:regroupid="3" stroked="f">
              <v:textbox style="mso-next-textbox:#_x0000_s1026">
                <w:txbxContent>
                  <w:p w:rsidR="009623A4" w:rsidRPr="005E01B6" w:rsidRDefault="009623A4" w:rsidP="005E01B6">
                    <w:pPr>
                      <w:tabs>
                        <w:tab w:val="left" w:pos="7935"/>
                      </w:tabs>
                      <w:spacing w:after="0" w:line="240" w:lineRule="auto"/>
                      <w:ind w:left="284" w:hanging="284"/>
                      <w:jc w:val="both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   </w:t>
                    </w:r>
                    <w:r w:rsidRPr="005E01B6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Рис. 1. Дифрактограмма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нанопорошка </w:t>
                    </w:r>
                    <w:r w:rsidRPr="000867A4">
                      <w:rPr>
                        <w:rFonts w:ascii="Times New Roman" w:eastAsia="TimesNewRomanPSMT" w:hAnsi="Times New Roman"/>
                        <w:sz w:val="28"/>
                        <w:szCs w:val="28"/>
                      </w:rPr>
                      <w:t>BiFe</w:t>
                    </w:r>
                    <w:r>
                      <w:rPr>
                        <w:rFonts w:ascii="Times New Roman" w:eastAsia="TimesNewRomanPSMT" w:hAnsi="Times New Roman"/>
                        <w:sz w:val="28"/>
                        <w:szCs w:val="28"/>
                        <w:vertAlign w:val="subscript"/>
                      </w:rPr>
                      <w:t>3</w:t>
                    </w:r>
                    <w:r w:rsidRPr="000867A4">
                      <w:rPr>
                        <w:rFonts w:ascii="Times New Roman" w:eastAsia="TimesNewRomanPSMT" w:hAnsi="Times New Roman"/>
                        <w:sz w:val="28"/>
                        <w:szCs w:val="28"/>
                      </w:rPr>
                      <w:t>O</w:t>
                    </w:r>
                    <w:r w:rsidRPr="005E01B6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и фазовая диаграмма с содержанием фаз  </w:t>
                    </w:r>
                    <w:r w:rsidRPr="005E01B6"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Phase</w:t>
                    </w:r>
                    <w:r w:rsidRPr="005E01B6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5E01B6"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Bismuth</w:t>
                    </w:r>
                    <w:r w:rsidRPr="005E01B6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5E01B6"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Ferrate</w:t>
                    </w:r>
                    <w:r w:rsidRPr="005E01B6">
                      <w:rPr>
                        <w:rFonts w:ascii="Times New Roman" w:hAnsi="Times New Roman"/>
                        <w:sz w:val="28"/>
                        <w:szCs w:val="28"/>
                      </w:rPr>
                      <w:t>(</w:t>
                    </w:r>
                    <w:r w:rsidRPr="005E01B6"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III</w:t>
                    </w:r>
                    <w:r w:rsidRPr="005E01B6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): </w:t>
                    </w:r>
                    <w:r w:rsidRPr="005E01B6"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Weight</w:t>
                    </w:r>
                    <w:r w:rsidRPr="005E01B6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5E01B6"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fraction</w:t>
                    </w:r>
                    <w:r w:rsidRPr="005E01B6">
                      <w:rPr>
                        <w:rFonts w:ascii="Times New Roman" w:hAnsi="Times New Roman"/>
                        <w:sz w:val="28"/>
                        <w:szCs w:val="28"/>
                      </w:rPr>
                      <w:t>/ %:100.0</w:t>
                    </w:r>
                  </w:p>
                  <w:p w:rsidR="009623A4" w:rsidRDefault="009623A4"/>
                </w:txbxContent>
              </v:textbox>
            </v:shape>
            <v:shape id="_x0000_s1027" type="#_x0000_t202" style="position:absolute;left:1932;top:1289;width:9218;height:5498" o:regroupid="3" stroked="f">
              <v:textbox style="mso-next-textbox:#_x0000_s1027">
                <w:txbxContent>
                  <w:p w:rsidR="009623A4" w:rsidRDefault="009623A4">
                    <w:r w:rsidRPr="005E01B6"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5647459" cy="3463636"/>
                          <wp:effectExtent l="19050" t="0" r="0" b="0"/>
                          <wp:docPr id="1" name="Рисунок 1" descr="D:\Users\User\Pictures\BiFeO3_2_partiya2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D:\Users\User\Pictures\BiFeO3_2_partiya2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lum bright="2000" contrast="10000"/>
                                    <a:grayscl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47459" cy="34636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5E01B6" w:rsidRPr="00093BF5" w:rsidRDefault="005E01B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016CF6" w:rsidRPr="00093BF5" w:rsidRDefault="00016CF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016CF6" w:rsidRPr="00093BF5" w:rsidRDefault="00016CF6" w:rsidP="00444A74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857585" w:rsidRDefault="00857585" w:rsidP="009678B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E01B6" w:rsidRPr="00975AA7" w:rsidRDefault="009678BA" w:rsidP="009678B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C00000"/>
          <w:sz w:val="28"/>
          <w:szCs w:val="28"/>
        </w:rPr>
      </w:pPr>
      <w:r w:rsidRPr="00093BF5">
        <w:rPr>
          <w:rFonts w:ascii="Times New Roman" w:hAnsi="Times New Roman"/>
          <w:sz w:val="28"/>
          <w:szCs w:val="28"/>
        </w:rPr>
        <w:t>соответственно.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23A4" w:rsidRDefault="00505E7A" w:rsidP="00B851F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</w:t>
      </w:r>
      <w:r w:rsidR="00026D4A" w:rsidRPr="00160EEF">
        <w:rPr>
          <w:rFonts w:ascii="Times New Roman" w:eastAsia="Calibri" w:hAnsi="Times New Roman"/>
          <w:sz w:val="28"/>
          <w:szCs w:val="28"/>
        </w:rPr>
        <w:t xml:space="preserve">сследованы </w:t>
      </w:r>
      <w:r w:rsidRPr="00505E7A">
        <w:rPr>
          <w:rFonts w:ascii="Times New Roman" w:eastAsia="Calibri" w:hAnsi="Times New Roman"/>
          <w:sz w:val="28"/>
          <w:szCs w:val="28"/>
        </w:rPr>
        <w:t>температурн</w:t>
      </w:r>
      <w:r>
        <w:rPr>
          <w:rFonts w:ascii="Times New Roman" w:eastAsia="Calibri" w:hAnsi="Times New Roman"/>
          <w:sz w:val="28"/>
          <w:szCs w:val="28"/>
        </w:rPr>
        <w:t>ая</w:t>
      </w:r>
      <w:r w:rsidRPr="00505E7A">
        <w:rPr>
          <w:rFonts w:ascii="Times New Roman" w:eastAsia="Calibri" w:hAnsi="Times New Roman"/>
          <w:sz w:val="28"/>
          <w:szCs w:val="28"/>
        </w:rPr>
        <w:t xml:space="preserve"> и частотн</w:t>
      </w:r>
      <w:r>
        <w:rPr>
          <w:rFonts w:ascii="Times New Roman" w:eastAsia="Calibri" w:hAnsi="Times New Roman"/>
          <w:sz w:val="28"/>
          <w:szCs w:val="28"/>
        </w:rPr>
        <w:t>ая</w:t>
      </w:r>
      <w:r w:rsidRPr="00505E7A">
        <w:rPr>
          <w:rFonts w:ascii="Times New Roman" w:eastAsia="Calibri" w:hAnsi="Times New Roman"/>
          <w:sz w:val="28"/>
          <w:szCs w:val="28"/>
        </w:rPr>
        <w:t xml:space="preserve"> зависимост</w:t>
      </w:r>
      <w:r w:rsidR="006B5F8D">
        <w:rPr>
          <w:rFonts w:ascii="Times New Roman" w:eastAsia="Calibri" w:hAnsi="Times New Roman"/>
          <w:sz w:val="28"/>
          <w:szCs w:val="28"/>
        </w:rPr>
        <w:t>и</w:t>
      </w:r>
      <w:r w:rsidRPr="00505E7A">
        <w:rPr>
          <w:rFonts w:ascii="Times New Roman" w:eastAsia="Calibri" w:hAnsi="Times New Roman"/>
          <w:sz w:val="28"/>
          <w:szCs w:val="28"/>
        </w:rPr>
        <w:t xml:space="preserve"> </w:t>
      </w:r>
      <w:r w:rsidR="00026D4A" w:rsidRPr="00505E7A">
        <w:rPr>
          <w:rFonts w:ascii="Times New Roman" w:eastAsia="Calibri" w:hAnsi="Times New Roman"/>
          <w:sz w:val="28"/>
          <w:szCs w:val="28"/>
        </w:rPr>
        <w:t>электроемкост</w:t>
      </w:r>
      <w:r>
        <w:rPr>
          <w:rFonts w:ascii="Times New Roman" w:eastAsia="Calibri" w:hAnsi="Times New Roman"/>
          <w:sz w:val="28"/>
          <w:szCs w:val="28"/>
        </w:rPr>
        <w:t>и</w:t>
      </w:r>
      <w:r w:rsidR="00026D4A" w:rsidRPr="00160EEF">
        <w:rPr>
          <w:rFonts w:ascii="Times New Roman" w:eastAsia="Calibri" w:hAnsi="Times New Roman"/>
          <w:sz w:val="28"/>
          <w:szCs w:val="28"/>
        </w:rPr>
        <w:t xml:space="preserve"> и диэлектрически</w:t>
      </w:r>
      <w:r>
        <w:rPr>
          <w:rFonts w:ascii="Times New Roman" w:eastAsia="Calibri" w:hAnsi="Times New Roman"/>
          <w:sz w:val="28"/>
          <w:szCs w:val="28"/>
        </w:rPr>
        <w:t>х</w:t>
      </w:r>
      <w:r w:rsidR="00026D4A" w:rsidRPr="00160EEF">
        <w:rPr>
          <w:rFonts w:ascii="Times New Roman" w:eastAsia="Calibri" w:hAnsi="Times New Roman"/>
          <w:sz w:val="28"/>
          <w:szCs w:val="28"/>
        </w:rPr>
        <w:t xml:space="preserve"> потер</w:t>
      </w:r>
      <w:r>
        <w:rPr>
          <w:rFonts w:ascii="Times New Roman" w:eastAsia="Calibri" w:hAnsi="Times New Roman"/>
          <w:sz w:val="28"/>
          <w:szCs w:val="28"/>
        </w:rPr>
        <w:t>ь</w:t>
      </w:r>
      <w:r w:rsidR="00587677">
        <w:rPr>
          <w:rFonts w:ascii="Times New Roman" w:eastAsia="Calibri" w:hAnsi="Times New Roman"/>
          <w:sz w:val="28"/>
          <w:szCs w:val="28"/>
        </w:rPr>
        <w:t xml:space="preserve"> образцов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05E7A">
        <w:rPr>
          <w:rFonts w:ascii="Times New Roman" w:eastAsia="Calibri" w:hAnsi="Times New Roman"/>
          <w:sz w:val="28"/>
          <w:szCs w:val="28"/>
        </w:rPr>
        <w:t xml:space="preserve">при нагревании </w:t>
      </w:r>
      <w:r w:rsidR="00C8082D" w:rsidRPr="00505E7A">
        <w:rPr>
          <w:rFonts w:ascii="Times New Roman" w:eastAsia="Calibri" w:hAnsi="Times New Roman"/>
          <w:sz w:val="28"/>
          <w:szCs w:val="28"/>
        </w:rPr>
        <w:t>и охлаждении</w:t>
      </w:r>
      <w:r w:rsidR="00C8082D">
        <w:rPr>
          <w:rFonts w:ascii="Times New Roman" w:eastAsia="Calibri" w:hAnsi="Times New Roman"/>
          <w:sz w:val="28"/>
          <w:szCs w:val="28"/>
        </w:rPr>
        <w:t xml:space="preserve"> (</w:t>
      </w:r>
      <w:r w:rsidR="006B5F8D">
        <w:rPr>
          <w:rFonts w:ascii="Times New Roman" w:eastAsia="Calibri" w:hAnsi="Times New Roman"/>
          <w:sz w:val="28"/>
          <w:szCs w:val="28"/>
        </w:rPr>
        <w:t xml:space="preserve">от </w:t>
      </w:r>
      <w:r w:rsidR="006B5F8D" w:rsidRPr="00505E7A">
        <w:rPr>
          <w:rFonts w:ascii="Times New Roman" w:eastAsia="Calibri" w:hAnsi="Times New Roman"/>
          <w:sz w:val="28"/>
          <w:szCs w:val="28"/>
        </w:rPr>
        <w:t>комнатных температур</w:t>
      </w:r>
      <w:r w:rsidR="006B5F8D">
        <w:rPr>
          <w:rFonts w:ascii="Times New Roman" w:eastAsia="Calibri" w:hAnsi="Times New Roman"/>
          <w:sz w:val="28"/>
          <w:szCs w:val="28"/>
        </w:rPr>
        <w:t xml:space="preserve"> </w:t>
      </w:r>
      <w:r w:rsidRPr="00505E7A">
        <w:rPr>
          <w:rFonts w:ascii="Times New Roman" w:eastAsia="Calibri" w:hAnsi="Times New Roman"/>
          <w:sz w:val="28"/>
          <w:szCs w:val="28"/>
        </w:rPr>
        <w:t>до 650</w:t>
      </w:r>
      <w:r w:rsidRPr="00505E7A">
        <w:rPr>
          <w:rFonts w:ascii="Times New Roman" w:hAnsi="Times New Roman"/>
          <w:sz w:val="28"/>
          <w:szCs w:val="28"/>
          <w:vertAlign w:val="superscript"/>
        </w:rPr>
        <w:t>о</w:t>
      </w:r>
      <w:r w:rsidRPr="00505E7A">
        <w:rPr>
          <w:rFonts w:ascii="Times New Roman" w:hAnsi="Times New Roman"/>
          <w:sz w:val="28"/>
          <w:szCs w:val="28"/>
        </w:rPr>
        <w:t>С</w:t>
      </w:r>
      <w:r w:rsidR="00C8082D">
        <w:rPr>
          <w:rFonts w:ascii="Times New Roman" w:hAnsi="Times New Roman"/>
          <w:sz w:val="28"/>
          <w:szCs w:val="28"/>
        </w:rPr>
        <w:t>)</w:t>
      </w:r>
      <w:r w:rsidRPr="00505E7A">
        <w:rPr>
          <w:rFonts w:ascii="Times New Roman" w:eastAsia="Calibri" w:hAnsi="Times New Roman"/>
          <w:sz w:val="28"/>
          <w:szCs w:val="28"/>
        </w:rPr>
        <w:t xml:space="preserve"> </w:t>
      </w:r>
      <w:r w:rsidR="00587677" w:rsidRPr="00160EEF">
        <w:rPr>
          <w:rFonts w:ascii="Times New Roman" w:eastAsia="Calibri" w:hAnsi="Times New Roman"/>
          <w:sz w:val="28"/>
          <w:szCs w:val="28"/>
        </w:rPr>
        <w:t>[1</w:t>
      </w:r>
      <w:r w:rsidR="00B7123F">
        <w:rPr>
          <w:rFonts w:ascii="Times New Roman" w:eastAsia="Calibri" w:hAnsi="Times New Roman"/>
          <w:sz w:val="28"/>
          <w:szCs w:val="28"/>
        </w:rPr>
        <w:t>5</w:t>
      </w:r>
      <w:r w:rsidR="00587677" w:rsidRPr="00160EEF">
        <w:rPr>
          <w:rFonts w:ascii="Times New Roman" w:eastAsia="Calibri" w:hAnsi="Times New Roman"/>
          <w:sz w:val="28"/>
          <w:szCs w:val="28"/>
        </w:rPr>
        <w:t>]</w:t>
      </w:r>
      <w:r w:rsidR="00615109">
        <w:rPr>
          <w:rFonts w:ascii="Times New Roman" w:eastAsia="Calibri" w:hAnsi="Times New Roman"/>
          <w:sz w:val="28"/>
          <w:szCs w:val="28"/>
        </w:rPr>
        <w:t>.</w:t>
      </w:r>
      <w:r w:rsidRPr="00505E7A">
        <w:rPr>
          <w:rFonts w:ascii="Times New Roman" w:eastAsia="Calibri" w:hAnsi="Times New Roman"/>
          <w:sz w:val="28"/>
          <w:szCs w:val="28"/>
        </w:rPr>
        <w:t xml:space="preserve"> </w:t>
      </w:r>
      <w:r w:rsidR="00615109">
        <w:rPr>
          <w:rFonts w:ascii="Times New Roman" w:eastAsia="Calibri" w:hAnsi="Times New Roman"/>
          <w:sz w:val="28"/>
          <w:szCs w:val="28"/>
        </w:rPr>
        <w:t>О</w:t>
      </w:r>
      <w:r w:rsidR="00026D4A" w:rsidRPr="00160EEF">
        <w:rPr>
          <w:rFonts w:ascii="Times New Roman" w:eastAsia="Calibri" w:hAnsi="Times New Roman"/>
          <w:sz w:val="28"/>
          <w:szCs w:val="28"/>
        </w:rPr>
        <w:t>бразц</w:t>
      </w:r>
      <w:r w:rsidR="00615109">
        <w:rPr>
          <w:rFonts w:ascii="Times New Roman" w:eastAsia="Calibri" w:hAnsi="Times New Roman"/>
          <w:sz w:val="28"/>
          <w:szCs w:val="28"/>
        </w:rPr>
        <w:t xml:space="preserve">ы представляли </w:t>
      </w:r>
      <w:r w:rsidR="00160EEF" w:rsidRPr="00160EEF">
        <w:rPr>
          <w:rFonts w:ascii="Times New Roman" w:hAnsi="Times New Roman"/>
          <w:sz w:val="28"/>
          <w:szCs w:val="28"/>
        </w:rPr>
        <w:t>плоски</w:t>
      </w:r>
      <w:r w:rsidR="00615109">
        <w:rPr>
          <w:rFonts w:ascii="Times New Roman" w:hAnsi="Times New Roman"/>
          <w:sz w:val="28"/>
          <w:szCs w:val="28"/>
        </w:rPr>
        <w:t>е</w:t>
      </w:r>
      <w:r w:rsidR="00160EEF" w:rsidRPr="00160EEF">
        <w:rPr>
          <w:rFonts w:ascii="Times New Roman" w:hAnsi="Times New Roman"/>
          <w:sz w:val="28"/>
          <w:szCs w:val="28"/>
        </w:rPr>
        <w:t xml:space="preserve"> конденсатор</w:t>
      </w:r>
      <w:r w:rsidR="00615109">
        <w:rPr>
          <w:rFonts w:ascii="Times New Roman" w:hAnsi="Times New Roman"/>
          <w:sz w:val="28"/>
          <w:szCs w:val="28"/>
        </w:rPr>
        <w:t>ы</w:t>
      </w:r>
      <w:r w:rsidR="00160EEF" w:rsidRPr="00160EEF">
        <w:rPr>
          <w:rFonts w:ascii="Times New Roman" w:hAnsi="Times New Roman"/>
          <w:sz w:val="28"/>
          <w:szCs w:val="28"/>
        </w:rPr>
        <w:t xml:space="preserve"> ди</w:t>
      </w:r>
      <w:r w:rsidR="00160EEF" w:rsidRPr="00160EEF">
        <w:rPr>
          <w:rFonts w:ascii="Times New Roman" w:hAnsi="Times New Roman"/>
          <w:sz w:val="28"/>
          <w:szCs w:val="28"/>
        </w:rPr>
        <w:t>а</w:t>
      </w:r>
      <w:r w:rsidR="00160EEF" w:rsidRPr="00160EEF">
        <w:rPr>
          <w:rFonts w:ascii="Times New Roman" w:hAnsi="Times New Roman"/>
          <w:sz w:val="28"/>
          <w:szCs w:val="28"/>
        </w:rPr>
        <w:t>метром 4 мм и толщиной 0,6 мм,</w:t>
      </w:r>
      <w:r w:rsidR="00160EEF" w:rsidRPr="00160EEF">
        <w:rPr>
          <w:rFonts w:ascii="Times New Roman" w:eastAsia="Calibri" w:hAnsi="Times New Roman"/>
          <w:sz w:val="28"/>
          <w:szCs w:val="28"/>
        </w:rPr>
        <w:t xml:space="preserve"> </w:t>
      </w:r>
      <w:r w:rsidR="004E4B59" w:rsidRPr="00160EEF">
        <w:rPr>
          <w:rFonts w:ascii="Times New Roman" w:hAnsi="Times New Roman"/>
          <w:sz w:val="28"/>
          <w:szCs w:val="28"/>
        </w:rPr>
        <w:t>полученны</w:t>
      </w:r>
      <w:r w:rsidR="00615109">
        <w:rPr>
          <w:rFonts w:ascii="Times New Roman" w:hAnsi="Times New Roman"/>
          <w:sz w:val="28"/>
          <w:szCs w:val="28"/>
        </w:rPr>
        <w:t>е</w:t>
      </w:r>
      <w:r w:rsidR="004E4B59" w:rsidRPr="00160EEF">
        <w:rPr>
          <w:rFonts w:ascii="Times New Roman" w:hAnsi="Times New Roman"/>
          <w:sz w:val="28"/>
          <w:szCs w:val="28"/>
        </w:rPr>
        <w:t xml:space="preserve"> путем холодного прессования нашего нанокристаллического порошка под давлением </w:t>
      </w:r>
      <w:r w:rsidR="004E4B59" w:rsidRPr="00160EEF">
        <w:rPr>
          <w:rFonts w:ascii="Times New Roman" w:hAnsi="Times New Roman"/>
          <w:sz w:val="28"/>
          <w:szCs w:val="28"/>
        </w:rPr>
        <w:sym w:font="Symbol" w:char="F07E"/>
      </w:r>
      <w:r w:rsidR="004E4B59" w:rsidRPr="00160EEF">
        <w:rPr>
          <w:rFonts w:ascii="Times New Roman" w:hAnsi="Times New Roman"/>
          <w:sz w:val="28"/>
          <w:szCs w:val="28"/>
        </w:rPr>
        <w:t>1ГПа и микрокриста</w:t>
      </w:r>
      <w:r w:rsidR="004E4B59" w:rsidRPr="00160EEF">
        <w:rPr>
          <w:rFonts w:ascii="Times New Roman" w:hAnsi="Times New Roman"/>
          <w:sz w:val="28"/>
          <w:szCs w:val="28"/>
        </w:rPr>
        <w:t>л</w:t>
      </w:r>
      <w:r w:rsidR="004E4B59" w:rsidRPr="00160EEF">
        <w:rPr>
          <w:rFonts w:ascii="Times New Roman" w:hAnsi="Times New Roman"/>
          <w:sz w:val="28"/>
          <w:szCs w:val="28"/>
        </w:rPr>
        <w:t xml:space="preserve">лического образца, изготовленного по </w:t>
      </w:r>
      <w:r w:rsidR="00160EEF" w:rsidRPr="00160EEF">
        <w:rPr>
          <w:rFonts w:ascii="Times New Roman" w:hAnsi="Times New Roman"/>
          <w:sz w:val="28"/>
          <w:szCs w:val="28"/>
        </w:rPr>
        <w:t xml:space="preserve">обычной </w:t>
      </w:r>
      <w:r w:rsidR="004E4B59" w:rsidRPr="00160EEF">
        <w:rPr>
          <w:rFonts w:ascii="Times New Roman" w:hAnsi="Times New Roman"/>
          <w:sz w:val="28"/>
          <w:szCs w:val="28"/>
        </w:rPr>
        <w:t>керамической технологии [1</w:t>
      </w:r>
      <w:r w:rsidR="00160EEF" w:rsidRPr="00160EEF">
        <w:rPr>
          <w:rFonts w:ascii="Times New Roman" w:hAnsi="Times New Roman"/>
          <w:sz w:val="28"/>
          <w:szCs w:val="28"/>
        </w:rPr>
        <w:t>7</w:t>
      </w:r>
      <w:r w:rsidR="004E4B59" w:rsidRPr="00160EEF">
        <w:rPr>
          <w:rFonts w:ascii="Times New Roman" w:hAnsi="Times New Roman"/>
          <w:sz w:val="28"/>
          <w:szCs w:val="28"/>
        </w:rPr>
        <w:t xml:space="preserve">]. Контакты наносились серебряной пастой марки </w:t>
      </w:r>
      <w:r w:rsidR="004E4B59" w:rsidRPr="00160EEF">
        <w:rPr>
          <w:rFonts w:ascii="Times New Roman" w:eastAsia="Calibri" w:hAnsi="Times New Roman"/>
          <w:sz w:val="28"/>
          <w:szCs w:val="28"/>
        </w:rPr>
        <w:t>SP-40+ Water Based Silver Ink.</w:t>
      </w:r>
      <w:r w:rsidR="00160EEF" w:rsidRPr="00160EEF">
        <w:rPr>
          <w:rFonts w:ascii="Times New Roman" w:eastAsia="Calibri" w:hAnsi="Times New Roman"/>
          <w:sz w:val="28"/>
          <w:szCs w:val="28"/>
        </w:rPr>
        <w:t xml:space="preserve"> </w:t>
      </w:r>
    </w:p>
    <w:p w:rsidR="00B7123F" w:rsidRDefault="00615109" w:rsidP="00B7123F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677">
        <w:rPr>
          <w:rFonts w:ascii="Times New Roman" w:eastAsia="Calibri" w:hAnsi="Times New Roman"/>
          <w:sz w:val="28"/>
          <w:szCs w:val="28"/>
        </w:rPr>
        <w:t>На рисунк</w:t>
      </w:r>
      <w:r w:rsidR="00587677" w:rsidRPr="00587677">
        <w:rPr>
          <w:rFonts w:ascii="Times New Roman" w:eastAsia="Calibri" w:hAnsi="Times New Roman"/>
          <w:sz w:val="28"/>
          <w:szCs w:val="28"/>
        </w:rPr>
        <w:t>е</w:t>
      </w:r>
      <w:r w:rsidRPr="00587677">
        <w:rPr>
          <w:rFonts w:ascii="Times New Roman" w:eastAsia="Calibri" w:hAnsi="Times New Roman"/>
          <w:sz w:val="28"/>
          <w:szCs w:val="28"/>
        </w:rPr>
        <w:t xml:space="preserve"> 2 приведены результаты зависимостей относительной эле</w:t>
      </w:r>
      <w:r w:rsidRPr="00587677">
        <w:rPr>
          <w:rFonts w:ascii="Times New Roman" w:eastAsia="Calibri" w:hAnsi="Times New Roman"/>
          <w:sz w:val="28"/>
          <w:szCs w:val="28"/>
        </w:rPr>
        <w:t>к</w:t>
      </w:r>
      <w:r w:rsidRPr="00587677">
        <w:rPr>
          <w:rFonts w:ascii="Times New Roman" w:eastAsia="Calibri" w:hAnsi="Times New Roman"/>
          <w:sz w:val="28"/>
          <w:szCs w:val="28"/>
        </w:rPr>
        <w:t xml:space="preserve">троемкости </w:t>
      </w:r>
      <w:r w:rsidR="00587677" w:rsidRPr="00587677">
        <w:rPr>
          <w:rFonts w:ascii="Times New Roman" w:eastAsia="Calibri" w:hAnsi="Times New Roman"/>
          <w:sz w:val="28"/>
          <w:szCs w:val="28"/>
        </w:rPr>
        <w:t xml:space="preserve">нанокристаллического образца </w:t>
      </w:r>
      <w:r w:rsidRPr="00587677">
        <w:rPr>
          <w:rFonts w:ascii="Times New Roman" w:eastAsia="Calibri" w:hAnsi="Times New Roman"/>
          <w:sz w:val="28"/>
          <w:szCs w:val="28"/>
        </w:rPr>
        <w:t>(отнесенной к электроемкости при 200</w:t>
      </w:r>
      <w:r w:rsidRPr="00587677">
        <w:rPr>
          <w:rFonts w:ascii="Times New Roman" w:hAnsi="Times New Roman"/>
          <w:sz w:val="28"/>
          <w:szCs w:val="28"/>
          <w:vertAlign w:val="superscript"/>
        </w:rPr>
        <w:t>о</w:t>
      </w:r>
      <w:r w:rsidRPr="00587677">
        <w:rPr>
          <w:rFonts w:ascii="Times New Roman" w:hAnsi="Times New Roman"/>
          <w:sz w:val="28"/>
          <w:szCs w:val="28"/>
        </w:rPr>
        <w:t>С</w:t>
      </w:r>
      <w:r w:rsidRPr="00587677">
        <w:rPr>
          <w:rFonts w:ascii="Times New Roman" w:eastAsia="Calibri" w:hAnsi="Times New Roman"/>
          <w:sz w:val="28"/>
          <w:szCs w:val="28"/>
        </w:rPr>
        <w:t>, где значение электроемкости на любой частоте еще оставалось постоя</w:t>
      </w:r>
      <w:r w:rsidRPr="00587677">
        <w:rPr>
          <w:rFonts w:ascii="Times New Roman" w:eastAsia="Calibri" w:hAnsi="Times New Roman"/>
          <w:sz w:val="28"/>
          <w:szCs w:val="28"/>
        </w:rPr>
        <w:t>н</w:t>
      </w:r>
      <w:r w:rsidRPr="00587677">
        <w:rPr>
          <w:rFonts w:ascii="Times New Roman" w:eastAsia="Calibri" w:hAnsi="Times New Roman"/>
          <w:sz w:val="28"/>
          <w:szCs w:val="28"/>
        </w:rPr>
        <w:t xml:space="preserve">ным) и потерь, полученные при нагревании. </w:t>
      </w:r>
      <w:r w:rsidR="00587677">
        <w:rPr>
          <w:rFonts w:ascii="Times New Roman" w:eastAsia="Calibri" w:hAnsi="Times New Roman"/>
          <w:sz w:val="28"/>
          <w:szCs w:val="28"/>
        </w:rPr>
        <w:t>В отличие от микрокристаллич</w:t>
      </w:r>
      <w:r w:rsidR="00587677">
        <w:rPr>
          <w:rFonts w:ascii="Times New Roman" w:eastAsia="Calibri" w:hAnsi="Times New Roman"/>
          <w:sz w:val="28"/>
          <w:szCs w:val="28"/>
        </w:rPr>
        <w:t>е</w:t>
      </w:r>
      <w:r w:rsidR="00587677">
        <w:rPr>
          <w:rFonts w:ascii="Times New Roman" w:eastAsia="Calibri" w:hAnsi="Times New Roman"/>
          <w:sz w:val="28"/>
          <w:szCs w:val="28"/>
        </w:rPr>
        <w:t>ского образца здесь н</w:t>
      </w:r>
      <w:r w:rsidR="00505E7A" w:rsidRPr="00587677">
        <w:rPr>
          <w:rFonts w:ascii="Times New Roman" w:eastAsia="Calibri" w:hAnsi="Times New Roman"/>
          <w:sz w:val="28"/>
          <w:szCs w:val="28"/>
        </w:rPr>
        <w:t>аблюдается</w:t>
      </w:r>
      <w:r w:rsidR="00505E7A" w:rsidRPr="006B5F8D">
        <w:rPr>
          <w:rFonts w:ascii="Times New Roman" w:eastAsia="Calibri" w:hAnsi="Times New Roman"/>
          <w:sz w:val="28"/>
          <w:szCs w:val="28"/>
        </w:rPr>
        <w:t xml:space="preserve"> явная частотная дисперсия электроемкости с возрастанием и уходом </w:t>
      </w:r>
      <w:r w:rsidR="00587677">
        <w:rPr>
          <w:rFonts w:ascii="Times New Roman" w:eastAsia="Calibri" w:hAnsi="Times New Roman"/>
          <w:sz w:val="28"/>
          <w:szCs w:val="28"/>
        </w:rPr>
        <w:t xml:space="preserve">ее </w:t>
      </w:r>
      <w:r w:rsidR="00505E7A" w:rsidRPr="006B5F8D">
        <w:rPr>
          <w:rFonts w:ascii="Times New Roman" w:eastAsia="Calibri" w:hAnsi="Times New Roman"/>
          <w:sz w:val="28"/>
          <w:szCs w:val="28"/>
        </w:rPr>
        <w:t>максимума в область высоких значений частоты и температуры соответственно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160EEF">
        <w:rPr>
          <w:rFonts w:ascii="Times New Roman" w:eastAsia="Calibri" w:hAnsi="Times New Roman"/>
          <w:sz w:val="28"/>
          <w:szCs w:val="28"/>
        </w:rPr>
        <w:t>[1</w:t>
      </w:r>
      <w:r w:rsidR="00B7123F">
        <w:rPr>
          <w:rFonts w:ascii="Times New Roman" w:eastAsia="Calibri" w:hAnsi="Times New Roman"/>
          <w:sz w:val="28"/>
          <w:szCs w:val="28"/>
        </w:rPr>
        <w:t>5</w:t>
      </w:r>
      <w:r w:rsidRPr="00160EEF">
        <w:rPr>
          <w:rFonts w:ascii="Times New Roman" w:eastAsia="Calibri" w:hAnsi="Times New Roman"/>
          <w:sz w:val="28"/>
          <w:szCs w:val="28"/>
        </w:rPr>
        <w:t>]</w:t>
      </w:r>
      <w:r w:rsidR="00505E7A" w:rsidRPr="006B5F8D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9623A4" w:rsidRPr="009623A4">
        <w:rPr>
          <w:rFonts w:ascii="Times New Roman" w:hAnsi="Times New Roman"/>
          <w:sz w:val="28"/>
          <w:szCs w:val="28"/>
        </w:rPr>
        <w:t>Для микрокристаллического образца вплоть до 330</w:t>
      </w:r>
      <w:r w:rsidR="009623A4" w:rsidRPr="009623A4">
        <w:rPr>
          <w:rFonts w:ascii="Times New Roman" w:hAnsi="Times New Roman"/>
          <w:sz w:val="28"/>
          <w:szCs w:val="28"/>
          <w:vertAlign w:val="superscript"/>
        </w:rPr>
        <w:t>о</w:t>
      </w:r>
      <w:r w:rsidR="009623A4" w:rsidRPr="009623A4">
        <w:rPr>
          <w:rFonts w:ascii="Times New Roman" w:hAnsi="Times New Roman"/>
          <w:sz w:val="28"/>
          <w:szCs w:val="28"/>
        </w:rPr>
        <w:t>С потери на всех частотах не наблюдаются.</w:t>
      </w:r>
      <w:r w:rsidR="009623A4" w:rsidRPr="00962140">
        <w:rPr>
          <w:rFonts w:ascii="Times New Roman" w:hAnsi="Times New Roman"/>
          <w:sz w:val="24"/>
          <w:szCs w:val="24"/>
        </w:rPr>
        <w:t xml:space="preserve"> </w:t>
      </w:r>
      <w:r w:rsidR="00C8082D" w:rsidRPr="00C8082D">
        <w:rPr>
          <w:rFonts w:ascii="Times New Roman" w:hAnsi="Times New Roman"/>
          <w:sz w:val="28"/>
          <w:szCs w:val="28"/>
        </w:rPr>
        <w:t>Они возникают, начиная с 347</w:t>
      </w:r>
      <w:r w:rsidR="00C8082D" w:rsidRPr="00C8082D">
        <w:rPr>
          <w:rFonts w:ascii="Times New Roman" w:hAnsi="Times New Roman"/>
          <w:sz w:val="28"/>
          <w:szCs w:val="28"/>
          <w:vertAlign w:val="superscript"/>
        </w:rPr>
        <w:t>о</w:t>
      </w:r>
      <w:r w:rsidR="00C8082D" w:rsidRPr="00C8082D">
        <w:rPr>
          <w:rFonts w:ascii="Times New Roman" w:hAnsi="Times New Roman"/>
          <w:sz w:val="28"/>
          <w:szCs w:val="28"/>
        </w:rPr>
        <w:t>С, при возникновении сегнетоэластического эффекта и существенно во</w:t>
      </w:r>
      <w:r w:rsidR="00C8082D" w:rsidRPr="00C8082D">
        <w:rPr>
          <w:rFonts w:ascii="Times New Roman" w:hAnsi="Times New Roman"/>
          <w:sz w:val="28"/>
          <w:szCs w:val="28"/>
        </w:rPr>
        <w:t>з</w:t>
      </w:r>
      <w:r w:rsidR="00C8082D" w:rsidRPr="00C8082D">
        <w:rPr>
          <w:rFonts w:ascii="Times New Roman" w:hAnsi="Times New Roman"/>
          <w:sz w:val="28"/>
          <w:szCs w:val="28"/>
        </w:rPr>
        <w:t>растают выше 357</w:t>
      </w:r>
      <w:r w:rsidR="00C8082D" w:rsidRPr="00C8082D">
        <w:rPr>
          <w:rFonts w:ascii="Times New Roman" w:hAnsi="Times New Roman"/>
          <w:sz w:val="28"/>
          <w:szCs w:val="28"/>
          <w:vertAlign w:val="superscript"/>
        </w:rPr>
        <w:t>о</w:t>
      </w:r>
      <w:r w:rsidR="00C8082D" w:rsidRPr="00C8082D">
        <w:rPr>
          <w:rFonts w:ascii="Times New Roman" w:hAnsi="Times New Roman"/>
          <w:sz w:val="28"/>
          <w:szCs w:val="28"/>
        </w:rPr>
        <w:t>С.</w:t>
      </w:r>
      <w:r w:rsidR="00C8082D">
        <w:rPr>
          <w:rFonts w:ascii="Times New Roman" w:eastAsia="Calibri" w:hAnsi="Times New Roman"/>
          <w:sz w:val="28"/>
          <w:szCs w:val="28"/>
        </w:rPr>
        <w:t xml:space="preserve"> </w:t>
      </w:r>
      <w:r w:rsidR="00587677" w:rsidRPr="00160EEF">
        <w:rPr>
          <w:rFonts w:ascii="Times New Roman" w:eastAsia="Calibri" w:hAnsi="Times New Roman"/>
          <w:sz w:val="28"/>
          <w:szCs w:val="28"/>
        </w:rPr>
        <w:t>Обнаружен</w:t>
      </w:r>
      <w:r w:rsidR="00857585">
        <w:rPr>
          <w:rFonts w:ascii="Times New Roman" w:eastAsia="Calibri" w:hAnsi="Times New Roman"/>
          <w:sz w:val="28"/>
          <w:szCs w:val="28"/>
        </w:rPr>
        <w:t>н</w:t>
      </w:r>
      <w:r w:rsidR="00587677" w:rsidRPr="00160EEF">
        <w:rPr>
          <w:rFonts w:ascii="Times New Roman" w:eastAsia="Calibri" w:hAnsi="Times New Roman"/>
          <w:sz w:val="28"/>
          <w:szCs w:val="28"/>
        </w:rPr>
        <w:t>о</w:t>
      </w:r>
      <w:r w:rsidR="00C8082D">
        <w:rPr>
          <w:rFonts w:ascii="Times New Roman" w:eastAsia="Calibri" w:hAnsi="Times New Roman"/>
          <w:sz w:val="28"/>
          <w:szCs w:val="28"/>
        </w:rPr>
        <w:t>е</w:t>
      </w:r>
      <w:r w:rsidR="00587677" w:rsidRPr="00160EEF">
        <w:rPr>
          <w:rFonts w:ascii="Times New Roman" w:eastAsia="Calibri" w:hAnsi="Times New Roman"/>
          <w:sz w:val="28"/>
          <w:szCs w:val="28"/>
        </w:rPr>
        <w:t xml:space="preserve"> существенное расхождение наблюдаемых свойств этих образцов</w:t>
      </w:r>
      <w:r w:rsidR="00587677">
        <w:rPr>
          <w:rFonts w:ascii="Times New Roman" w:eastAsia="Calibri" w:hAnsi="Times New Roman"/>
          <w:sz w:val="28"/>
          <w:szCs w:val="28"/>
        </w:rPr>
        <w:t>,</w:t>
      </w:r>
      <w:r w:rsidR="00587677" w:rsidRPr="00160EEF">
        <w:rPr>
          <w:rFonts w:ascii="Times New Roman" w:eastAsia="Calibri" w:hAnsi="Times New Roman"/>
          <w:sz w:val="28"/>
          <w:szCs w:val="28"/>
        </w:rPr>
        <w:t xml:space="preserve"> может быть связано как с различием дисперсности ча</w:t>
      </w:r>
      <w:r w:rsidR="00587677" w:rsidRPr="00160EEF">
        <w:rPr>
          <w:rFonts w:ascii="Times New Roman" w:eastAsia="Calibri" w:hAnsi="Times New Roman"/>
          <w:sz w:val="28"/>
          <w:szCs w:val="28"/>
        </w:rPr>
        <w:t>с</w:t>
      </w:r>
      <w:r w:rsidR="00587677" w:rsidRPr="00160EEF">
        <w:rPr>
          <w:rFonts w:ascii="Times New Roman" w:eastAsia="Calibri" w:hAnsi="Times New Roman"/>
          <w:sz w:val="28"/>
          <w:szCs w:val="28"/>
        </w:rPr>
        <w:t>тиц, так и с состоянием границ между этими частицами</w:t>
      </w:r>
      <w:r w:rsidR="00587677">
        <w:rPr>
          <w:rFonts w:ascii="Times New Roman" w:eastAsia="Calibri" w:hAnsi="Times New Roman"/>
          <w:sz w:val="24"/>
          <w:szCs w:val="24"/>
        </w:rPr>
        <w:t xml:space="preserve">. </w:t>
      </w:r>
      <w:r w:rsidR="00B7123F">
        <w:rPr>
          <w:rFonts w:ascii="Times New Roman" w:hAnsi="Times New Roman"/>
          <w:sz w:val="28"/>
          <w:szCs w:val="28"/>
        </w:rPr>
        <w:t>К</w:t>
      </w:r>
      <w:r w:rsidR="00B7123F" w:rsidRPr="00C8082D">
        <w:rPr>
          <w:rFonts w:ascii="Times New Roman" w:hAnsi="Times New Roman"/>
          <w:sz w:val="28"/>
          <w:szCs w:val="28"/>
        </w:rPr>
        <w:t>ак показали наши и</w:t>
      </w:r>
      <w:r w:rsidR="00B7123F" w:rsidRPr="00C8082D">
        <w:rPr>
          <w:rFonts w:ascii="Times New Roman" w:hAnsi="Times New Roman"/>
          <w:sz w:val="28"/>
          <w:szCs w:val="28"/>
        </w:rPr>
        <w:t>с</w:t>
      </w:r>
      <w:r w:rsidR="00B7123F" w:rsidRPr="00C8082D">
        <w:rPr>
          <w:rFonts w:ascii="Times New Roman" w:hAnsi="Times New Roman"/>
          <w:sz w:val="28"/>
          <w:szCs w:val="28"/>
        </w:rPr>
        <w:t>следования,</w:t>
      </w:r>
      <w:r w:rsidR="00B7123F">
        <w:rPr>
          <w:rFonts w:ascii="Times New Roman" w:hAnsi="Times New Roman"/>
          <w:sz w:val="28"/>
          <w:szCs w:val="28"/>
        </w:rPr>
        <w:t xml:space="preserve"> </w:t>
      </w:r>
      <w:r w:rsidR="00B7123F" w:rsidRPr="00C8082D">
        <w:rPr>
          <w:rFonts w:ascii="Times New Roman" w:hAnsi="Times New Roman"/>
          <w:sz w:val="28"/>
          <w:szCs w:val="28"/>
        </w:rPr>
        <w:t xml:space="preserve">на особенности </w:t>
      </w:r>
      <w:r w:rsidR="00B7123F">
        <w:rPr>
          <w:rFonts w:ascii="Times New Roman" w:hAnsi="Times New Roman"/>
          <w:sz w:val="28"/>
          <w:szCs w:val="28"/>
        </w:rPr>
        <w:t xml:space="preserve">диэлектрических </w:t>
      </w:r>
      <w:r w:rsidR="00B7123F" w:rsidRPr="00C8082D">
        <w:rPr>
          <w:rFonts w:ascii="Times New Roman" w:hAnsi="Times New Roman"/>
          <w:sz w:val="28"/>
          <w:szCs w:val="28"/>
        </w:rPr>
        <w:t>свойств феррита висмута оказ</w:t>
      </w:r>
      <w:r w:rsidR="00B7123F" w:rsidRPr="00C8082D">
        <w:rPr>
          <w:rFonts w:ascii="Times New Roman" w:hAnsi="Times New Roman"/>
          <w:sz w:val="28"/>
          <w:szCs w:val="28"/>
        </w:rPr>
        <w:t>ы</w:t>
      </w:r>
      <w:r w:rsidR="00B7123F" w:rsidRPr="00C8082D">
        <w:rPr>
          <w:rFonts w:ascii="Times New Roman" w:hAnsi="Times New Roman"/>
          <w:sz w:val="28"/>
          <w:szCs w:val="28"/>
        </w:rPr>
        <w:t>вают влияние, как размеры частиц, так и  степень их спекания</w:t>
      </w:r>
      <w:r w:rsidR="00B7123F" w:rsidRPr="00962140">
        <w:rPr>
          <w:rFonts w:ascii="Times New Roman" w:hAnsi="Times New Roman"/>
          <w:sz w:val="24"/>
          <w:szCs w:val="24"/>
        </w:rPr>
        <w:t xml:space="preserve">. </w:t>
      </w:r>
    </w:p>
    <w:p w:rsidR="00B851F1" w:rsidRDefault="00A70837" w:rsidP="00B851F1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93BF5">
        <w:rPr>
          <w:rFonts w:ascii="Times New Roman" w:hAnsi="Times New Roman"/>
          <w:sz w:val="28"/>
          <w:szCs w:val="28"/>
        </w:rPr>
        <w:lastRenderedPageBreak/>
        <w:t xml:space="preserve">Проведены </w:t>
      </w:r>
      <w:r w:rsidR="006B5F8D">
        <w:rPr>
          <w:rFonts w:ascii="Times New Roman" w:hAnsi="Times New Roman"/>
          <w:sz w:val="28"/>
          <w:szCs w:val="28"/>
        </w:rPr>
        <w:t>и</w:t>
      </w:r>
      <w:r w:rsidR="00862516" w:rsidRPr="00093BF5">
        <w:rPr>
          <w:rFonts w:ascii="Times New Roman" w:hAnsi="Times New Roman"/>
          <w:sz w:val="28"/>
          <w:szCs w:val="28"/>
        </w:rPr>
        <w:t xml:space="preserve">сследования </w:t>
      </w:r>
      <w:r w:rsidRPr="00093BF5">
        <w:rPr>
          <w:rFonts w:ascii="Times New Roman" w:hAnsi="Times New Roman"/>
          <w:sz w:val="28"/>
          <w:szCs w:val="28"/>
        </w:rPr>
        <w:t xml:space="preserve">температурной зависимости </w:t>
      </w:r>
      <w:r w:rsidR="003C556E" w:rsidRPr="00093BF5">
        <w:rPr>
          <w:rFonts w:ascii="Times New Roman" w:hAnsi="Times New Roman"/>
          <w:sz w:val="28"/>
          <w:szCs w:val="28"/>
        </w:rPr>
        <w:t>электро</w:t>
      </w:r>
      <w:r w:rsidR="00862516" w:rsidRPr="00093BF5">
        <w:rPr>
          <w:rFonts w:ascii="Times New Roman" w:hAnsi="Times New Roman"/>
          <w:sz w:val="28"/>
          <w:szCs w:val="28"/>
        </w:rPr>
        <w:t>провод</w:t>
      </w:r>
      <w:r w:rsidR="003C556E" w:rsidRPr="00093BF5">
        <w:rPr>
          <w:rFonts w:ascii="Times New Roman" w:hAnsi="Times New Roman"/>
          <w:sz w:val="28"/>
          <w:szCs w:val="28"/>
        </w:rPr>
        <w:t>н</w:t>
      </w:r>
      <w:r w:rsidR="00862516" w:rsidRPr="00093BF5">
        <w:rPr>
          <w:rFonts w:ascii="Times New Roman" w:hAnsi="Times New Roman"/>
          <w:sz w:val="28"/>
          <w:szCs w:val="28"/>
        </w:rPr>
        <w:t>о</w:t>
      </w:r>
      <w:r w:rsidR="00862516" w:rsidRPr="00093BF5">
        <w:rPr>
          <w:rFonts w:ascii="Times New Roman" w:hAnsi="Times New Roman"/>
          <w:sz w:val="28"/>
          <w:szCs w:val="28"/>
        </w:rPr>
        <w:t xml:space="preserve">сти </w:t>
      </w:r>
      <w:r w:rsidR="00B851F1" w:rsidRPr="00026D4A">
        <w:rPr>
          <w:rFonts w:ascii="Times New Roman" w:hAnsi="Times New Roman"/>
          <w:sz w:val="28"/>
          <w:szCs w:val="28"/>
        </w:rPr>
        <w:t>при одном и том же значении постоянного напряжения</w:t>
      </w:r>
      <w:r w:rsidR="00B851F1">
        <w:rPr>
          <w:rFonts w:ascii="Times New Roman" w:hAnsi="Times New Roman"/>
          <w:sz w:val="28"/>
          <w:szCs w:val="28"/>
        </w:rPr>
        <w:t xml:space="preserve"> </w:t>
      </w:r>
      <w:r w:rsidR="008663B8">
        <w:rPr>
          <w:rFonts w:ascii="Times New Roman" w:hAnsi="Times New Roman"/>
          <w:sz w:val="28"/>
          <w:szCs w:val="28"/>
        </w:rPr>
        <w:t xml:space="preserve">керамики </w:t>
      </w:r>
      <w:r w:rsidR="008663B8" w:rsidRPr="00093BF5">
        <w:rPr>
          <w:rFonts w:ascii="Times New Roman" w:hAnsi="Times New Roman"/>
          <w:sz w:val="28"/>
          <w:szCs w:val="28"/>
        </w:rPr>
        <w:t>из микр</w:t>
      </w:r>
      <w:r w:rsidR="008663B8" w:rsidRPr="00093BF5">
        <w:rPr>
          <w:rFonts w:ascii="Times New Roman" w:hAnsi="Times New Roman"/>
          <w:sz w:val="28"/>
          <w:szCs w:val="28"/>
        </w:rPr>
        <w:t>о</w:t>
      </w:r>
      <w:r w:rsidR="008663B8" w:rsidRPr="00093BF5">
        <w:rPr>
          <w:rFonts w:ascii="Times New Roman" w:hAnsi="Times New Roman"/>
          <w:sz w:val="28"/>
          <w:szCs w:val="28"/>
        </w:rPr>
        <w:t>кристаллического порошка</w:t>
      </w:r>
      <w:r w:rsidR="008663B8">
        <w:rPr>
          <w:rFonts w:ascii="Times New Roman" w:hAnsi="Times New Roman"/>
          <w:sz w:val="28"/>
          <w:szCs w:val="28"/>
        </w:rPr>
        <w:t xml:space="preserve">, образца из </w:t>
      </w:r>
      <w:r w:rsidR="008663B8" w:rsidRPr="00093BF5">
        <w:rPr>
          <w:rFonts w:ascii="Times New Roman" w:hAnsi="Times New Roman"/>
          <w:sz w:val="28"/>
          <w:szCs w:val="28"/>
        </w:rPr>
        <w:t>нанопорошка</w:t>
      </w:r>
      <w:r w:rsidR="008663B8">
        <w:rPr>
          <w:rFonts w:ascii="Times New Roman" w:hAnsi="Times New Roman"/>
          <w:sz w:val="28"/>
          <w:szCs w:val="28"/>
        </w:rPr>
        <w:t>,</w:t>
      </w:r>
      <w:r w:rsidR="008663B8" w:rsidRPr="00093BF5">
        <w:rPr>
          <w:rFonts w:ascii="Times New Roman" w:hAnsi="Times New Roman"/>
          <w:sz w:val="28"/>
          <w:szCs w:val="28"/>
        </w:rPr>
        <w:t xml:space="preserve"> подвергнутого  кратк</w:t>
      </w:r>
      <w:r w:rsidR="008663B8" w:rsidRPr="00093BF5">
        <w:rPr>
          <w:rFonts w:ascii="Times New Roman" w:hAnsi="Times New Roman"/>
          <w:sz w:val="28"/>
          <w:szCs w:val="28"/>
        </w:rPr>
        <w:t>о</w:t>
      </w:r>
      <w:r w:rsidR="008663B8" w:rsidRPr="00093BF5">
        <w:rPr>
          <w:rFonts w:ascii="Times New Roman" w:hAnsi="Times New Roman"/>
          <w:sz w:val="28"/>
          <w:szCs w:val="28"/>
        </w:rPr>
        <w:t>временной термической обработке (в течение 1 часа</w:t>
      </w:r>
      <w:r w:rsidR="008663B8" w:rsidRPr="006B5F8D">
        <w:rPr>
          <w:rFonts w:ascii="Times New Roman" w:hAnsi="Times New Roman"/>
          <w:sz w:val="28"/>
          <w:szCs w:val="28"/>
        </w:rPr>
        <w:t xml:space="preserve"> </w:t>
      </w:r>
      <w:r w:rsidR="008663B8" w:rsidRPr="00093BF5">
        <w:rPr>
          <w:rFonts w:ascii="Times New Roman" w:hAnsi="Times New Roman"/>
          <w:sz w:val="28"/>
          <w:szCs w:val="28"/>
        </w:rPr>
        <w:t>при 500</w:t>
      </w:r>
      <w:r w:rsidR="008663B8" w:rsidRPr="00093BF5">
        <w:rPr>
          <w:rFonts w:ascii="Times New Roman" w:hAnsi="Times New Roman"/>
          <w:sz w:val="28"/>
          <w:szCs w:val="28"/>
          <w:vertAlign w:val="superscript"/>
        </w:rPr>
        <w:t>о</w:t>
      </w:r>
      <w:r w:rsidR="008663B8">
        <w:rPr>
          <w:rFonts w:ascii="Times New Roman" w:hAnsi="Times New Roman"/>
          <w:sz w:val="28"/>
          <w:szCs w:val="28"/>
        </w:rPr>
        <w:t>С</w:t>
      </w:r>
      <w:r w:rsidR="008663B8" w:rsidRPr="00093BF5">
        <w:rPr>
          <w:rFonts w:ascii="Times New Roman" w:hAnsi="Times New Roman"/>
          <w:sz w:val="28"/>
          <w:szCs w:val="28"/>
        </w:rPr>
        <w:t xml:space="preserve">) </w:t>
      </w:r>
      <w:r w:rsidR="008663B8">
        <w:rPr>
          <w:rFonts w:ascii="Times New Roman" w:hAnsi="Times New Roman"/>
          <w:sz w:val="28"/>
          <w:szCs w:val="28"/>
        </w:rPr>
        <w:t>(слабомагни</w:t>
      </w:r>
      <w:r w:rsidR="008663B8">
        <w:rPr>
          <w:rFonts w:ascii="Times New Roman" w:hAnsi="Times New Roman"/>
          <w:sz w:val="28"/>
          <w:szCs w:val="28"/>
        </w:rPr>
        <w:t>т</w:t>
      </w:r>
      <w:r w:rsidR="008663B8">
        <w:rPr>
          <w:rFonts w:ascii="Times New Roman" w:hAnsi="Times New Roman"/>
          <w:sz w:val="28"/>
          <w:szCs w:val="28"/>
        </w:rPr>
        <w:t xml:space="preserve">ного) и образца </w:t>
      </w:r>
      <w:r w:rsidR="006B5F8D">
        <w:rPr>
          <w:rFonts w:ascii="Times New Roman" w:hAnsi="Times New Roman"/>
          <w:sz w:val="28"/>
          <w:szCs w:val="28"/>
        </w:rPr>
        <w:t xml:space="preserve">из </w:t>
      </w:r>
      <w:r w:rsidRPr="00093BF5">
        <w:rPr>
          <w:rFonts w:ascii="Times New Roman" w:hAnsi="Times New Roman"/>
          <w:sz w:val="28"/>
          <w:szCs w:val="28"/>
        </w:rPr>
        <w:t>ис</w:t>
      </w:r>
      <w:r w:rsidR="003C556E" w:rsidRPr="00093BF5">
        <w:rPr>
          <w:rFonts w:ascii="Times New Roman" w:hAnsi="Times New Roman"/>
          <w:sz w:val="28"/>
          <w:szCs w:val="28"/>
        </w:rPr>
        <w:t>хо</w:t>
      </w:r>
      <w:r w:rsidRPr="00093BF5">
        <w:rPr>
          <w:rFonts w:ascii="Times New Roman" w:hAnsi="Times New Roman"/>
          <w:sz w:val="28"/>
          <w:szCs w:val="28"/>
        </w:rPr>
        <w:t>дного хо</w:t>
      </w:r>
      <w:r w:rsidR="003C556E" w:rsidRPr="00093BF5">
        <w:rPr>
          <w:rFonts w:ascii="Times New Roman" w:hAnsi="Times New Roman"/>
          <w:sz w:val="28"/>
          <w:szCs w:val="28"/>
        </w:rPr>
        <w:t>лоднопрессованного</w:t>
      </w:r>
      <w:r w:rsidRPr="00093BF5">
        <w:rPr>
          <w:rFonts w:ascii="Times New Roman" w:hAnsi="Times New Roman"/>
          <w:sz w:val="28"/>
          <w:szCs w:val="28"/>
        </w:rPr>
        <w:t xml:space="preserve"> нанопорошка (магнитн</w:t>
      </w:r>
      <w:r w:rsidRPr="00093BF5">
        <w:rPr>
          <w:rFonts w:ascii="Times New Roman" w:hAnsi="Times New Roman"/>
          <w:sz w:val="28"/>
          <w:szCs w:val="28"/>
        </w:rPr>
        <w:t>о</w:t>
      </w:r>
      <w:r w:rsidRPr="00093BF5">
        <w:rPr>
          <w:rFonts w:ascii="Times New Roman" w:hAnsi="Times New Roman"/>
          <w:sz w:val="28"/>
          <w:szCs w:val="28"/>
        </w:rPr>
        <w:t>го)</w:t>
      </w:r>
      <w:r w:rsidR="008663B8">
        <w:rPr>
          <w:rFonts w:ascii="Times New Roman" w:hAnsi="Times New Roman"/>
          <w:sz w:val="28"/>
          <w:szCs w:val="28"/>
        </w:rPr>
        <w:t>.</w:t>
      </w:r>
    </w:p>
    <w:p w:rsidR="00B851F1" w:rsidRDefault="00B851F1" w:rsidP="00B851F1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5109" w:rsidRDefault="00B851F1" w:rsidP="009623A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26D4A">
        <w:rPr>
          <w:rFonts w:ascii="Times New Roman" w:hAnsi="Times New Roman"/>
          <w:sz w:val="28"/>
          <w:szCs w:val="28"/>
        </w:rPr>
        <w:t xml:space="preserve"> </w:t>
      </w:r>
      <w:r w:rsidR="00A4533B">
        <w:rPr>
          <w:rFonts w:ascii="Times New Roman" w:hAnsi="Times New Roman"/>
          <w:noProof/>
          <w:sz w:val="28"/>
          <w:szCs w:val="28"/>
        </w:rPr>
        <w:pict>
          <v:group id="_x0000_s1046" style="position:absolute;left:0;text-align:left;margin-left:31.65pt;margin-top:2.5pt;width:451.45pt;height:353.4pt;z-index:251673600;mso-position-horizontal-relative:text;mso-position-vertical-relative:text" coordorigin="1767,2150" coordsize="9029,7068">
            <v:shape id="_x0000_s1044" type="#_x0000_t202" style="position:absolute;left:1997;top:2150;width:8799;height:6634;mso-wrap-style:none" stroked="f">
              <v:textbox style="mso-fit-shape-to-text:t">
                <w:txbxContent>
                  <w:p w:rsidR="009623A4" w:rsidRDefault="009623A4">
                    <w:r w:rsidRPr="00962140">
                      <w:object w:dxaOrig="6318" w:dyaOrig="464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425.45pt;height:312.55pt" o:ole="">
                          <v:imagedata r:id="rId10" o:title=""/>
                        </v:shape>
                        <o:OLEObject Type="Embed" ProgID="Origin50.Graph" ShapeID="_x0000_i1025" DrawAspect="Content" ObjectID="_1469550288" r:id="rId11"/>
                      </w:object>
                    </w:r>
                  </w:p>
                </w:txbxContent>
              </v:textbox>
            </v:shape>
            <v:shape id="_x0000_s1045" type="#_x0000_t202" style="position:absolute;left:1767;top:7987;width:8957;height:1231" stroked="f">
              <v:textbox>
                <w:txbxContent>
                  <w:p w:rsidR="009623A4" w:rsidRDefault="009623A4" w:rsidP="00AE5CE5">
                    <w:pPr>
                      <w:tabs>
                        <w:tab w:val="left" w:pos="7935"/>
                      </w:tabs>
                      <w:spacing w:after="0" w:line="240" w:lineRule="auto"/>
                      <w:jc w:val="both"/>
                      <w:rPr>
                        <w:rFonts w:ascii="Times New Roman" w:eastAsia="Calibri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Рис. 2.</w:t>
                    </w:r>
                    <w:r w:rsidRPr="00AE5CE5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AE5CE5">
                      <w:rPr>
                        <w:rFonts w:ascii="Times New Roman" w:eastAsia="Calibri" w:hAnsi="Times New Roman"/>
                        <w:sz w:val="28"/>
                        <w:szCs w:val="28"/>
                      </w:rPr>
                      <w:t>Температурная зависимость относительной электроемкости (1- 500Гц, 2</w:t>
                    </w:r>
                    <w:r>
                      <w:rPr>
                        <w:rFonts w:ascii="Times New Roman" w:eastAsia="Calibri" w:hAnsi="Times New Roman"/>
                        <w:sz w:val="28"/>
                        <w:szCs w:val="28"/>
                      </w:rPr>
                      <w:t xml:space="preserve"> </w:t>
                    </w:r>
                    <w:r w:rsidRPr="00AE5CE5">
                      <w:rPr>
                        <w:rFonts w:ascii="Times New Roman" w:eastAsia="Calibri" w:hAnsi="Times New Roman"/>
                        <w:sz w:val="28"/>
                        <w:szCs w:val="28"/>
                      </w:rPr>
                      <w:t>-1кГц, 3- 2кГц, 4</w:t>
                    </w:r>
                    <w:r>
                      <w:rPr>
                        <w:rFonts w:ascii="Times New Roman" w:eastAsia="Calibri" w:hAnsi="Times New Roman"/>
                        <w:sz w:val="28"/>
                        <w:szCs w:val="28"/>
                      </w:rPr>
                      <w:t xml:space="preserve"> </w:t>
                    </w:r>
                    <w:r w:rsidRPr="00AE5CE5">
                      <w:rPr>
                        <w:rFonts w:ascii="Times New Roman" w:eastAsia="Calibri" w:hAnsi="Times New Roman"/>
                        <w:sz w:val="28"/>
                        <w:szCs w:val="28"/>
                      </w:rPr>
                      <w:t>- 5 кГц, 5</w:t>
                    </w:r>
                    <w:r>
                      <w:rPr>
                        <w:rFonts w:ascii="Times New Roman" w:eastAsia="Calibri" w:hAnsi="Times New Roman"/>
                        <w:sz w:val="28"/>
                        <w:szCs w:val="28"/>
                      </w:rPr>
                      <w:t xml:space="preserve"> </w:t>
                    </w:r>
                    <w:r w:rsidRPr="00AE5CE5">
                      <w:rPr>
                        <w:rFonts w:ascii="Times New Roman" w:eastAsia="Calibri" w:hAnsi="Times New Roman"/>
                        <w:sz w:val="28"/>
                        <w:szCs w:val="28"/>
                      </w:rPr>
                      <w:t>- 10кГц)  и потерь (6- 500Гц, 7-1кГц, 8- 2кГц, 9- 5 кГц, 10- 10кГц) для нанокристаллического образца</w:t>
                    </w:r>
                    <w:r>
                      <w:rPr>
                        <w:rFonts w:ascii="Times New Roman" w:eastAsia="Calibri" w:hAnsi="Times New Roman"/>
                        <w:sz w:val="24"/>
                        <w:szCs w:val="24"/>
                      </w:rPr>
                      <w:t xml:space="preserve">. </w:t>
                    </w:r>
                  </w:p>
                  <w:p w:rsidR="009623A4" w:rsidRPr="00615109" w:rsidRDefault="009623A4" w:rsidP="00615109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</w:p>
                  <w:p w:rsidR="009623A4" w:rsidRDefault="009623A4"/>
                </w:txbxContent>
              </v:textbox>
            </v:shape>
          </v:group>
        </w:pict>
      </w:r>
    </w:p>
    <w:p w:rsidR="00615109" w:rsidRDefault="00615109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5109" w:rsidRDefault="00615109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5109" w:rsidRDefault="00615109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5109" w:rsidRDefault="00615109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5109" w:rsidRDefault="00615109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5109" w:rsidRDefault="00615109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5109" w:rsidRDefault="00615109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5109" w:rsidRDefault="00615109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5109" w:rsidRDefault="00615109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5109" w:rsidRDefault="00615109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5109" w:rsidRDefault="00615109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5109" w:rsidRDefault="00615109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5109" w:rsidRDefault="00615109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5109" w:rsidRDefault="00615109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5109" w:rsidRDefault="00615109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E5CE5" w:rsidRDefault="00AE5CE5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E5CE5" w:rsidRDefault="00AE5CE5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5109" w:rsidRDefault="00615109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E5CE5" w:rsidRDefault="00AE5CE5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E5CE5" w:rsidRDefault="00AE5CE5" w:rsidP="0061510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623A4" w:rsidRDefault="009623A4" w:rsidP="009623A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8082D" w:rsidRDefault="00B851F1" w:rsidP="009623A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</w:rPr>
      </w:pPr>
      <w:r w:rsidRPr="00026D4A">
        <w:rPr>
          <w:rFonts w:ascii="Times New Roman" w:hAnsi="Times New Roman"/>
          <w:sz w:val="28"/>
          <w:szCs w:val="28"/>
        </w:rPr>
        <w:t>Образцы имели примерно одинаковую геометрию</w:t>
      </w:r>
      <w:r w:rsidR="009623A4">
        <w:rPr>
          <w:rFonts w:ascii="Times New Roman" w:hAnsi="Times New Roman"/>
          <w:sz w:val="28"/>
          <w:szCs w:val="28"/>
        </w:rPr>
        <w:t>, измерения проводились</w:t>
      </w:r>
      <w:r w:rsidR="009623A4" w:rsidRPr="009623A4">
        <w:rPr>
          <w:rFonts w:ascii="Times New Roman" w:hAnsi="Times New Roman"/>
          <w:sz w:val="28"/>
          <w:szCs w:val="28"/>
        </w:rPr>
        <w:t xml:space="preserve"> </w:t>
      </w:r>
      <w:r w:rsidR="009623A4" w:rsidRPr="00026D4A">
        <w:rPr>
          <w:rFonts w:ascii="Times New Roman" w:hAnsi="Times New Roman"/>
          <w:sz w:val="28"/>
          <w:szCs w:val="28"/>
        </w:rPr>
        <w:t>как в вакууме</w:t>
      </w:r>
      <w:r w:rsidR="009623A4">
        <w:rPr>
          <w:rFonts w:ascii="Times New Roman" w:hAnsi="Times New Roman"/>
          <w:sz w:val="28"/>
          <w:szCs w:val="28"/>
        </w:rPr>
        <w:t xml:space="preserve"> </w:t>
      </w:r>
      <w:r w:rsidR="009623A4" w:rsidRPr="00026D4A">
        <w:rPr>
          <w:rFonts w:ascii="Times New Roman" w:hAnsi="Times New Roman"/>
          <w:sz w:val="28"/>
          <w:szCs w:val="28"/>
        </w:rPr>
        <w:t>(</w:t>
      </w:r>
      <w:r w:rsidR="009623A4" w:rsidRPr="00026D4A">
        <w:rPr>
          <w:rFonts w:ascii="Times New Roman" w:eastAsia="Calibri" w:hAnsi="Times New Roman"/>
          <w:sz w:val="28"/>
          <w:szCs w:val="28"/>
        </w:rPr>
        <w:t>от 80К до 416К)</w:t>
      </w:r>
      <w:r w:rsidR="009623A4" w:rsidRPr="00026D4A">
        <w:rPr>
          <w:rFonts w:ascii="Times New Roman" w:hAnsi="Times New Roman"/>
          <w:sz w:val="28"/>
          <w:szCs w:val="28"/>
        </w:rPr>
        <w:t>,</w:t>
      </w:r>
      <w:r w:rsidR="009623A4">
        <w:rPr>
          <w:rFonts w:ascii="Times New Roman" w:hAnsi="Times New Roman"/>
          <w:sz w:val="28"/>
          <w:szCs w:val="28"/>
        </w:rPr>
        <w:t xml:space="preserve"> так и на воздухе</w:t>
      </w:r>
      <w:r>
        <w:rPr>
          <w:rFonts w:ascii="Times New Roman" w:hAnsi="Times New Roman"/>
          <w:sz w:val="28"/>
          <w:szCs w:val="28"/>
        </w:rPr>
        <w:t>.</w:t>
      </w:r>
      <w:r w:rsidRPr="00026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К</w:t>
      </w:r>
      <w:r w:rsidRPr="00093BF5">
        <w:rPr>
          <w:rFonts w:ascii="Times New Roman" w:eastAsia="Calibri" w:hAnsi="Times New Roman"/>
          <w:sz w:val="28"/>
          <w:szCs w:val="28"/>
        </w:rPr>
        <w:t xml:space="preserve">ерамика, полученная </w:t>
      </w:r>
      <w:r>
        <w:rPr>
          <w:rFonts w:ascii="Times New Roman" w:eastAsia="Calibri" w:hAnsi="Times New Roman"/>
          <w:sz w:val="28"/>
          <w:szCs w:val="28"/>
        </w:rPr>
        <w:t>из микро</w:t>
      </w:r>
      <w:r>
        <w:rPr>
          <w:rFonts w:ascii="Times New Roman" w:eastAsia="Calibri" w:hAnsi="Times New Roman"/>
          <w:sz w:val="28"/>
          <w:szCs w:val="28"/>
        </w:rPr>
        <w:t>н</w:t>
      </w:r>
      <w:r>
        <w:rPr>
          <w:rFonts w:ascii="Times New Roman" w:eastAsia="Calibri" w:hAnsi="Times New Roman"/>
          <w:sz w:val="28"/>
          <w:szCs w:val="28"/>
        </w:rPr>
        <w:t xml:space="preserve">ного </w:t>
      </w:r>
      <w:r w:rsidR="00CC2FF3">
        <w:rPr>
          <w:rFonts w:ascii="Times New Roman" w:eastAsia="Calibri" w:hAnsi="Times New Roman"/>
          <w:sz w:val="28"/>
          <w:szCs w:val="28"/>
        </w:rPr>
        <w:t>порошка</w:t>
      </w:r>
      <w:r w:rsidR="00900805" w:rsidRPr="00093BF5">
        <w:rPr>
          <w:rFonts w:ascii="Times New Roman" w:eastAsia="Calibri" w:hAnsi="Times New Roman"/>
          <w:sz w:val="28"/>
          <w:szCs w:val="28"/>
        </w:rPr>
        <w:t>,</w:t>
      </w:r>
      <w:r w:rsidR="00EE0426" w:rsidRPr="00093BF5">
        <w:rPr>
          <w:rFonts w:ascii="Times New Roman" w:eastAsia="Calibri" w:hAnsi="Times New Roman"/>
          <w:sz w:val="28"/>
          <w:szCs w:val="28"/>
        </w:rPr>
        <w:t xml:space="preserve"> не </w:t>
      </w:r>
      <w:r w:rsidR="006B5F8D">
        <w:rPr>
          <w:rFonts w:ascii="Times New Roman" w:eastAsia="Calibri" w:hAnsi="Times New Roman"/>
          <w:sz w:val="28"/>
          <w:szCs w:val="28"/>
        </w:rPr>
        <w:t>проявила фоточувствительность</w:t>
      </w:r>
      <w:r w:rsidR="00EE0426" w:rsidRPr="00093BF5">
        <w:rPr>
          <w:rFonts w:ascii="Times New Roman" w:eastAsia="Calibri" w:hAnsi="Times New Roman"/>
          <w:sz w:val="28"/>
          <w:szCs w:val="28"/>
        </w:rPr>
        <w:t xml:space="preserve"> </w:t>
      </w:r>
      <w:r w:rsidR="009623A4" w:rsidRPr="00093BF5">
        <w:rPr>
          <w:rFonts w:ascii="Times New Roman" w:eastAsia="Calibri" w:hAnsi="Times New Roman"/>
          <w:sz w:val="28"/>
          <w:szCs w:val="28"/>
        </w:rPr>
        <w:t>к интегральному свету</w:t>
      </w:r>
      <w:r w:rsidR="00680795" w:rsidRPr="00093BF5">
        <w:rPr>
          <w:rFonts w:ascii="Times New Roman" w:eastAsia="Calibri" w:hAnsi="Times New Roman"/>
          <w:sz w:val="28"/>
          <w:szCs w:val="28"/>
        </w:rPr>
        <w:t xml:space="preserve">. </w:t>
      </w:r>
    </w:p>
    <w:p w:rsidR="00C8082D" w:rsidRDefault="00C8082D" w:rsidP="00C8082D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B3272F" w:rsidRPr="00093BF5">
        <w:rPr>
          <w:rFonts w:ascii="Times New Roman" w:eastAsia="Calibri" w:hAnsi="Times New Roman"/>
          <w:sz w:val="28"/>
          <w:szCs w:val="28"/>
        </w:rPr>
        <w:t>редварительно отожженн</w:t>
      </w:r>
      <w:r w:rsidR="00680795" w:rsidRPr="00093BF5">
        <w:rPr>
          <w:rFonts w:ascii="Times New Roman" w:eastAsia="Calibri" w:hAnsi="Times New Roman"/>
          <w:sz w:val="28"/>
          <w:szCs w:val="28"/>
        </w:rPr>
        <w:t xml:space="preserve">ый </w:t>
      </w:r>
      <w:r w:rsidR="00B3272F" w:rsidRPr="00093BF5">
        <w:rPr>
          <w:rFonts w:ascii="Times New Roman" w:eastAsia="Calibri" w:hAnsi="Times New Roman"/>
          <w:sz w:val="28"/>
          <w:szCs w:val="28"/>
        </w:rPr>
        <w:t xml:space="preserve">образец обнаруживает слабую </w:t>
      </w:r>
      <w:r w:rsidR="009623A4">
        <w:rPr>
          <w:rFonts w:ascii="Times New Roman" w:eastAsia="Calibri" w:hAnsi="Times New Roman"/>
          <w:sz w:val="28"/>
          <w:szCs w:val="28"/>
        </w:rPr>
        <w:t>фото</w:t>
      </w:r>
      <w:r w:rsidR="00B3272F" w:rsidRPr="00093BF5">
        <w:rPr>
          <w:rFonts w:ascii="Times New Roman" w:eastAsia="Calibri" w:hAnsi="Times New Roman"/>
          <w:sz w:val="28"/>
          <w:szCs w:val="28"/>
        </w:rPr>
        <w:t>чувс</w:t>
      </w:r>
      <w:r w:rsidR="00B3272F" w:rsidRPr="00093BF5">
        <w:rPr>
          <w:rFonts w:ascii="Times New Roman" w:eastAsia="Calibri" w:hAnsi="Times New Roman"/>
          <w:sz w:val="28"/>
          <w:szCs w:val="28"/>
        </w:rPr>
        <w:t>т</w:t>
      </w:r>
      <w:r w:rsidR="00B3272F" w:rsidRPr="00093BF5">
        <w:rPr>
          <w:rFonts w:ascii="Times New Roman" w:eastAsia="Calibri" w:hAnsi="Times New Roman"/>
          <w:sz w:val="28"/>
          <w:szCs w:val="28"/>
        </w:rPr>
        <w:t>витель</w:t>
      </w:r>
      <w:r w:rsidR="009623A4">
        <w:rPr>
          <w:rFonts w:ascii="Times New Roman" w:eastAsia="Calibri" w:hAnsi="Times New Roman"/>
          <w:sz w:val="28"/>
          <w:szCs w:val="28"/>
        </w:rPr>
        <w:t>ность</w:t>
      </w:r>
      <w:r w:rsidR="006B5F8D">
        <w:rPr>
          <w:rFonts w:ascii="Times New Roman" w:eastAsia="Calibri" w:hAnsi="Times New Roman"/>
          <w:sz w:val="28"/>
          <w:szCs w:val="28"/>
        </w:rPr>
        <w:t>.</w:t>
      </w:r>
      <w:r w:rsidR="00AD3771" w:rsidRPr="00093BF5">
        <w:rPr>
          <w:rFonts w:ascii="Times New Roman" w:eastAsia="Calibri" w:hAnsi="Times New Roman"/>
          <w:sz w:val="28"/>
          <w:szCs w:val="28"/>
        </w:rPr>
        <w:t xml:space="preserve"> </w:t>
      </w:r>
      <w:r w:rsidR="006B5F8D">
        <w:rPr>
          <w:rFonts w:ascii="Times New Roman" w:eastAsia="Calibri" w:hAnsi="Times New Roman"/>
          <w:sz w:val="28"/>
          <w:szCs w:val="28"/>
        </w:rPr>
        <w:t>Н</w:t>
      </w:r>
      <w:r w:rsidR="00B3272F" w:rsidRPr="00093BF5">
        <w:rPr>
          <w:rFonts w:ascii="Times New Roman" w:eastAsia="Calibri" w:hAnsi="Times New Roman"/>
          <w:sz w:val="28"/>
          <w:szCs w:val="28"/>
        </w:rPr>
        <w:t>а температурной зависимости п</w:t>
      </w:r>
      <w:r w:rsidR="0061435E" w:rsidRPr="00093BF5">
        <w:rPr>
          <w:rFonts w:ascii="Times New Roman" w:eastAsia="Calibri" w:hAnsi="Times New Roman"/>
          <w:sz w:val="28"/>
          <w:szCs w:val="28"/>
        </w:rPr>
        <w:t>роводимост</w:t>
      </w:r>
      <w:r w:rsidR="00B3272F" w:rsidRPr="00093BF5">
        <w:rPr>
          <w:rFonts w:ascii="Times New Roman" w:eastAsia="Calibri" w:hAnsi="Times New Roman"/>
          <w:sz w:val="28"/>
          <w:szCs w:val="28"/>
        </w:rPr>
        <w:t>и</w:t>
      </w:r>
      <w:r w:rsidR="0061435E" w:rsidRPr="00093BF5">
        <w:rPr>
          <w:rFonts w:ascii="Times New Roman" w:eastAsia="Calibri" w:hAnsi="Times New Roman"/>
          <w:sz w:val="28"/>
          <w:szCs w:val="28"/>
        </w:rPr>
        <w:t xml:space="preserve"> </w:t>
      </w:r>
      <w:r w:rsidR="00AD3771" w:rsidRPr="00093BF5">
        <w:rPr>
          <w:rFonts w:ascii="Times New Roman" w:eastAsia="Calibri" w:hAnsi="Times New Roman"/>
          <w:sz w:val="28"/>
          <w:szCs w:val="28"/>
        </w:rPr>
        <w:t>этого образца пр</w:t>
      </w:r>
      <w:r w:rsidR="00AD3771" w:rsidRPr="00093BF5">
        <w:rPr>
          <w:rFonts w:ascii="Times New Roman" w:eastAsia="Calibri" w:hAnsi="Times New Roman"/>
          <w:sz w:val="28"/>
          <w:szCs w:val="28"/>
        </w:rPr>
        <w:t>о</w:t>
      </w:r>
      <w:r w:rsidR="00AD3771" w:rsidRPr="00093BF5">
        <w:rPr>
          <w:rFonts w:ascii="Times New Roman" w:eastAsia="Calibri" w:hAnsi="Times New Roman"/>
          <w:sz w:val="28"/>
          <w:szCs w:val="28"/>
        </w:rPr>
        <w:t xml:space="preserve">являются </w:t>
      </w:r>
      <w:r w:rsidR="004F41E2" w:rsidRPr="00093BF5">
        <w:rPr>
          <w:rFonts w:ascii="Times New Roman" w:eastAsia="Calibri" w:hAnsi="Times New Roman"/>
          <w:sz w:val="28"/>
          <w:szCs w:val="28"/>
        </w:rPr>
        <w:t>два наклона с перегиб</w:t>
      </w:r>
      <w:r w:rsidR="00680795" w:rsidRPr="00093BF5">
        <w:rPr>
          <w:rFonts w:ascii="Times New Roman" w:eastAsia="Calibri" w:hAnsi="Times New Roman"/>
          <w:sz w:val="28"/>
          <w:szCs w:val="28"/>
        </w:rPr>
        <w:t>ом</w:t>
      </w:r>
      <w:r w:rsidR="004F41E2" w:rsidRPr="00093BF5">
        <w:rPr>
          <w:rFonts w:ascii="Times New Roman" w:eastAsia="Calibri" w:hAnsi="Times New Roman"/>
          <w:sz w:val="28"/>
          <w:szCs w:val="28"/>
        </w:rPr>
        <w:t xml:space="preserve">, приходящимся на </w:t>
      </w:r>
      <w:r w:rsidR="0066264E" w:rsidRPr="00093BF5">
        <w:rPr>
          <w:rFonts w:ascii="Times New Roman" w:eastAsia="Calibri" w:hAnsi="Times New Roman"/>
          <w:sz w:val="28"/>
          <w:szCs w:val="28"/>
        </w:rPr>
        <w:t xml:space="preserve">область </w:t>
      </w:r>
      <w:r w:rsidR="00AD3771" w:rsidRPr="00093BF5">
        <w:rPr>
          <w:rFonts w:ascii="Times New Roman" w:eastAsia="Calibri" w:hAnsi="Times New Roman" w:cs="Times New Roman"/>
          <w:sz w:val="28"/>
          <w:szCs w:val="28"/>
        </w:rPr>
        <w:t>~</w:t>
      </w:r>
      <w:r w:rsidR="00D05A6C" w:rsidRPr="00093BF5">
        <w:rPr>
          <w:rFonts w:ascii="Times New Roman" w:eastAsia="Calibri" w:hAnsi="Times New Roman"/>
          <w:sz w:val="28"/>
          <w:szCs w:val="28"/>
        </w:rPr>
        <w:t xml:space="preserve"> </w:t>
      </w:r>
      <w:r w:rsidR="00CE6424" w:rsidRPr="00093BF5">
        <w:rPr>
          <w:rFonts w:ascii="Times New Roman" w:eastAsia="Calibri" w:hAnsi="Times New Roman"/>
          <w:sz w:val="28"/>
          <w:szCs w:val="28"/>
        </w:rPr>
        <w:t>3</w:t>
      </w:r>
      <w:r w:rsidR="00AD3771" w:rsidRPr="00093BF5">
        <w:rPr>
          <w:rFonts w:ascii="Times New Roman" w:eastAsia="Calibri" w:hAnsi="Times New Roman"/>
          <w:sz w:val="28"/>
          <w:szCs w:val="28"/>
        </w:rPr>
        <w:t>55</w:t>
      </w:r>
      <w:r w:rsidR="00CE6424" w:rsidRPr="00093BF5">
        <w:rPr>
          <w:rFonts w:ascii="Times New Roman" w:eastAsia="Calibri" w:hAnsi="Times New Roman"/>
          <w:sz w:val="28"/>
          <w:szCs w:val="28"/>
        </w:rPr>
        <w:t>К</w:t>
      </w:r>
      <w:r w:rsidR="00AD3771" w:rsidRPr="00093BF5">
        <w:rPr>
          <w:rFonts w:ascii="Times New Roman" w:eastAsia="Calibri" w:hAnsi="Times New Roman"/>
          <w:sz w:val="28"/>
          <w:szCs w:val="28"/>
        </w:rPr>
        <w:t>.</w:t>
      </w:r>
      <w:r w:rsidR="009678BA">
        <w:rPr>
          <w:rFonts w:ascii="Times New Roman" w:eastAsia="Calibri" w:hAnsi="Times New Roman"/>
          <w:sz w:val="28"/>
          <w:szCs w:val="28"/>
        </w:rPr>
        <w:t xml:space="preserve"> </w:t>
      </w:r>
      <w:r w:rsidR="001758B1" w:rsidRPr="001758B1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1758B1" w:rsidRPr="001758B1">
        <w:rPr>
          <w:rFonts w:ascii="Times New Roman" w:hAnsi="Times New Roman" w:cs="Times New Roman"/>
          <w:sz w:val="28"/>
          <w:szCs w:val="28"/>
        </w:rPr>
        <w:t>неот</w:t>
      </w:r>
      <w:r w:rsidR="001758B1" w:rsidRPr="001758B1">
        <w:rPr>
          <w:rFonts w:ascii="Times New Roman" w:hAnsi="Times New Roman" w:cs="Times New Roman"/>
          <w:sz w:val="28"/>
          <w:szCs w:val="28"/>
        </w:rPr>
        <w:t>о</w:t>
      </w:r>
      <w:r w:rsidR="001758B1" w:rsidRPr="001758B1">
        <w:rPr>
          <w:rFonts w:ascii="Times New Roman" w:hAnsi="Times New Roman" w:cs="Times New Roman"/>
          <w:sz w:val="28"/>
          <w:szCs w:val="28"/>
        </w:rPr>
        <w:t>жженного образца ход температурн</w:t>
      </w:r>
      <w:r w:rsidR="001758B1">
        <w:rPr>
          <w:rFonts w:ascii="Times New Roman" w:hAnsi="Times New Roman" w:cs="Times New Roman"/>
          <w:sz w:val="28"/>
          <w:szCs w:val="28"/>
        </w:rPr>
        <w:t xml:space="preserve">ых </w:t>
      </w:r>
      <w:r w:rsidR="001758B1" w:rsidRPr="001758B1">
        <w:rPr>
          <w:rFonts w:ascii="Times New Roman" w:hAnsi="Times New Roman" w:cs="Times New Roman"/>
          <w:sz w:val="28"/>
          <w:szCs w:val="28"/>
        </w:rPr>
        <w:t>зависимост</w:t>
      </w:r>
      <w:r w:rsidR="001758B1">
        <w:rPr>
          <w:rFonts w:ascii="Times New Roman" w:hAnsi="Times New Roman" w:cs="Times New Roman"/>
          <w:sz w:val="28"/>
          <w:szCs w:val="28"/>
        </w:rPr>
        <w:t xml:space="preserve">ей </w:t>
      </w:r>
      <w:r w:rsidR="001758B1" w:rsidRPr="001758B1">
        <w:rPr>
          <w:rFonts w:ascii="Times New Roman" w:hAnsi="Times New Roman" w:cs="Times New Roman"/>
          <w:sz w:val="28"/>
          <w:szCs w:val="28"/>
        </w:rPr>
        <w:t xml:space="preserve"> проводимости</w:t>
      </w:r>
      <w:r w:rsidR="001758B1">
        <w:rPr>
          <w:rFonts w:ascii="Times New Roman" w:hAnsi="Times New Roman" w:cs="Times New Roman"/>
          <w:sz w:val="28"/>
          <w:szCs w:val="28"/>
        </w:rPr>
        <w:t xml:space="preserve"> </w:t>
      </w:r>
      <w:r w:rsidR="001758B1" w:rsidRPr="001758B1">
        <w:rPr>
          <w:rFonts w:ascii="Times New Roman" w:hAnsi="Times New Roman" w:cs="Times New Roman"/>
          <w:sz w:val="28"/>
          <w:szCs w:val="28"/>
        </w:rPr>
        <w:t xml:space="preserve"> на свету и в темноте </w:t>
      </w:r>
      <w:r w:rsidR="00AD3771" w:rsidRPr="001758B1">
        <w:rPr>
          <w:rFonts w:ascii="Times New Roman" w:hAnsi="Times New Roman" w:cs="Times New Roman"/>
          <w:sz w:val="28"/>
          <w:szCs w:val="28"/>
        </w:rPr>
        <w:t>практически совпадает</w:t>
      </w:r>
      <w:r w:rsidR="001758B1">
        <w:rPr>
          <w:rFonts w:ascii="Times New Roman" w:hAnsi="Times New Roman" w:cs="Times New Roman"/>
          <w:sz w:val="28"/>
          <w:szCs w:val="28"/>
        </w:rPr>
        <w:t xml:space="preserve"> вплоть </w:t>
      </w:r>
      <w:r w:rsidR="001758B1" w:rsidRPr="001758B1">
        <w:rPr>
          <w:rFonts w:ascii="Times New Roman" w:hAnsi="Times New Roman" w:cs="Times New Roman"/>
          <w:sz w:val="28"/>
          <w:szCs w:val="28"/>
        </w:rPr>
        <w:t>до ~ 350К (623</w:t>
      </w:r>
      <w:r w:rsidR="001758B1" w:rsidRPr="001758B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1758B1" w:rsidRPr="001758B1">
        <w:rPr>
          <w:rFonts w:ascii="Times New Roman" w:hAnsi="Times New Roman" w:cs="Times New Roman"/>
          <w:sz w:val="28"/>
          <w:szCs w:val="28"/>
        </w:rPr>
        <w:t>С)</w:t>
      </w:r>
      <w:r w:rsidR="00AD3771" w:rsidRPr="001758B1">
        <w:rPr>
          <w:rFonts w:ascii="Times New Roman" w:hAnsi="Times New Roman" w:cs="Times New Roman"/>
          <w:sz w:val="28"/>
          <w:szCs w:val="28"/>
        </w:rPr>
        <w:t>, а выше этой темп</w:t>
      </w:r>
      <w:r w:rsidR="00AD3771" w:rsidRPr="001758B1">
        <w:rPr>
          <w:rFonts w:ascii="Times New Roman" w:hAnsi="Times New Roman" w:cs="Times New Roman"/>
          <w:sz w:val="28"/>
          <w:szCs w:val="28"/>
        </w:rPr>
        <w:t>е</w:t>
      </w:r>
      <w:r w:rsidR="00AD3771" w:rsidRPr="001758B1">
        <w:rPr>
          <w:rFonts w:ascii="Times New Roman" w:hAnsi="Times New Roman" w:cs="Times New Roman"/>
          <w:sz w:val="28"/>
          <w:szCs w:val="28"/>
        </w:rPr>
        <w:t>ратуры заметно проявляется фоточувствительность</w:t>
      </w:r>
      <w:r w:rsidR="00B851F1">
        <w:rPr>
          <w:rFonts w:ascii="Times New Roman" w:hAnsi="Times New Roman" w:cs="Times New Roman"/>
          <w:sz w:val="28"/>
          <w:szCs w:val="28"/>
        </w:rPr>
        <w:t xml:space="preserve">. </w:t>
      </w:r>
      <w:r w:rsidR="00AD3771" w:rsidRPr="001758B1">
        <w:rPr>
          <w:rFonts w:ascii="Times New Roman" w:hAnsi="Times New Roman" w:cs="Times New Roman"/>
          <w:sz w:val="28"/>
          <w:szCs w:val="28"/>
        </w:rPr>
        <w:t>Причем, различие знач</w:t>
      </w:r>
      <w:r w:rsidR="00AD3771" w:rsidRPr="001758B1">
        <w:rPr>
          <w:rFonts w:ascii="Times New Roman" w:hAnsi="Times New Roman" w:cs="Times New Roman"/>
          <w:sz w:val="28"/>
          <w:szCs w:val="28"/>
        </w:rPr>
        <w:t>е</w:t>
      </w:r>
      <w:r w:rsidR="00AD3771" w:rsidRPr="001758B1">
        <w:rPr>
          <w:rFonts w:ascii="Times New Roman" w:hAnsi="Times New Roman" w:cs="Times New Roman"/>
          <w:sz w:val="28"/>
          <w:szCs w:val="28"/>
        </w:rPr>
        <w:t xml:space="preserve">ний тока, измеренных в темноте </w:t>
      </w:r>
      <w:r w:rsidR="009678BA" w:rsidRPr="001758B1">
        <w:rPr>
          <w:rFonts w:ascii="Times New Roman" w:hAnsi="Times New Roman" w:cs="Times New Roman"/>
          <w:sz w:val="28"/>
          <w:szCs w:val="28"/>
        </w:rPr>
        <w:t>и на</w:t>
      </w:r>
      <w:r w:rsidR="006B5F8D">
        <w:rPr>
          <w:rFonts w:ascii="Times New Roman" w:hAnsi="Times New Roman" w:cs="Times New Roman"/>
          <w:sz w:val="28"/>
          <w:szCs w:val="28"/>
        </w:rPr>
        <w:t xml:space="preserve"> </w:t>
      </w:r>
      <w:r w:rsidR="006B5F8D" w:rsidRPr="006B5F8D">
        <w:rPr>
          <w:rFonts w:ascii="Times New Roman" w:hAnsi="Times New Roman" w:cs="Times New Roman"/>
          <w:sz w:val="28"/>
          <w:szCs w:val="28"/>
        </w:rPr>
        <w:t>свету (фототок),</w:t>
      </w:r>
      <w:r w:rsidR="006B5F8D">
        <w:rPr>
          <w:rFonts w:ascii="Times New Roman" w:hAnsi="Times New Roman" w:cs="Times New Roman"/>
          <w:sz w:val="28"/>
          <w:szCs w:val="28"/>
        </w:rPr>
        <w:t xml:space="preserve"> </w:t>
      </w:r>
      <w:r w:rsidR="006B5F8D" w:rsidRPr="00AE5CE5">
        <w:rPr>
          <w:rFonts w:ascii="Times New Roman" w:hAnsi="Times New Roman" w:cs="Times New Roman"/>
          <w:sz w:val="28"/>
          <w:szCs w:val="28"/>
        </w:rPr>
        <w:t>возрастает</w:t>
      </w:r>
      <w:r w:rsidR="00AE5CE5" w:rsidRPr="00AE5CE5">
        <w:rPr>
          <w:rFonts w:ascii="Times New Roman" w:hAnsi="Times New Roman" w:cs="Times New Roman"/>
          <w:sz w:val="28"/>
          <w:szCs w:val="28"/>
        </w:rPr>
        <w:t xml:space="preserve"> на два порядка при изменении температуры от 350К до 415К. </w:t>
      </w:r>
    </w:p>
    <w:p w:rsidR="00AE5CE5" w:rsidRDefault="00C8082D" w:rsidP="00C8082D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CE5">
        <w:rPr>
          <w:rFonts w:ascii="Times New Roman" w:hAnsi="Times New Roman" w:cs="Times New Roman"/>
          <w:sz w:val="28"/>
          <w:szCs w:val="28"/>
        </w:rPr>
        <w:t>Для выявления причин и природы термоактивационного характера фот</w:t>
      </w:r>
      <w:r w:rsidRPr="00AE5CE5">
        <w:rPr>
          <w:rFonts w:ascii="Times New Roman" w:hAnsi="Times New Roman" w:cs="Times New Roman"/>
          <w:sz w:val="28"/>
          <w:szCs w:val="28"/>
        </w:rPr>
        <w:t>о</w:t>
      </w:r>
      <w:r w:rsidRPr="00AE5CE5">
        <w:rPr>
          <w:rFonts w:ascii="Times New Roman" w:hAnsi="Times New Roman" w:cs="Times New Roman"/>
          <w:sz w:val="28"/>
          <w:szCs w:val="28"/>
        </w:rPr>
        <w:t xml:space="preserve">проводимости этого образца необходимы дальнейшие исследования. </w:t>
      </w:r>
    </w:p>
    <w:p w:rsidR="009623A4" w:rsidRDefault="009623A4" w:rsidP="009623A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23A4" w:rsidRDefault="009623A4" w:rsidP="009623A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5CE5" w:rsidRPr="00AE5CE5" w:rsidRDefault="00AE5CE5" w:rsidP="00AE5CE5">
      <w:pPr>
        <w:pStyle w:val="1"/>
        <w:shd w:val="clear" w:color="auto" w:fill="FFFFFF"/>
        <w:ind w:left="0"/>
        <w:jc w:val="both"/>
        <w:rPr>
          <w:sz w:val="28"/>
          <w:szCs w:val="28"/>
        </w:rPr>
      </w:pPr>
    </w:p>
    <w:p w:rsidR="00AE5CE5" w:rsidRDefault="00AE5CE5" w:rsidP="00AE5CE5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/>
          <w:iCs/>
          <w:sz w:val="24"/>
          <w:szCs w:val="24"/>
        </w:rPr>
      </w:pPr>
      <w:r w:rsidRPr="00AE5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3BF5">
        <w:rPr>
          <w:rFonts w:ascii="Times New Roman" w:eastAsia="Calibri" w:hAnsi="Times New Roman"/>
          <w:iCs/>
          <w:sz w:val="28"/>
          <w:szCs w:val="28"/>
        </w:rPr>
        <w:t>Работа выполнена при финансовой поддержке базовой части ГЗ № 2560, проектной части ГЗ № 16.1103.2014/K, Программы стратегического развития ФГБОУ ВПО «Дагестанский государственный университет</w:t>
      </w:r>
      <w:r w:rsidRPr="00093BF5">
        <w:rPr>
          <w:rFonts w:ascii="Times New Roman" w:eastAsia="Calibri" w:hAnsi="Times New Roman"/>
          <w:iCs/>
          <w:sz w:val="24"/>
          <w:szCs w:val="24"/>
        </w:rPr>
        <w:t>».</w:t>
      </w:r>
    </w:p>
    <w:p w:rsidR="00B851F1" w:rsidRDefault="00B851F1" w:rsidP="00AE5CE5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/>
          <w:iCs/>
          <w:sz w:val="24"/>
          <w:szCs w:val="24"/>
        </w:rPr>
      </w:pPr>
    </w:p>
    <w:p w:rsidR="00B851F1" w:rsidRDefault="00B851F1" w:rsidP="00AE5CE5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/>
          <w:iCs/>
          <w:sz w:val="24"/>
          <w:szCs w:val="24"/>
        </w:rPr>
      </w:pPr>
    </w:p>
    <w:p w:rsidR="00680795" w:rsidRPr="00093BF5" w:rsidRDefault="00680795" w:rsidP="004A53AA">
      <w:pPr>
        <w:pStyle w:val="1"/>
        <w:shd w:val="clear" w:color="auto" w:fill="FFFFFF"/>
        <w:ind w:left="0"/>
        <w:jc w:val="both"/>
      </w:pPr>
    </w:p>
    <w:p w:rsidR="00D05A6C" w:rsidRPr="006B5F8D" w:rsidRDefault="00680795" w:rsidP="00680795">
      <w:pPr>
        <w:pStyle w:val="1"/>
        <w:shd w:val="clear" w:color="auto" w:fill="FFFFFF"/>
        <w:ind w:left="0"/>
        <w:jc w:val="center"/>
        <w:rPr>
          <w:sz w:val="28"/>
          <w:szCs w:val="28"/>
        </w:rPr>
      </w:pPr>
      <w:r w:rsidRPr="006B5F8D">
        <w:rPr>
          <w:sz w:val="28"/>
          <w:szCs w:val="28"/>
        </w:rPr>
        <w:t>ЛИТЕРАТУРА</w:t>
      </w:r>
    </w:p>
    <w:p w:rsidR="00D05A6C" w:rsidRPr="006B5F8D" w:rsidRDefault="00D05A6C" w:rsidP="004A53AA">
      <w:pPr>
        <w:pStyle w:val="1"/>
        <w:shd w:val="clear" w:color="auto" w:fill="FFFFFF"/>
        <w:ind w:left="0"/>
        <w:jc w:val="both"/>
        <w:rPr>
          <w:sz w:val="28"/>
          <w:szCs w:val="28"/>
        </w:rPr>
      </w:pPr>
    </w:p>
    <w:p w:rsidR="000867A4" w:rsidRPr="006B5F8D" w:rsidRDefault="00ED5EE4" w:rsidP="004A53AA">
      <w:pPr>
        <w:pStyle w:val="1"/>
        <w:shd w:val="clear" w:color="auto" w:fill="FFFFFF"/>
        <w:ind w:left="0"/>
        <w:jc w:val="both"/>
        <w:rPr>
          <w:sz w:val="28"/>
          <w:szCs w:val="28"/>
          <w:lang w:val="en-US"/>
        </w:rPr>
      </w:pPr>
      <w:r w:rsidRPr="006B5F8D">
        <w:rPr>
          <w:sz w:val="28"/>
          <w:szCs w:val="28"/>
        </w:rPr>
        <w:t xml:space="preserve">1. </w:t>
      </w:r>
      <w:r w:rsidR="00AE5CE5" w:rsidRPr="00AE5CE5">
        <w:rPr>
          <w:sz w:val="28"/>
          <w:szCs w:val="28"/>
        </w:rPr>
        <w:t>В.М</w:t>
      </w:r>
      <w:r w:rsidR="00AE5CE5" w:rsidRPr="006B5F8D">
        <w:rPr>
          <w:sz w:val="28"/>
          <w:szCs w:val="28"/>
        </w:rPr>
        <w:t xml:space="preserve"> </w:t>
      </w:r>
      <w:r w:rsidR="000867A4" w:rsidRPr="006B5F8D">
        <w:rPr>
          <w:sz w:val="28"/>
          <w:szCs w:val="28"/>
        </w:rPr>
        <w:t xml:space="preserve">Денисов, </w:t>
      </w:r>
      <w:r w:rsidR="009623A4" w:rsidRPr="006B5F8D">
        <w:rPr>
          <w:sz w:val="28"/>
          <w:szCs w:val="28"/>
        </w:rPr>
        <w:t xml:space="preserve">Н.В </w:t>
      </w:r>
      <w:r w:rsidR="000867A4" w:rsidRPr="006B5F8D">
        <w:rPr>
          <w:sz w:val="28"/>
          <w:szCs w:val="28"/>
        </w:rPr>
        <w:t xml:space="preserve">Белоусова, </w:t>
      </w:r>
      <w:r w:rsidR="009623A4" w:rsidRPr="006B5F8D">
        <w:rPr>
          <w:sz w:val="28"/>
          <w:szCs w:val="28"/>
        </w:rPr>
        <w:t>В.П</w:t>
      </w:r>
      <w:r w:rsidR="009623A4">
        <w:rPr>
          <w:sz w:val="28"/>
          <w:szCs w:val="28"/>
        </w:rPr>
        <w:t>.</w:t>
      </w:r>
      <w:r w:rsidR="009623A4" w:rsidRPr="006B5F8D">
        <w:rPr>
          <w:sz w:val="28"/>
          <w:szCs w:val="28"/>
        </w:rPr>
        <w:t xml:space="preserve"> </w:t>
      </w:r>
      <w:r w:rsidR="000867A4" w:rsidRPr="006B5F8D">
        <w:rPr>
          <w:sz w:val="28"/>
          <w:szCs w:val="28"/>
        </w:rPr>
        <w:t xml:space="preserve">Жереб. и др. </w:t>
      </w:r>
      <w:r w:rsidR="000867A4" w:rsidRPr="006B5F8D">
        <w:rPr>
          <w:i/>
          <w:sz w:val="28"/>
          <w:szCs w:val="28"/>
          <w:lang w:val="en-US"/>
        </w:rPr>
        <w:t>J.of Siberian Federal Univers</w:t>
      </w:r>
      <w:r w:rsidR="000867A4" w:rsidRPr="006B5F8D">
        <w:rPr>
          <w:i/>
          <w:sz w:val="28"/>
          <w:szCs w:val="28"/>
          <w:lang w:val="en-US"/>
        </w:rPr>
        <w:t>i</w:t>
      </w:r>
      <w:r w:rsidR="000867A4" w:rsidRPr="006B5F8D">
        <w:rPr>
          <w:i/>
          <w:sz w:val="28"/>
          <w:szCs w:val="28"/>
          <w:lang w:val="en-US"/>
        </w:rPr>
        <w:t>ty. Chemistry</w:t>
      </w:r>
      <w:r w:rsidR="00B55AB0" w:rsidRPr="006B5F8D">
        <w:rPr>
          <w:i/>
          <w:sz w:val="28"/>
          <w:szCs w:val="28"/>
          <w:lang w:val="en-US"/>
        </w:rPr>
        <w:t>.</w:t>
      </w:r>
      <w:r w:rsidR="000867A4" w:rsidRPr="006B5F8D">
        <w:rPr>
          <w:i/>
          <w:sz w:val="28"/>
          <w:szCs w:val="28"/>
          <w:lang w:val="en-US"/>
        </w:rPr>
        <w:t xml:space="preserve"> </w:t>
      </w:r>
      <w:r w:rsidR="000867A4" w:rsidRPr="006B5F8D">
        <w:rPr>
          <w:b/>
          <w:sz w:val="28"/>
          <w:szCs w:val="28"/>
          <w:lang w:val="en-US"/>
        </w:rPr>
        <w:t xml:space="preserve">2 </w:t>
      </w:r>
      <w:r w:rsidR="00D674BE" w:rsidRPr="006B5F8D">
        <w:rPr>
          <w:sz w:val="28"/>
          <w:szCs w:val="28"/>
          <w:lang w:val="en-US"/>
        </w:rPr>
        <w:t>5</w:t>
      </w:r>
      <w:r w:rsidR="00D674BE" w:rsidRPr="006B5F8D">
        <w:rPr>
          <w:b/>
          <w:sz w:val="28"/>
          <w:szCs w:val="28"/>
          <w:lang w:val="en-US"/>
        </w:rPr>
        <w:t xml:space="preserve"> (</w:t>
      </w:r>
      <w:r w:rsidR="000867A4" w:rsidRPr="006B5F8D">
        <w:rPr>
          <w:sz w:val="28"/>
          <w:szCs w:val="28"/>
          <w:lang w:val="en-US"/>
        </w:rPr>
        <w:t>2012</w:t>
      </w:r>
      <w:r w:rsidR="00D674BE" w:rsidRPr="006B5F8D">
        <w:rPr>
          <w:sz w:val="28"/>
          <w:szCs w:val="28"/>
          <w:lang w:val="en-US"/>
        </w:rPr>
        <w:t>)</w:t>
      </w:r>
      <w:r w:rsidR="000867A4" w:rsidRPr="006B5F8D">
        <w:rPr>
          <w:sz w:val="28"/>
          <w:szCs w:val="28"/>
          <w:lang w:val="en-US"/>
        </w:rPr>
        <w:t xml:space="preserve"> 146</w:t>
      </w:r>
      <w:r w:rsidR="00D674BE" w:rsidRPr="006B5F8D">
        <w:rPr>
          <w:sz w:val="28"/>
          <w:szCs w:val="28"/>
          <w:lang w:val="en-US"/>
        </w:rPr>
        <w:t>.</w:t>
      </w:r>
      <w:r w:rsidR="000867A4" w:rsidRPr="006B5F8D">
        <w:rPr>
          <w:sz w:val="28"/>
          <w:szCs w:val="28"/>
          <w:lang w:val="en-US"/>
        </w:rPr>
        <w:t xml:space="preserve"> </w:t>
      </w:r>
    </w:p>
    <w:p w:rsidR="00600115" w:rsidRPr="009623A4" w:rsidRDefault="00ED5EE4" w:rsidP="004A53AA">
      <w:pPr>
        <w:spacing w:after="0" w:line="240" w:lineRule="auto"/>
        <w:rPr>
          <w:rStyle w:val="212pt"/>
          <w:rFonts w:eastAsiaTheme="minorEastAsia"/>
          <w:b w:val="0"/>
          <w:i w:val="0"/>
          <w:iCs w:val="0"/>
          <w:color w:val="auto"/>
          <w:spacing w:val="5"/>
          <w:sz w:val="28"/>
          <w:szCs w:val="28"/>
        </w:rPr>
      </w:pPr>
      <w:r w:rsidRPr="009623A4">
        <w:rPr>
          <w:sz w:val="28"/>
          <w:szCs w:val="28"/>
        </w:rPr>
        <w:t xml:space="preserve">2. </w:t>
      </w:r>
      <w:r w:rsidR="009623A4" w:rsidRPr="006B5F8D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>А</w:t>
      </w:r>
      <w:r w:rsidR="009623A4" w:rsidRPr="009623A4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>.</w:t>
      </w:r>
      <w:r w:rsidR="009623A4" w:rsidRPr="006B5F8D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>П</w:t>
      </w:r>
      <w:r w:rsidR="009623A4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>.</w:t>
      </w:r>
      <w:r w:rsidR="009623A4" w:rsidRPr="006B5F8D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 xml:space="preserve"> </w:t>
      </w:r>
      <w:r w:rsidR="00600115" w:rsidRPr="006B5F8D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>Пятаков</w:t>
      </w:r>
      <w:r w:rsidR="00600115" w:rsidRPr="009623A4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 xml:space="preserve">, </w:t>
      </w:r>
      <w:r w:rsidR="009623A4" w:rsidRPr="006B5F8D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>А</w:t>
      </w:r>
      <w:r w:rsidR="009623A4" w:rsidRPr="009623A4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>.</w:t>
      </w:r>
      <w:r w:rsidR="009623A4" w:rsidRPr="006B5F8D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>К</w:t>
      </w:r>
      <w:r w:rsidR="009623A4" w:rsidRPr="009623A4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 xml:space="preserve">. </w:t>
      </w:r>
      <w:r w:rsidR="00600115" w:rsidRPr="006B5F8D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>Звездин</w:t>
      </w:r>
      <w:r w:rsidR="00600115" w:rsidRPr="009623A4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 xml:space="preserve"> </w:t>
      </w:r>
      <w:r w:rsidR="004A53AA" w:rsidRPr="006B5F8D">
        <w:rPr>
          <w:rStyle w:val="212pt"/>
          <w:rFonts w:eastAsiaTheme="minorEastAsia"/>
          <w:b w:val="0"/>
          <w:color w:val="auto"/>
          <w:spacing w:val="5"/>
          <w:sz w:val="28"/>
          <w:szCs w:val="28"/>
        </w:rPr>
        <w:t>Ж</w:t>
      </w:r>
      <w:r w:rsidR="004A53AA" w:rsidRPr="009623A4">
        <w:rPr>
          <w:rStyle w:val="212pt"/>
          <w:rFonts w:eastAsiaTheme="minorEastAsia"/>
          <w:b w:val="0"/>
          <w:color w:val="auto"/>
          <w:spacing w:val="5"/>
          <w:sz w:val="28"/>
          <w:szCs w:val="28"/>
        </w:rPr>
        <w:t xml:space="preserve">. </w:t>
      </w:r>
      <w:r w:rsidR="00600115" w:rsidRPr="006B5F8D">
        <w:rPr>
          <w:rStyle w:val="212pt"/>
          <w:rFonts w:eastAsiaTheme="minorEastAsia"/>
          <w:b w:val="0"/>
          <w:color w:val="auto"/>
          <w:spacing w:val="5"/>
          <w:sz w:val="28"/>
          <w:szCs w:val="28"/>
        </w:rPr>
        <w:t>УФН</w:t>
      </w:r>
      <w:r w:rsidR="004A53AA" w:rsidRPr="009623A4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>.</w:t>
      </w:r>
      <w:r w:rsidR="00600115" w:rsidRPr="009623A4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 xml:space="preserve"> </w:t>
      </w:r>
      <w:r w:rsidR="00600115" w:rsidRPr="009623A4">
        <w:rPr>
          <w:rStyle w:val="212pt"/>
          <w:rFonts w:eastAsiaTheme="minorEastAsia"/>
          <w:i w:val="0"/>
          <w:color w:val="auto"/>
          <w:spacing w:val="5"/>
          <w:sz w:val="28"/>
          <w:szCs w:val="28"/>
        </w:rPr>
        <w:t>182</w:t>
      </w:r>
      <w:r w:rsidR="00600115" w:rsidRPr="009623A4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 xml:space="preserve"> </w:t>
      </w:r>
      <w:r w:rsidR="004A53AA" w:rsidRPr="009623A4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 xml:space="preserve">6 (2012) </w:t>
      </w:r>
      <w:r w:rsidR="00600115" w:rsidRPr="009623A4">
        <w:rPr>
          <w:rStyle w:val="212pt"/>
          <w:rFonts w:eastAsiaTheme="minorEastAsia"/>
          <w:b w:val="0"/>
          <w:i w:val="0"/>
          <w:color w:val="auto"/>
          <w:spacing w:val="5"/>
          <w:sz w:val="28"/>
          <w:szCs w:val="28"/>
        </w:rPr>
        <w:t xml:space="preserve">593. </w:t>
      </w:r>
    </w:p>
    <w:p w:rsidR="00914186" w:rsidRPr="006B5F8D" w:rsidRDefault="00914186" w:rsidP="004A53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9623A4" w:rsidRPr="006B5F8D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="009623A4" w:rsidRPr="009623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Maitre, </w:t>
      </w:r>
      <w:r w:rsidR="009623A4" w:rsidRPr="006B5F8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623A4" w:rsidRPr="009623A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Francois, </w:t>
      </w:r>
      <w:r w:rsidR="009623A4"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J.C.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>Gachon</w:t>
      </w:r>
      <w:r w:rsidR="009623A4" w:rsidRPr="009623A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5F8D">
        <w:rPr>
          <w:rFonts w:ascii="Times New Roman" w:hAnsi="Times New Roman" w:cs="Times New Roman"/>
          <w:i/>
          <w:sz w:val="28"/>
          <w:szCs w:val="28"/>
          <w:lang w:val="en-US"/>
        </w:rPr>
        <w:t>J. Phase Equilibria and Diffusion</w:t>
      </w:r>
      <w:r w:rsidR="00B55AB0" w:rsidRPr="006B5F8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5F8D">
        <w:rPr>
          <w:rFonts w:ascii="Times New Roman" w:hAnsi="Times New Roman" w:cs="Times New Roman"/>
          <w:b/>
          <w:sz w:val="28"/>
          <w:szCs w:val="28"/>
          <w:lang w:val="en-US"/>
        </w:rPr>
        <w:t>25</w:t>
      </w:r>
      <w:r w:rsidR="004A53AA" w:rsidRPr="006B5F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A53AA"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1 (2004)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>59</w:t>
      </w:r>
      <w:r w:rsidR="00A90C91" w:rsidRPr="006B5F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4186" w:rsidRPr="006B5F8D" w:rsidRDefault="00914186" w:rsidP="004A53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9623A4"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R.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>Palai</w:t>
      </w:r>
      <w:r w:rsidR="009623A4"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23A4" w:rsidRPr="006B5F8D">
        <w:rPr>
          <w:rFonts w:ascii="Times New Roman" w:hAnsi="Times New Roman" w:cs="Times New Roman"/>
          <w:sz w:val="28"/>
          <w:szCs w:val="28"/>
          <w:lang w:val="en-US"/>
        </w:rPr>
        <w:t>R.S</w:t>
      </w:r>
      <w:r w:rsidR="009623A4" w:rsidRPr="009623A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623A4"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Katijar, Schmid H. et al. </w:t>
      </w:r>
      <w:r w:rsidR="00A90C91" w:rsidRPr="006B5F8D">
        <w:rPr>
          <w:rFonts w:ascii="Times New Roman" w:hAnsi="Times New Roman" w:cs="Times New Roman"/>
          <w:i/>
          <w:sz w:val="28"/>
          <w:szCs w:val="28"/>
          <w:lang w:val="en-US"/>
        </w:rPr>
        <w:t xml:space="preserve">J. </w:t>
      </w:r>
      <w:r w:rsidRPr="006B5F8D">
        <w:rPr>
          <w:rFonts w:ascii="Times New Roman" w:hAnsi="Times New Roman" w:cs="Times New Roman"/>
          <w:i/>
          <w:sz w:val="28"/>
          <w:szCs w:val="28"/>
          <w:lang w:val="en-US"/>
        </w:rPr>
        <w:t>Phys. Rev. B.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0C91" w:rsidRPr="006B5F8D">
        <w:rPr>
          <w:rFonts w:ascii="Times New Roman" w:hAnsi="Times New Roman" w:cs="Times New Roman"/>
          <w:b/>
          <w:sz w:val="28"/>
          <w:szCs w:val="28"/>
          <w:lang w:val="en-US"/>
        </w:rPr>
        <w:t>77 (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>2008</w:t>
      </w:r>
      <w:r w:rsidR="00A90C91"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>014110.</w:t>
      </w:r>
    </w:p>
    <w:p w:rsidR="00914186" w:rsidRPr="006B5F8D" w:rsidRDefault="00914186" w:rsidP="004A5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9623A4" w:rsidRPr="006B5F8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9623A4" w:rsidRPr="009623A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623A4"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 xml:space="preserve">Lu, Qiao L.J., Fu P.Z. et al. </w:t>
      </w:r>
      <w:r w:rsidRPr="006B5F8D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D32C0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B5F8D">
        <w:rPr>
          <w:rFonts w:ascii="Times New Roman" w:hAnsi="Times New Roman" w:cs="Times New Roman"/>
          <w:i/>
          <w:sz w:val="28"/>
          <w:szCs w:val="28"/>
          <w:lang w:val="en-US"/>
        </w:rPr>
        <w:t>Cryst</w:t>
      </w:r>
      <w:r w:rsidRPr="00D32C0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B5F8D">
        <w:rPr>
          <w:rFonts w:ascii="Times New Roman" w:hAnsi="Times New Roman" w:cs="Times New Roman"/>
          <w:i/>
          <w:sz w:val="28"/>
          <w:szCs w:val="28"/>
          <w:lang w:val="en-US"/>
        </w:rPr>
        <w:t>Growth</w:t>
      </w:r>
      <w:r w:rsidRPr="006B5F8D">
        <w:rPr>
          <w:rFonts w:ascii="Times New Roman" w:hAnsi="Times New Roman" w:cs="Times New Roman"/>
          <w:i/>
          <w:sz w:val="28"/>
          <w:szCs w:val="28"/>
        </w:rPr>
        <w:t>.</w:t>
      </w:r>
      <w:r w:rsidRPr="006B5F8D">
        <w:rPr>
          <w:rFonts w:ascii="Times New Roman" w:hAnsi="Times New Roman" w:cs="Times New Roman"/>
          <w:sz w:val="28"/>
          <w:szCs w:val="28"/>
        </w:rPr>
        <w:t xml:space="preserve"> </w:t>
      </w:r>
      <w:r w:rsidR="00A90C91" w:rsidRPr="006B5F8D">
        <w:rPr>
          <w:rFonts w:ascii="Times New Roman" w:hAnsi="Times New Roman" w:cs="Times New Roman"/>
          <w:b/>
          <w:sz w:val="28"/>
          <w:szCs w:val="28"/>
        </w:rPr>
        <w:t>318 (</w:t>
      </w:r>
      <w:r w:rsidRPr="006B5F8D">
        <w:rPr>
          <w:rFonts w:ascii="Times New Roman" w:hAnsi="Times New Roman" w:cs="Times New Roman"/>
          <w:sz w:val="28"/>
          <w:szCs w:val="28"/>
        </w:rPr>
        <w:t>2011</w:t>
      </w:r>
      <w:r w:rsidR="00A90C91" w:rsidRPr="006B5F8D">
        <w:rPr>
          <w:rFonts w:ascii="Times New Roman" w:hAnsi="Times New Roman" w:cs="Times New Roman"/>
          <w:sz w:val="28"/>
          <w:szCs w:val="28"/>
        </w:rPr>
        <w:t xml:space="preserve">) </w:t>
      </w:r>
      <w:r w:rsidRPr="006B5F8D">
        <w:rPr>
          <w:rFonts w:ascii="Times New Roman" w:hAnsi="Times New Roman" w:cs="Times New Roman"/>
          <w:sz w:val="28"/>
          <w:szCs w:val="28"/>
        </w:rPr>
        <w:t>936.</w:t>
      </w:r>
    </w:p>
    <w:p w:rsidR="00914186" w:rsidRPr="006B5F8D" w:rsidRDefault="00914186" w:rsidP="004A5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F8D">
        <w:rPr>
          <w:rFonts w:ascii="Times New Roman" w:hAnsi="Times New Roman" w:cs="Times New Roman"/>
          <w:sz w:val="28"/>
          <w:szCs w:val="28"/>
        </w:rPr>
        <w:t xml:space="preserve">6. </w:t>
      </w:r>
      <w:r w:rsidR="00B7123F" w:rsidRPr="006B5F8D">
        <w:rPr>
          <w:rFonts w:ascii="Times New Roman" w:hAnsi="Times New Roman" w:cs="Times New Roman"/>
          <w:sz w:val="28"/>
          <w:szCs w:val="28"/>
        </w:rPr>
        <w:t>А.Н</w:t>
      </w:r>
      <w:r w:rsidR="00B7123F">
        <w:rPr>
          <w:rFonts w:ascii="Times New Roman" w:hAnsi="Times New Roman" w:cs="Times New Roman"/>
          <w:sz w:val="28"/>
          <w:szCs w:val="28"/>
        </w:rPr>
        <w:t>.</w:t>
      </w:r>
      <w:r w:rsidR="00B7123F" w:rsidRPr="006B5F8D">
        <w:rPr>
          <w:rFonts w:ascii="Times New Roman" w:hAnsi="Times New Roman" w:cs="Times New Roman"/>
          <w:sz w:val="28"/>
          <w:szCs w:val="28"/>
        </w:rPr>
        <w:t xml:space="preserve"> </w:t>
      </w:r>
      <w:r w:rsidRPr="006B5F8D">
        <w:rPr>
          <w:rFonts w:ascii="Times New Roman" w:hAnsi="Times New Roman" w:cs="Times New Roman"/>
          <w:sz w:val="28"/>
          <w:szCs w:val="28"/>
        </w:rPr>
        <w:t xml:space="preserve">Калинкин, </w:t>
      </w:r>
      <w:r w:rsidR="00B7123F" w:rsidRPr="006B5F8D">
        <w:rPr>
          <w:rFonts w:ascii="Times New Roman" w:hAnsi="Times New Roman" w:cs="Times New Roman"/>
          <w:sz w:val="28"/>
          <w:szCs w:val="28"/>
        </w:rPr>
        <w:t>В.М</w:t>
      </w:r>
      <w:r w:rsidR="00B7123F">
        <w:rPr>
          <w:rFonts w:ascii="Times New Roman" w:hAnsi="Times New Roman" w:cs="Times New Roman"/>
          <w:sz w:val="28"/>
          <w:szCs w:val="28"/>
        </w:rPr>
        <w:t>.</w:t>
      </w:r>
      <w:r w:rsidR="00B7123F" w:rsidRPr="006B5F8D">
        <w:rPr>
          <w:rFonts w:ascii="Times New Roman" w:hAnsi="Times New Roman" w:cs="Times New Roman"/>
          <w:sz w:val="28"/>
          <w:szCs w:val="28"/>
        </w:rPr>
        <w:t xml:space="preserve"> </w:t>
      </w:r>
      <w:r w:rsidRPr="006B5F8D">
        <w:rPr>
          <w:rFonts w:ascii="Times New Roman" w:hAnsi="Times New Roman" w:cs="Times New Roman"/>
          <w:sz w:val="28"/>
          <w:szCs w:val="28"/>
        </w:rPr>
        <w:t>Скориков.</w:t>
      </w:r>
      <w:r w:rsidR="00B7123F">
        <w:rPr>
          <w:rFonts w:ascii="Times New Roman" w:hAnsi="Times New Roman" w:cs="Times New Roman"/>
          <w:sz w:val="28"/>
          <w:szCs w:val="28"/>
        </w:rPr>
        <w:t xml:space="preserve">  </w:t>
      </w:r>
      <w:r w:rsidRPr="006B5F8D">
        <w:rPr>
          <w:rFonts w:ascii="Times New Roman" w:hAnsi="Times New Roman" w:cs="Times New Roman"/>
          <w:i/>
          <w:sz w:val="28"/>
          <w:szCs w:val="28"/>
        </w:rPr>
        <w:t>ЖНХ</w:t>
      </w:r>
      <w:r w:rsidR="00B55AB0" w:rsidRPr="006B5F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5F8D">
        <w:rPr>
          <w:rFonts w:ascii="Times New Roman" w:hAnsi="Times New Roman" w:cs="Times New Roman"/>
          <w:sz w:val="28"/>
          <w:szCs w:val="28"/>
        </w:rPr>
        <w:t xml:space="preserve"> </w:t>
      </w:r>
      <w:r w:rsidR="00B55AB0" w:rsidRPr="006B5F8D">
        <w:rPr>
          <w:rFonts w:ascii="Times New Roman" w:hAnsi="Times New Roman" w:cs="Times New Roman"/>
          <w:b/>
          <w:sz w:val="28"/>
          <w:szCs w:val="28"/>
        </w:rPr>
        <w:t xml:space="preserve">55 </w:t>
      </w:r>
      <w:r w:rsidR="00B55AB0" w:rsidRPr="006B5F8D">
        <w:rPr>
          <w:rFonts w:ascii="Times New Roman" w:hAnsi="Times New Roman" w:cs="Times New Roman"/>
          <w:sz w:val="28"/>
          <w:szCs w:val="28"/>
        </w:rPr>
        <w:t>11</w:t>
      </w:r>
      <w:r w:rsidR="00B55AB0" w:rsidRPr="006B5F8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B5F8D">
        <w:rPr>
          <w:rFonts w:ascii="Times New Roman" w:hAnsi="Times New Roman" w:cs="Times New Roman"/>
          <w:sz w:val="28"/>
          <w:szCs w:val="28"/>
        </w:rPr>
        <w:t>2010</w:t>
      </w:r>
      <w:r w:rsidR="00B55AB0" w:rsidRPr="006B5F8D">
        <w:rPr>
          <w:rFonts w:ascii="Times New Roman" w:hAnsi="Times New Roman" w:cs="Times New Roman"/>
          <w:sz w:val="28"/>
          <w:szCs w:val="28"/>
        </w:rPr>
        <w:t xml:space="preserve">) </w:t>
      </w:r>
      <w:r w:rsidRPr="006B5F8D">
        <w:rPr>
          <w:rFonts w:ascii="Times New Roman" w:hAnsi="Times New Roman" w:cs="Times New Roman"/>
          <w:sz w:val="28"/>
          <w:szCs w:val="28"/>
        </w:rPr>
        <w:t>1903.</w:t>
      </w:r>
    </w:p>
    <w:p w:rsidR="00914186" w:rsidRPr="006B5F8D" w:rsidRDefault="00914186" w:rsidP="004A5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F8D">
        <w:rPr>
          <w:rFonts w:ascii="Times New Roman" w:hAnsi="Times New Roman" w:cs="Times New Roman"/>
          <w:sz w:val="28"/>
          <w:szCs w:val="28"/>
        </w:rPr>
        <w:t xml:space="preserve">7. </w:t>
      </w:r>
      <w:r w:rsidR="00B7123F" w:rsidRPr="006B5F8D">
        <w:rPr>
          <w:rFonts w:ascii="Times New Roman" w:hAnsi="Times New Roman" w:cs="Times New Roman"/>
          <w:sz w:val="28"/>
          <w:szCs w:val="28"/>
        </w:rPr>
        <w:t xml:space="preserve">А.К. </w:t>
      </w:r>
      <w:r w:rsidRPr="006B5F8D">
        <w:rPr>
          <w:rFonts w:ascii="Times New Roman" w:hAnsi="Times New Roman" w:cs="Times New Roman"/>
          <w:sz w:val="28"/>
          <w:szCs w:val="28"/>
        </w:rPr>
        <w:t>Звездин</w:t>
      </w:r>
      <w:r w:rsidR="00B7123F" w:rsidRPr="006B5F8D">
        <w:rPr>
          <w:rFonts w:ascii="Times New Roman" w:hAnsi="Times New Roman" w:cs="Times New Roman"/>
          <w:sz w:val="28"/>
          <w:szCs w:val="28"/>
        </w:rPr>
        <w:t>,</w:t>
      </w:r>
      <w:r w:rsidRPr="006B5F8D">
        <w:rPr>
          <w:rFonts w:ascii="Times New Roman" w:hAnsi="Times New Roman" w:cs="Times New Roman"/>
          <w:sz w:val="28"/>
          <w:szCs w:val="28"/>
        </w:rPr>
        <w:t xml:space="preserve"> </w:t>
      </w:r>
      <w:r w:rsidR="00B7123F" w:rsidRPr="006B5F8D">
        <w:rPr>
          <w:rFonts w:ascii="Times New Roman" w:hAnsi="Times New Roman" w:cs="Times New Roman"/>
          <w:sz w:val="28"/>
          <w:szCs w:val="28"/>
        </w:rPr>
        <w:t xml:space="preserve">А.П. </w:t>
      </w:r>
      <w:r w:rsidRPr="006B5F8D">
        <w:rPr>
          <w:rFonts w:ascii="Times New Roman" w:hAnsi="Times New Roman" w:cs="Times New Roman"/>
          <w:sz w:val="28"/>
          <w:szCs w:val="28"/>
        </w:rPr>
        <w:t>Пятаков</w:t>
      </w:r>
      <w:r w:rsidR="00B7123F">
        <w:rPr>
          <w:rFonts w:ascii="Times New Roman" w:hAnsi="Times New Roman" w:cs="Times New Roman"/>
          <w:sz w:val="28"/>
          <w:szCs w:val="28"/>
        </w:rPr>
        <w:t xml:space="preserve">. </w:t>
      </w:r>
      <w:r w:rsidRPr="006B5F8D">
        <w:rPr>
          <w:rFonts w:ascii="Times New Roman" w:hAnsi="Times New Roman" w:cs="Times New Roman"/>
          <w:sz w:val="28"/>
          <w:szCs w:val="28"/>
        </w:rPr>
        <w:t xml:space="preserve"> </w:t>
      </w:r>
      <w:r w:rsidR="00B7123F">
        <w:rPr>
          <w:rFonts w:ascii="Times New Roman" w:hAnsi="Times New Roman" w:cs="Times New Roman"/>
          <w:i/>
          <w:sz w:val="28"/>
          <w:szCs w:val="28"/>
        </w:rPr>
        <w:t>ж</w:t>
      </w:r>
      <w:r w:rsidR="00B55AB0" w:rsidRPr="006B5F8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B5F8D">
        <w:rPr>
          <w:rFonts w:ascii="Times New Roman" w:hAnsi="Times New Roman" w:cs="Times New Roman"/>
          <w:i/>
          <w:sz w:val="28"/>
          <w:szCs w:val="28"/>
        </w:rPr>
        <w:t>УФН</w:t>
      </w:r>
      <w:r w:rsidR="00B55AB0" w:rsidRPr="006B5F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5F8D">
        <w:rPr>
          <w:rFonts w:ascii="Times New Roman" w:hAnsi="Times New Roman" w:cs="Times New Roman"/>
          <w:sz w:val="28"/>
          <w:szCs w:val="28"/>
        </w:rPr>
        <w:t xml:space="preserve"> </w:t>
      </w:r>
      <w:r w:rsidR="00B55AB0" w:rsidRPr="006B5F8D">
        <w:rPr>
          <w:rFonts w:ascii="Times New Roman" w:hAnsi="Times New Roman" w:cs="Times New Roman"/>
          <w:b/>
          <w:sz w:val="28"/>
          <w:szCs w:val="28"/>
        </w:rPr>
        <w:t xml:space="preserve">174 </w:t>
      </w:r>
      <w:r w:rsidR="00B55AB0" w:rsidRPr="006B5F8D">
        <w:rPr>
          <w:rFonts w:ascii="Times New Roman" w:hAnsi="Times New Roman" w:cs="Times New Roman"/>
          <w:sz w:val="28"/>
          <w:szCs w:val="28"/>
        </w:rPr>
        <w:t>4 (</w:t>
      </w:r>
      <w:r w:rsidRPr="006B5F8D">
        <w:rPr>
          <w:rFonts w:ascii="Times New Roman" w:hAnsi="Times New Roman" w:cs="Times New Roman"/>
          <w:sz w:val="28"/>
          <w:szCs w:val="28"/>
        </w:rPr>
        <w:t>2004</w:t>
      </w:r>
      <w:r w:rsidR="00B55AB0" w:rsidRPr="006B5F8D">
        <w:rPr>
          <w:rFonts w:ascii="Times New Roman" w:hAnsi="Times New Roman" w:cs="Times New Roman"/>
          <w:sz w:val="28"/>
          <w:szCs w:val="28"/>
        </w:rPr>
        <w:t xml:space="preserve">) </w:t>
      </w:r>
      <w:r w:rsidRPr="006B5F8D">
        <w:rPr>
          <w:rFonts w:ascii="Times New Roman" w:hAnsi="Times New Roman" w:cs="Times New Roman"/>
          <w:sz w:val="28"/>
          <w:szCs w:val="28"/>
        </w:rPr>
        <w:t>465.</w:t>
      </w:r>
    </w:p>
    <w:p w:rsidR="00914186" w:rsidRPr="00D32C0C" w:rsidRDefault="00914186" w:rsidP="004A5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F8D">
        <w:rPr>
          <w:rFonts w:ascii="Times New Roman" w:hAnsi="Times New Roman" w:cs="Times New Roman"/>
          <w:sz w:val="28"/>
          <w:szCs w:val="28"/>
        </w:rPr>
        <w:t xml:space="preserve">8. </w:t>
      </w:r>
      <w:r w:rsidR="00B7123F" w:rsidRPr="006B5F8D">
        <w:rPr>
          <w:rFonts w:ascii="Times New Roman" w:hAnsi="Times New Roman" w:cs="Times New Roman"/>
          <w:sz w:val="28"/>
          <w:szCs w:val="28"/>
        </w:rPr>
        <w:t xml:space="preserve">В.С. </w:t>
      </w:r>
      <w:r w:rsidRPr="006B5F8D">
        <w:rPr>
          <w:rFonts w:ascii="Times New Roman" w:hAnsi="Times New Roman" w:cs="Times New Roman"/>
          <w:sz w:val="28"/>
          <w:szCs w:val="28"/>
        </w:rPr>
        <w:t>Филипьев</w:t>
      </w:r>
      <w:r w:rsidR="00B7123F" w:rsidRPr="006B5F8D">
        <w:rPr>
          <w:rFonts w:ascii="Times New Roman" w:hAnsi="Times New Roman" w:cs="Times New Roman"/>
          <w:sz w:val="28"/>
          <w:szCs w:val="28"/>
        </w:rPr>
        <w:t>,</w:t>
      </w:r>
      <w:r w:rsidRPr="006B5F8D">
        <w:rPr>
          <w:rFonts w:ascii="Times New Roman" w:hAnsi="Times New Roman" w:cs="Times New Roman"/>
          <w:sz w:val="28"/>
          <w:szCs w:val="28"/>
        </w:rPr>
        <w:t xml:space="preserve"> </w:t>
      </w:r>
      <w:r w:rsidR="00B7123F" w:rsidRPr="006B5F8D">
        <w:rPr>
          <w:rFonts w:ascii="Times New Roman" w:hAnsi="Times New Roman" w:cs="Times New Roman"/>
          <w:sz w:val="28"/>
          <w:szCs w:val="28"/>
        </w:rPr>
        <w:t xml:space="preserve">Н.П. </w:t>
      </w:r>
      <w:r w:rsidRPr="006B5F8D">
        <w:rPr>
          <w:rFonts w:ascii="Times New Roman" w:hAnsi="Times New Roman" w:cs="Times New Roman"/>
          <w:sz w:val="28"/>
          <w:szCs w:val="28"/>
        </w:rPr>
        <w:t>Смолянинов</w:t>
      </w:r>
      <w:r w:rsidR="00B7123F" w:rsidRPr="006B5F8D">
        <w:rPr>
          <w:rFonts w:ascii="Times New Roman" w:hAnsi="Times New Roman" w:cs="Times New Roman"/>
          <w:sz w:val="28"/>
          <w:szCs w:val="28"/>
        </w:rPr>
        <w:t>,</w:t>
      </w:r>
      <w:r w:rsidRPr="006B5F8D">
        <w:rPr>
          <w:rFonts w:ascii="Times New Roman" w:hAnsi="Times New Roman" w:cs="Times New Roman"/>
          <w:sz w:val="28"/>
          <w:szCs w:val="28"/>
        </w:rPr>
        <w:t xml:space="preserve"> </w:t>
      </w:r>
      <w:r w:rsidR="00B7123F" w:rsidRPr="006B5F8D">
        <w:rPr>
          <w:rFonts w:ascii="Times New Roman" w:hAnsi="Times New Roman" w:cs="Times New Roman"/>
          <w:sz w:val="28"/>
          <w:szCs w:val="28"/>
        </w:rPr>
        <w:t xml:space="preserve">Е.Г. </w:t>
      </w:r>
      <w:r w:rsidRPr="006B5F8D">
        <w:rPr>
          <w:rFonts w:ascii="Times New Roman" w:hAnsi="Times New Roman" w:cs="Times New Roman"/>
          <w:sz w:val="28"/>
          <w:szCs w:val="28"/>
        </w:rPr>
        <w:t xml:space="preserve">Фесенко и др. </w:t>
      </w:r>
      <w:r w:rsidR="00B55AB0" w:rsidRPr="006B5F8D">
        <w:rPr>
          <w:rFonts w:ascii="Times New Roman" w:hAnsi="Times New Roman" w:cs="Times New Roman"/>
          <w:i/>
          <w:sz w:val="28"/>
          <w:szCs w:val="28"/>
        </w:rPr>
        <w:t>Ж</w:t>
      </w:r>
      <w:r w:rsidR="00B55AB0" w:rsidRPr="00D32C0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B5F8D">
        <w:rPr>
          <w:rFonts w:ascii="Times New Roman" w:hAnsi="Times New Roman" w:cs="Times New Roman"/>
          <w:i/>
          <w:sz w:val="28"/>
          <w:szCs w:val="28"/>
        </w:rPr>
        <w:t>Кристаллография</w:t>
      </w:r>
      <w:r w:rsidRPr="00D32C0C">
        <w:rPr>
          <w:rFonts w:ascii="Times New Roman" w:hAnsi="Times New Roman" w:cs="Times New Roman"/>
          <w:sz w:val="28"/>
          <w:szCs w:val="28"/>
        </w:rPr>
        <w:t xml:space="preserve"> </w:t>
      </w:r>
      <w:r w:rsidR="00B55AB0" w:rsidRPr="00D32C0C">
        <w:rPr>
          <w:rFonts w:ascii="Times New Roman" w:hAnsi="Times New Roman" w:cs="Times New Roman"/>
          <w:sz w:val="28"/>
          <w:szCs w:val="28"/>
        </w:rPr>
        <w:t xml:space="preserve"> </w:t>
      </w:r>
      <w:r w:rsidR="00B55AB0" w:rsidRPr="00D32C0C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B55AB0" w:rsidRPr="00D32C0C">
        <w:rPr>
          <w:rFonts w:ascii="Times New Roman" w:hAnsi="Times New Roman" w:cs="Times New Roman"/>
          <w:sz w:val="28"/>
          <w:szCs w:val="28"/>
        </w:rPr>
        <w:t>6 (</w:t>
      </w:r>
      <w:r w:rsidRPr="00D32C0C">
        <w:rPr>
          <w:rFonts w:ascii="Times New Roman" w:hAnsi="Times New Roman" w:cs="Times New Roman"/>
          <w:sz w:val="28"/>
          <w:szCs w:val="28"/>
        </w:rPr>
        <w:t>1990</w:t>
      </w:r>
      <w:r w:rsidR="00B55AB0" w:rsidRPr="00D32C0C">
        <w:rPr>
          <w:rFonts w:ascii="Times New Roman" w:hAnsi="Times New Roman" w:cs="Times New Roman"/>
          <w:sz w:val="28"/>
          <w:szCs w:val="28"/>
        </w:rPr>
        <w:t xml:space="preserve">) </w:t>
      </w:r>
      <w:r w:rsidRPr="00D32C0C">
        <w:rPr>
          <w:rFonts w:ascii="Times New Roman" w:hAnsi="Times New Roman" w:cs="Times New Roman"/>
          <w:sz w:val="28"/>
          <w:szCs w:val="28"/>
        </w:rPr>
        <w:t>958.</w:t>
      </w:r>
    </w:p>
    <w:p w:rsidR="00914186" w:rsidRPr="008663B8" w:rsidRDefault="00914186" w:rsidP="004A53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9.  </w:t>
      </w:r>
      <w:r w:rsidR="00B7123F" w:rsidRPr="006B5F8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7123F"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>Lebeugle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7123F">
        <w:rPr>
          <w:rFonts w:ascii="Times New Roman" w:hAnsi="Times New Roman" w:cs="Times New Roman"/>
          <w:sz w:val="28"/>
          <w:szCs w:val="28"/>
        </w:rPr>
        <w:t>А</w:t>
      </w:r>
      <w:r w:rsidR="00B7123F" w:rsidRPr="008663B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7123F">
        <w:rPr>
          <w:rFonts w:ascii="Times New Roman" w:hAnsi="Times New Roman" w:cs="Times New Roman"/>
          <w:sz w:val="28"/>
          <w:szCs w:val="28"/>
          <w:lang w:val="en-US"/>
        </w:rPr>
        <w:t>Mougin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7123F" w:rsidRPr="006B5F8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7123F"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>Viret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55AB0" w:rsidRPr="006B5F8D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="00B55AB0" w:rsidRPr="008663B8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6B5F8D">
        <w:rPr>
          <w:rFonts w:ascii="Times New Roman" w:hAnsi="Times New Roman" w:cs="Times New Roman"/>
          <w:i/>
          <w:sz w:val="28"/>
          <w:szCs w:val="28"/>
          <w:lang w:val="en-US"/>
        </w:rPr>
        <w:t>Phys</w:t>
      </w:r>
      <w:r w:rsidRPr="008663B8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6B5F8D">
        <w:rPr>
          <w:rFonts w:ascii="Times New Roman" w:hAnsi="Times New Roman" w:cs="Times New Roman"/>
          <w:i/>
          <w:sz w:val="28"/>
          <w:szCs w:val="28"/>
          <w:lang w:val="en-US"/>
        </w:rPr>
        <w:t>Rev</w:t>
      </w:r>
      <w:r w:rsidRPr="008663B8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6B5F8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B55AB0" w:rsidRPr="008663B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5AB0" w:rsidRPr="008663B8">
        <w:rPr>
          <w:rFonts w:ascii="Times New Roman" w:hAnsi="Times New Roman" w:cs="Times New Roman"/>
          <w:b/>
          <w:sz w:val="28"/>
          <w:szCs w:val="28"/>
          <w:lang w:val="en-US"/>
        </w:rPr>
        <w:t>81 (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>2010</w:t>
      </w:r>
      <w:r w:rsidR="00B55AB0"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>134411.</w:t>
      </w:r>
    </w:p>
    <w:p w:rsidR="00783B23" w:rsidRPr="006B5F8D" w:rsidRDefault="00783B23" w:rsidP="004A5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6B5F8D">
        <w:rPr>
          <w:rFonts w:ascii="Times New Roman" w:hAnsi="Times New Roman" w:cs="Times New Roman"/>
          <w:sz w:val="28"/>
          <w:szCs w:val="28"/>
        </w:rPr>
        <w:t>А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B5F8D">
        <w:rPr>
          <w:rFonts w:ascii="Times New Roman" w:hAnsi="Times New Roman" w:cs="Times New Roman"/>
          <w:sz w:val="28"/>
          <w:szCs w:val="28"/>
        </w:rPr>
        <w:t>И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B5F8D">
        <w:rPr>
          <w:rFonts w:ascii="Times New Roman" w:hAnsi="Times New Roman" w:cs="Times New Roman"/>
          <w:sz w:val="28"/>
          <w:szCs w:val="28"/>
        </w:rPr>
        <w:t>Клындюк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B5F8D">
        <w:rPr>
          <w:rFonts w:ascii="Times New Roman" w:hAnsi="Times New Roman" w:cs="Times New Roman"/>
          <w:sz w:val="28"/>
          <w:szCs w:val="28"/>
        </w:rPr>
        <w:t>Е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B5F8D">
        <w:rPr>
          <w:rFonts w:ascii="Times New Roman" w:hAnsi="Times New Roman" w:cs="Times New Roman"/>
          <w:sz w:val="28"/>
          <w:szCs w:val="28"/>
        </w:rPr>
        <w:t>А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B5F8D">
        <w:rPr>
          <w:rFonts w:ascii="Times New Roman" w:hAnsi="Times New Roman" w:cs="Times New Roman"/>
          <w:sz w:val="28"/>
          <w:szCs w:val="28"/>
        </w:rPr>
        <w:t>Чижова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B5F8D">
        <w:rPr>
          <w:rFonts w:ascii="Times New Roman" w:hAnsi="Times New Roman" w:cs="Times New Roman"/>
          <w:sz w:val="28"/>
          <w:szCs w:val="28"/>
        </w:rPr>
        <w:t>А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B5F8D">
        <w:rPr>
          <w:rFonts w:ascii="Times New Roman" w:hAnsi="Times New Roman" w:cs="Times New Roman"/>
          <w:sz w:val="28"/>
          <w:szCs w:val="28"/>
        </w:rPr>
        <w:t>А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B5F8D">
        <w:rPr>
          <w:rFonts w:ascii="Times New Roman" w:hAnsi="Times New Roman" w:cs="Times New Roman"/>
          <w:sz w:val="28"/>
          <w:szCs w:val="28"/>
        </w:rPr>
        <w:t>Затюпо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B5F8D">
        <w:rPr>
          <w:rFonts w:ascii="Times New Roman" w:hAnsi="Times New Roman" w:cs="Times New Roman"/>
          <w:sz w:val="28"/>
          <w:szCs w:val="28"/>
        </w:rPr>
        <w:t>Л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B5F8D">
        <w:rPr>
          <w:rFonts w:ascii="Times New Roman" w:hAnsi="Times New Roman" w:cs="Times New Roman"/>
          <w:sz w:val="28"/>
          <w:szCs w:val="28"/>
        </w:rPr>
        <w:t>А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B5F8D">
        <w:rPr>
          <w:rFonts w:ascii="Times New Roman" w:hAnsi="Times New Roman" w:cs="Times New Roman"/>
          <w:sz w:val="28"/>
          <w:szCs w:val="28"/>
        </w:rPr>
        <w:t>Башкиров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B5F8D">
        <w:rPr>
          <w:rFonts w:ascii="Times New Roman" w:hAnsi="Times New Roman" w:cs="Times New Roman"/>
          <w:sz w:val="28"/>
          <w:szCs w:val="28"/>
        </w:rPr>
        <w:t>В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B5F8D">
        <w:rPr>
          <w:rFonts w:ascii="Times New Roman" w:hAnsi="Times New Roman" w:cs="Times New Roman"/>
          <w:sz w:val="28"/>
          <w:szCs w:val="28"/>
        </w:rPr>
        <w:t>В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B5F8D">
        <w:rPr>
          <w:rFonts w:ascii="Times New Roman" w:hAnsi="Times New Roman" w:cs="Times New Roman"/>
          <w:sz w:val="28"/>
          <w:szCs w:val="28"/>
        </w:rPr>
        <w:t>Гусаров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B5F8D">
        <w:rPr>
          <w:rFonts w:ascii="Times New Roman" w:hAnsi="Times New Roman" w:cs="Times New Roman"/>
          <w:sz w:val="28"/>
          <w:szCs w:val="28"/>
        </w:rPr>
        <w:t>Е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B5F8D">
        <w:rPr>
          <w:rFonts w:ascii="Times New Roman" w:hAnsi="Times New Roman" w:cs="Times New Roman"/>
          <w:sz w:val="28"/>
          <w:szCs w:val="28"/>
        </w:rPr>
        <w:t>А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B5F8D">
        <w:rPr>
          <w:rFonts w:ascii="Times New Roman" w:hAnsi="Times New Roman" w:cs="Times New Roman"/>
          <w:sz w:val="28"/>
          <w:szCs w:val="28"/>
        </w:rPr>
        <w:t>Тугова</w:t>
      </w:r>
      <w:r w:rsidR="00B55AB0"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7123F" w:rsidRPr="006B5F8D">
        <w:rPr>
          <w:rFonts w:ascii="Times New Roman" w:hAnsi="Times New Roman" w:cs="Times New Roman"/>
          <w:i/>
          <w:sz w:val="28"/>
          <w:szCs w:val="28"/>
        </w:rPr>
        <w:t>ж</w:t>
      </w:r>
      <w:r w:rsidR="00B7123F" w:rsidRPr="008663B8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6B5F8D">
        <w:rPr>
          <w:rFonts w:ascii="Times New Roman" w:hAnsi="Times New Roman" w:cs="Times New Roman"/>
          <w:i/>
          <w:sz w:val="28"/>
          <w:szCs w:val="28"/>
        </w:rPr>
        <w:t>Неорганическая</w:t>
      </w:r>
      <w:r w:rsidRPr="008663B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B5F8D">
        <w:rPr>
          <w:rFonts w:ascii="Times New Roman" w:hAnsi="Times New Roman" w:cs="Times New Roman"/>
          <w:i/>
          <w:sz w:val="28"/>
          <w:szCs w:val="28"/>
        </w:rPr>
        <w:t>химия</w:t>
      </w:r>
      <w:r w:rsidRPr="008663B8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8663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5F8D">
        <w:rPr>
          <w:rFonts w:ascii="Times New Roman" w:hAnsi="Times New Roman" w:cs="Times New Roman"/>
          <w:sz w:val="28"/>
          <w:szCs w:val="28"/>
        </w:rPr>
        <w:t>Известия национальной Академии наук Беларуссии</w:t>
      </w:r>
      <w:r w:rsidR="00B55AB0" w:rsidRPr="006B5F8D">
        <w:rPr>
          <w:rFonts w:ascii="Times New Roman" w:hAnsi="Times New Roman" w:cs="Times New Roman"/>
          <w:sz w:val="28"/>
          <w:szCs w:val="28"/>
        </w:rPr>
        <w:t xml:space="preserve">  4 (2012) 5.</w:t>
      </w:r>
    </w:p>
    <w:p w:rsidR="00F243BC" w:rsidRPr="006B5F8D" w:rsidRDefault="00F243BC" w:rsidP="004A53AA">
      <w:pPr>
        <w:pStyle w:val="1"/>
        <w:shd w:val="clear" w:color="auto" w:fill="FFFFFF"/>
        <w:ind w:left="0"/>
        <w:jc w:val="both"/>
        <w:rPr>
          <w:sz w:val="28"/>
          <w:szCs w:val="28"/>
          <w:lang w:val="en-US"/>
        </w:rPr>
      </w:pPr>
      <w:r w:rsidRPr="006B5F8D">
        <w:rPr>
          <w:sz w:val="28"/>
          <w:szCs w:val="28"/>
          <w:lang w:val="en-US"/>
        </w:rPr>
        <w:t xml:space="preserve">11. </w:t>
      </w:r>
      <w:r w:rsidR="00B7123F" w:rsidRPr="006B5F8D">
        <w:rPr>
          <w:sz w:val="28"/>
          <w:szCs w:val="28"/>
          <w:lang w:val="en-US"/>
        </w:rPr>
        <w:t>H.</w:t>
      </w:r>
      <w:r w:rsidRPr="006B5F8D">
        <w:rPr>
          <w:sz w:val="28"/>
          <w:szCs w:val="28"/>
          <w:lang w:val="en-US"/>
        </w:rPr>
        <w:t>Chang</w:t>
      </w:r>
      <w:r w:rsidR="00B7123F" w:rsidRPr="006B5F8D">
        <w:rPr>
          <w:sz w:val="28"/>
          <w:szCs w:val="28"/>
          <w:lang w:val="en-US"/>
        </w:rPr>
        <w:t>,</w:t>
      </w:r>
      <w:r w:rsidRPr="006B5F8D">
        <w:rPr>
          <w:sz w:val="28"/>
          <w:szCs w:val="28"/>
          <w:lang w:val="en-US"/>
        </w:rPr>
        <w:t xml:space="preserve"> </w:t>
      </w:r>
      <w:r w:rsidR="00B7123F" w:rsidRPr="006B5F8D">
        <w:rPr>
          <w:sz w:val="28"/>
          <w:szCs w:val="28"/>
          <w:lang w:val="en-US"/>
        </w:rPr>
        <w:t>F.</w:t>
      </w:r>
      <w:r w:rsidRPr="006B5F8D">
        <w:rPr>
          <w:sz w:val="28"/>
          <w:szCs w:val="28"/>
          <w:lang w:val="en-US"/>
        </w:rPr>
        <w:t>Yuan</w:t>
      </w:r>
      <w:r w:rsidR="00B7123F" w:rsidRPr="006B5F8D">
        <w:rPr>
          <w:sz w:val="28"/>
          <w:szCs w:val="28"/>
          <w:lang w:val="en-US"/>
        </w:rPr>
        <w:t>,</w:t>
      </w:r>
      <w:r w:rsidRPr="006B5F8D">
        <w:rPr>
          <w:sz w:val="28"/>
          <w:szCs w:val="28"/>
          <w:lang w:val="en-US"/>
        </w:rPr>
        <w:t xml:space="preserve"> </w:t>
      </w:r>
      <w:r w:rsidR="00B7123F" w:rsidRPr="006B5F8D">
        <w:rPr>
          <w:sz w:val="28"/>
          <w:szCs w:val="28"/>
          <w:lang w:val="en-US"/>
        </w:rPr>
        <w:t>C.</w:t>
      </w:r>
      <w:r w:rsidRPr="006B5F8D">
        <w:rPr>
          <w:sz w:val="28"/>
          <w:szCs w:val="28"/>
          <w:lang w:val="en-US"/>
        </w:rPr>
        <w:t>Shih et al.</w:t>
      </w:r>
      <w:r w:rsidR="00B55AB0" w:rsidRPr="006B5F8D">
        <w:rPr>
          <w:sz w:val="28"/>
          <w:szCs w:val="28"/>
          <w:lang w:val="en-US"/>
        </w:rPr>
        <w:t xml:space="preserve"> </w:t>
      </w:r>
      <w:r w:rsidRPr="006B5F8D">
        <w:rPr>
          <w:i/>
          <w:sz w:val="28"/>
          <w:szCs w:val="28"/>
          <w:lang w:val="en-US"/>
        </w:rPr>
        <w:t>J. Nanoscale Research Letters.</w:t>
      </w:r>
      <w:r w:rsidRPr="006B5F8D">
        <w:rPr>
          <w:sz w:val="28"/>
          <w:szCs w:val="28"/>
          <w:lang w:val="en-US"/>
        </w:rPr>
        <w:t xml:space="preserve"> </w:t>
      </w:r>
      <w:r w:rsidR="00333015" w:rsidRPr="006B5F8D">
        <w:rPr>
          <w:b/>
          <w:sz w:val="28"/>
          <w:szCs w:val="28"/>
          <w:lang w:val="en-US"/>
        </w:rPr>
        <w:t>7</w:t>
      </w:r>
      <w:r w:rsidR="00333015" w:rsidRPr="006B5F8D">
        <w:rPr>
          <w:sz w:val="28"/>
          <w:szCs w:val="28"/>
          <w:lang w:val="en-US"/>
        </w:rPr>
        <w:t xml:space="preserve"> (</w:t>
      </w:r>
      <w:r w:rsidRPr="006B5F8D">
        <w:rPr>
          <w:sz w:val="28"/>
          <w:szCs w:val="28"/>
          <w:lang w:val="en-US"/>
        </w:rPr>
        <w:t>2012</w:t>
      </w:r>
      <w:r w:rsidR="00333015" w:rsidRPr="006B5F8D">
        <w:rPr>
          <w:sz w:val="28"/>
          <w:szCs w:val="28"/>
          <w:lang w:val="en-US"/>
        </w:rPr>
        <w:t xml:space="preserve">) </w:t>
      </w:r>
      <w:r w:rsidRPr="006B5F8D">
        <w:rPr>
          <w:sz w:val="28"/>
          <w:szCs w:val="28"/>
          <w:lang w:val="en-US"/>
        </w:rPr>
        <w:t>435.</w:t>
      </w:r>
    </w:p>
    <w:p w:rsidR="00F243BC" w:rsidRPr="006B5F8D" w:rsidRDefault="00F243BC" w:rsidP="004A53AA">
      <w:pPr>
        <w:pStyle w:val="1"/>
        <w:shd w:val="clear" w:color="auto" w:fill="FFFFFF"/>
        <w:ind w:left="0"/>
        <w:jc w:val="both"/>
        <w:rPr>
          <w:sz w:val="28"/>
          <w:szCs w:val="28"/>
          <w:lang w:val="en-US"/>
        </w:rPr>
      </w:pPr>
      <w:r w:rsidRPr="006B5F8D">
        <w:rPr>
          <w:sz w:val="28"/>
          <w:szCs w:val="28"/>
          <w:lang w:val="en-US"/>
        </w:rPr>
        <w:t xml:space="preserve">12. </w:t>
      </w:r>
      <w:r w:rsidR="00B7123F" w:rsidRPr="006B5F8D">
        <w:rPr>
          <w:sz w:val="28"/>
          <w:szCs w:val="28"/>
          <w:lang w:val="en-US"/>
        </w:rPr>
        <w:t>Z.</w:t>
      </w:r>
      <w:r w:rsidR="00B7123F" w:rsidRPr="00B7123F">
        <w:rPr>
          <w:sz w:val="28"/>
          <w:szCs w:val="28"/>
          <w:lang w:val="en-US"/>
        </w:rPr>
        <w:t xml:space="preserve"> </w:t>
      </w:r>
      <w:r w:rsidRPr="006B5F8D">
        <w:rPr>
          <w:sz w:val="28"/>
          <w:szCs w:val="28"/>
          <w:lang w:val="en-US"/>
        </w:rPr>
        <w:t xml:space="preserve">Chen, </w:t>
      </w:r>
      <w:r w:rsidR="00B7123F" w:rsidRPr="006B5F8D">
        <w:rPr>
          <w:sz w:val="28"/>
          <w:szCs w:val="28"/>
          <w:lang w:val="en-US"/>
        </w:rPr>
        <w:t>G.</w:t>
      </w:r>
      <w:r w:rsidR="00B7123F" w:rsidRPr="00B7123F">
        <w:rPr>
          <w:sz w:val="28"/>
          <w:szCs w:val="28"/>
          <w:lang w:val="en-US"/>
        </w:rPr>
        <w:t xml:space="preserve"> </w:t>
      </w:r>
      <w:r w:rsidRPr="006B5F8D">
        <w:rPr>
          <w:sz w:val="28"/>
          <w:szCs w:val="28"/>
          <w:lang w:val="en-US"/>
        </w:rPr>
        <w:t xml:space="preserve">Zhan, </w:t>
      </w:r>
      <w:r w:rsidR="00B7123F" w:rsidRPr="006B5F8D">
        <w:rPr>
          <w:sz w:val="28"/>
          <w:szCs w:val="28"/>
          <w:lang w:val="en-US"/>
        </w:rPr>
        <w:t>H.</w:t>
      </w:r>
      <w:r w:rsidR="00B7123F" w:rsidRPr="00B7123F">
        <w:rPr>
          <w:sz w:val="28"/>
          <w:szCs w:val="28"/>
          <w:lang w:val="en-US"/>
        </w:rPr>
        <w:t xml:space="preserve"> </w:t>
      </w:r>
      <w:r w:rsidRPr="006B5F8D">
        <w:rPr>
          <w:sz w:val="28"/>
          <w:szCs w:val="28"/>
          <w:lang w:val="en-US"/>
        </w:rPr>
        <w:t>Xin et al. J</w:t>
      </w:r>
      <w:r w:rsidRPr="006B5F8D">
        <w:rPr>
          <w:i/>
          <w:sz w:val="28"/>
          <w:szCs w:val="28"/>
          <w:lang w:val="en-US"/>
        </w:rPr>
        <w:t>.Cryst. Res. Technol</w:t>
      </w:r>
      <w:r w:rsidRPr="006B5F8D">
        <w:rPr>
          <w:sz w:val="28"/>
          <w:szCs w:val="28"/>
          <w:lang w:val="en-US"/>
        </w:rPr>
        <w:t xml:space="preserve">. </w:t>
      </w:r>
      <w:r w:rsidR="00333015" w:rsidRPr="006B5F8D">
        <w:rPr>
          <w:b/>
          <w:sz w:val="28"/>
          <w:szCs w:val="28"/>
          <w:lang w:val="en-US"/>
        </w:rPr>
        <w:t>46</w:t>
      </w:r>
      <w:r w:rsidR="00333015" w:rsidRPr="006B5F8D">
        <w:rPr>
          <w:sz w:val="28"/>
          <w:szCs w:val="28"/>
          <w:lang w:val="en-US"/>
        </w:rPr>
        <w:t xml:space="preserve"> (</w:t>
      </w:r>
      <w:r w:rsidRPr="006B5F8D">
        <w:rPr>
          <w:sz w:val="28"/>
          <w:szCs w:val="28"/>
          <w:lang w:val="en-US"/>
        </w:rPr>
        <w:t>2011</w:t>
      </w:r>
      <w:r w:rsidR="00333015" w:rsidRPr="006B5F8D">
        <w:rPr>
          <w:sz w:val="28"/>
          <w:szCs w:val="28"/>
          <w:lang w:val="en-US"/>
        </w:rPr>
        <w:t xml:space="preserve">) </w:t>
      </w:r>
      <w:r w:rsidRPr="006B5F8D">
        <w:rPr>
          <w:sz w:val="28"/>
          <w:szCs w:val="28"/>
          <w:lang w:val="en-US"/>
        </w:rPr>
        <w:t xml:space="preserve">309. </w:t>
      </w:r>
    </w:p>
    <w:p w:rsidR="00F243BC" w:rsidRPr="008663B8" w:rsidRDefault="00F243BC" w:rsidP="004A53AA">
      <w:pPr>
        <w:pStyle w:val="1"/>
        <w:shd w:val="clear" w:color="auto" w:fill="FFFFFF"/>
        <w:ind w:left="0"/>
        <w:jc w:val="both"/>
        <w:rPr>
          <w:sz w:val="28"/>
          <w:szCs w:val="28"/>
        </w:rPr>
      </w:pPr>
      <w:r w:rsidRPr="006B5F8D">
        <w:rPr>
          <w:sz w:val="28"/>
          <w:szCs w:val="28"/>
          <w:lang w:val="en-US"/>
        </w:rPr>
        <w:t xml:space="preserve">13. </w:t>
      </w:r>
      <w:r w:rsidR="00B7123F" w:rsidRPr="006B5F8D">
        <w:rPr>
          <w:sz w:val="28"/>
          <w:szCs w:val="28"/>
          <w:lang w:val="en-US"/>
        </w:rPr>
        <w:t>A.</w:t>
      </w:r>
      <w:r w:rsidR="00B7123F" w:rsidRPr="00B7123F">
        <w:rPr>
          <w:sz w:val="28"/>
          <w:szCs w:val="28"/>
          <w:lang w:val="en-US"/>
        </w:rPr>
        <w:t xml:space="preserve"> </w:t>
      </w:r>
      <w:r w:rsidRPr="006B5F8D">
        <w:rPr>
          <w:sz w:val="28"/>
          <w:szCs w:val="28"/>
          <w:lang w:val="en-US"/>
        </w:rPr>
        <w:t xml:space="preserve">Manzoor, </w:t>
      </w:r>
      <w:r w:rsidR="00B7123F" w:rsidRPr="006B5F8D">
        <w:rPr>
          <w:sz w:val="28"/>
          <w:szCs w:val="28"/>
          <w:lang w:val="en-US"/>
        </w:rPr>
        <w:t xml:space="preserve">S. K. </w:t>
      </w:r>
      <w:r w:rsidRPr="006B5F8D">
        <w:rPr>
          <w:sz w:val="28"/>
          <w:szCs w:val="28"/>
          <w:lang w:val="en-US"/>
        </w:rPr>
        <w:t>Hasanain</w:t>
      </w:r>
      <w:r w:rsidR="00B7123F" w:rsidRPr="006B5F8D">
        <w:rPr>
          <w:sz w:val="28"/>
          <w:szCs w:val="28"/>
          <w:lang w:val="en-US"/>
        </w:rPr>
        <w:t>,</w:t>
      </w:r>
      <w:r w:rsidRPr="006B5F8D">
        <w:rPr>
          <w:sz w:val="28"/>
          <w:szCs w:val="28"/>
          <w:lang w:val="en-US"/>
        </w:rPr>
        <w:t xml:space="preserve"> </w:t>
      </w:r>
      <w:r w:rsidR="00B7123F" w:rsidRPr="006B5F8D">
        <w:rPr>
          <w:sz w:val="28"/>
          <w:szCs w:val="28"/>
          <w:lang w:val="en-US"/>
        </w:rPr>
        <w:t>A</w:t>
      </w:r>
      <w:r w:rsidR="00B7123F" w:rsidRPr="00B7123F">
        <w:rPr>
          <w:sz w:val="28"/>
          <w:szCs w:val="28"/>
          <w:lang w:val="en-US"/>
        </w:rPr>
        <w:t>.</w:t>
      </w:r>
      <w:r w:rsidR="00B7123F" w:rsidRPr="006B5F8D">
        <w:rPr>
          <w:sz w:val="28"/>
          <w:szCs w:val="28"/>
          <w:lang w:val="en-US"/>
        </w:rPr>
        <w:t xml:space="preserve"> </w:t>
      </w:r>
      <w:r w:rsidRPr="006B5F8D">
        <w:rPr>
          <w:sz w:val="28"/>
          <w:szCs w:val="28"/>
          <w:lang w:val="en-US"/>
        </w:rPr>
        <w:t xml:space="preserve">Mumtaz et al. </w:t>
      </w:r>
      <w:r w:rsidRPr="006B5F8D">
        <w:rPr>
          <w:i/>
          <w:sz w:val="28"/>
          <w:szCs w:val="28"/>
          <w:lang w:val="en-US"/>
        </w:rPr>
        <w:t>J. Nanopart. Res</w:t>
      </w:r>
      <w:r w:rsidRPr="008663B8">
        <w:rPr>
          <w:i/>
          <w:sz w:val="28"/>
          <w:szCs w:val="28"/>
        </w:rPr>
        <w:t>.</w:t>
      </w:r>
      <w:r w:rsidRPr="008663B8">
        <w:rPr>
          <w:sz w:val="28"/>
          <w:szCs w:val="28"/>
        </w:rPr>
        <w:t xml:space="preserve"> </w:t>
      </w:r>
      <w:r w:rsidR="00333015" w:rsidRPr="008663B8">
        <w:rPr>
          <w:b/>
          <w:sz w:val="28"/>
          <w:szCs w:val="28"/>
        </w:rPr>
        <w:t xml:space="preserve">14 </w:t>
      </w:r>
      <w:r w:rsidR="00333015" w:rsidRPr="008663B8">
        <w:rPr>
          <w:sz w:val="28"/>
          <w:szCs w:val="28"/>
        </w:rPr>
        <w:t>(</w:t>
      </w:r>
      <w:r w:rsidRPr="008663B8">
        <w:rPr>
          <w:sz w:val="28"/>
          <w:szCs w:val="28"/>
        </w:rPr>
        <w:t>2012</w:t>
      </w:r>
      <w:r w:rsidR="00333015" w:rsidRPr="008663B8">
        <w:rPr>
          <w:sz w:val="28"/>
          <w:szCs w:val="28"/>
        </w:rPr>
        <w:t xml:space="preserve">) </w:t>
      </w:r>
      <w:r w:rsidRPr="008663B8">
        <w:rPr>
          <w:sz w:val="28"/>
          <w:szCs w:val="28"/>
        </w:rPr>
        <w:t xml:space="preserve">1310. </w:t>
      </w:r>
    </w:p>
    <w:p w:rsidR="00914186" w:rsidRPr="006B5F8D" w:rsidRDefault="00F243BC" w:rsidP="004A5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3B8">
        <w:rPr>
          <w:rFonts w:ascii="Times New Roman" w:hAnsi="Times New Roman" w:cs="Times New Roman"/>
          <w:sz w:val="28"/>
          <w:szCs w:val="28"/>
        </w:rPr>
        <w:t xml:space="preserve">14. </w:t>
      </w:r>
      <w:r w:rsidR="00B7123F" w:rsidRPr="006B5F8D">
        <w:rPr>
          <w:rFonts w:ascii="Times New Roman" w:hAnsi="Times New Roman" w:cs="Times New Roman"/>
          <w:sz w:val="28"/>
          <w:szCs w:val="28"/>
        </w:rPr>
        <w:t>М</w:t>
      </w:r>
      <w:r w:rsidR="00B7123F" w:rsidRPr="008663B8">
        <w:rPr>
          <w:rFonts w:ascii="Times New Roman" w:hAnsi="Times New Roman" w:cs="Times New Roman"/>
          <w:sz w:val="28"/>
          <w:szCs w:val="28"/>
        </w:rPr>
        <w:t>.</w:t>
      </w:r>
      <w:r w:rsidR="00B7123F" w:rsidRPr="006B5F8D">
        <w:rPr>
          <w:rFonts w:ascii="Times New Roman" w:hAnsi="Times New Roman" w:cs="Times New Roman"/>
          <w:sz w:val="28"/>
          <w:szCs w:val="28"/>
        </w:rPr>
        <w:t>Х</w:t>
      </w:r>
      <w:r w:rsidR="00B7123F" w:rsidRPr="008663B8">
        <w:rPr>
          <w:rFonts w:ascii="Times New Roman" w:hAnsi="Times New Roman" w:cs="Times New Roman"/>
          <w:sz w:val="28"/>
          <w:szCs w:val="28"/>
        </w:rPr>
        <w:t xml:space="preserve">. </w:t>
      </w:r>
      <w:r w:rsidRPr="006B5F8D">
        <w:rPr>
          <w:rFonts w:ascii="Times New Roman" w:hAnsi="Times New Roman" w:cs="Times New Roman"/>
          <w:sz w:val="28"/>
          <w:szCs w:val="28"/>
        </w:rPr>
        <w:t>Рабаданов</w:t>
      </w:r>
      <w:r w:rsidR="00B7123F" w:rsidRPr="008663B8">
        <w:rPr>
          <w:rFonts w:ascii="Times New Roman" w:hAnsi="Times New Roman" w:cs="Times New Roman"/>
          <w:sz w:val="28"/>
          <w:szCs w:val="28"/>
        </w:rPr>
        <w:t xml:space="preserve">, </w:t>
      </w:r>
      <w:r w:rsidRPr="008663B8">
        <w:rPr>
          <w:rFonts w:ascii="Times New Roman" w:hAnsi="Times New Roman" w:cs="Times New Roman"/>
          <w:sz w:val="28"/>
          <w:szCs w:val="28"/>
        </w:rPr>
        <w:t xml:space="preserve"> </w:t>
      </w:r>
      <w:r w:rsidR="00B7123F">
        <w:rPr>
          <w:rFonts w:ascii="Times New Roman" w:hAnsi="Times New Roman" w:cs="Times New Roman"/>
          <w:sz w:val="28"/>
          <w:szCs w:val="28"/>
        </w:rPr>
        <w:t>Д</w:t>
      </w:r>
      <w:r w:rsidR="00B7123F" w:rsidRPr="008663B8">
        <w:rPr>
          <w:rFonts w:ascii="Times New Roman" w:hAnsi="Times New Roman" w:cs="Times New Roman"/>
          <w:sz w:val="28"/>
          <w:szCs w:val="28"/>
        </w:rPr>
        <w:t>.</w:t>
      </w:r>
      <w:r w:rsidR="00B7123F">
        <w:rPr>
          <w:rFonts w:ascii="Times New Roman" w:hAnsi="Times New Roman" w:cs="Times New Roman"/>
          <w:sz w:val="28"/>
          <w:szCs w:val="28"/>
        </w:rPr>
        <w:t>К</w:t>
      </w:r>
      <w:r w:rsidR="00B7123F" w:rsidRPr="008663B8">
        <w:rPr>
          <w:rFonts w:ascii="Times New Roman" w:hAnsi="Times New Roman" w:cs="Times New Roman"/>
          <w:sz w:val="28"/>
          <w:szCs w:val="28"/>
        </w:rPr>
        <w:t xml:space="preserve">. </w:t>
      </w:r>
      <w:r w:rsidRPr="006B5F8D">
        <w:rPr>
          <w:rFonts w:ascii="Times New Roman" w:hAnsi="Times New Roman" w:cs="Times New Roman"/>
          <w:sz w:val="28"/>
          <w:szCs w:val="28"/>
        </w:rPr>
        <w:t>Палчаев</w:t>
      </w:r>
      <w:r w:rsidRPr="008663B8">
        <w:rPr>
          <w:rFonts w:ascii="Times New Roman" w:hAnsi="Times New Roman" w:cs="Times New Roman"/>
          <w:sz w:val="28"/>
          <w:szCs w:val="28"/>
        </w:rPr>
        <w:t xml:space="preserve">, </w:t>
      </w:r>
      <w:r w:rsidR="00B7123F">
        <w:rPr>
          <w:rFonts w:ascii="Times New Roman" w:hAnsi="Times New Roman" w:cs="Times New Roman"/>
          <w:sz w:val="28"/>
          <w:szCs w:val="28"/>
        </w:rPr>
        <w:t>Ш</w:t>
      </w:r>
      <w:r w:rsidR="00B7123F" w:rsidRPr="008663B8">
        <w:rPr>
          <w:rFonts w:ascii="Times New Roman" w:hAnsi="Times New Roman" w:cs="Times New Roman"/>
          <w:sz w:val="28"/>
          <w:szCs w:val="28"/>
        </w:rPr>
        <w:t>.</w:t>
      </w:r>
      <w:r w:rsidR="00B7123F">
        <w:rPr>
          <w:rFonts w:ascii="Times New Roman" w:hAnsi="Times New Roman" w:cs="Times New Roman"/>
          <w:sz w:val="28"/>
          <w:szCs w:val="28"/>
        </w:rPr>
        <w:t>В</w:t>
      </w:r>
      <w:r w:rsidR="00B7123F" w:rsidRPr="008663B8">
        <w:rPr>
          <w:rFonts w:ascii="Times New Roman" w:hAnsi="Times New Roman" w:cs="Times New Roman"/>
          <w:sz w:val="28"/>
          <w:szCs w:val="28"/>
        </w:rPr>
        <w:t xml:space="preserve">. </w:t>
      </w:r>
      <w:r w:rsidRPr="006B5F8D">
        <w:rPr>
          <w:rFonts w:ascii="Times New Roman" w:hAnsi="Times New Roman" w:cs="Times New Roman"/>
          <w:sz w:val="28"/>
          <w:szCs w:val="28"/>
        </w:rPr>
        <w:t>Ахмедов</w:t>
      </w:r>
      <w:r w:rsidR="00B7123F" w:rsidRPr="008663B8">
        <w:rPr>
          <w:rFonts w:ascii="Times New Roman" w:hAnsi="Times New Roman" w:cs="Times New Roman"/>
          <w:sz w:val="28"/>
          <w:szCs w:val="28"/>
        </w:rPr>
        <w:t xml:space="preserve"> </w:t>
      </w:r>
      <w:r w:rsidRPr="006B5F8D">
        <w:rPr>
          <w:rFonts w:ascii="Times New Roman" w:hAnsi="Times New Roman" w:cs="Times New Roman"/>
          <w:sz w:val="28"/>
          <w:szCs w:val="28"/>
        </w:rPr>
        <w:t>и</w:t>
      </w:r>
      <w:r w:rsidRPr="008663B8">
        <w:rPr>
          <w:rFonts w:ascii="Times New Roman" w:hAnsi="Times New Roman" w:cs="Times New Roman"/>
          <w:sz w:val="28"/>
          <w:szCs w:val="28"/>
        </w:rPr>
        <w:t xml:space="preserve"> </w:t>
      </w:r>
      <w:r w:rsidRPr="006B5F8D">
        <w:rPr>
          <w:rFonts w:ascii="Times New Roman" w:hAnsi="Times New Roman" w:cs="Times New Roman"/>
          <w:sz w:val="28"/>
          <w:szCs w:val="28"/>
        </w:rPr>
        <w:t>др</w:t>
      </w:r>
      <w:r w:rsidRPr="008663B8">
        <w:rPr>
          <w:rFonts w:ascii="Times New Roman" w:hAnsi="Times New Roman" w:cs="Times New Roman"/>
          <w:sz w:val="28"/>
          <w:szCs w:val="28"/>
        </w:rPr>
        <w:t xml:space="preserve">.  </w:t>
      </w:r>
      <w:r w:rsidRPr="00B7123F">
        <w:rPr>
          <w:rFonts w:ascii="Times New Roman" w:hAnsi="Times New Roman" w:cs="Times New Roman"/>
          <w:i/>
          <w:sz w:val="28"/>
          <w:szCs w:val="28"/>
        </w:rPr>
        <w:t>Способ получения н</w:t>
      </w:r>
      <w:r w:rsidRPr="00B7123F">
        <w:rPr>
          <w:rFonts w:ascii="Times New Roman" w:hAnsi="Times New Roman" w:cs="Times New Roman"/>
          <w:i/>
          <w:sz w:val="28"/>
          <w:szCs w:val="28"/>
        </w:rPr>
        <w:t>а</w:t>
      </w:r>
      <w:r w:rsidRPr="00B7123F">
        <w:rPr>
          <w:rFonts w:ascii="Times New Roman" w:hAnsi="Times New Roman" w:cs="Times New Roman"/>
          <w:i/>
          <w:sz w:val="28"/>
          <w:szCs w:val="28"/>
        </w:rPr>
        <w:t>нопорошков на основе феррита висмута</w:t>
      </w:r>
      <w:r w:rsidR="00B7123F">
        <w:rPr>
          <w:rFonts w:ascii="Times New Roman" w:hAnsi="Times New Roman" w:cs="Times New Roman"/>
          <w:i/>
          <w:sz w:val="28"/>
          <w:szCs w:val="28"/>
        </w:rPr>
        <w:t>.</w:t>
      </w:r>
      <w:r w:rsidRPr="00B712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5F8D">
        <w:rPr>
          <w:rFonts w:ascii="Times New Roman" w:hAnsi="Times New Roman" w:cs="Times New Roman"/>
          <w:sz w:val="28"/>
          <w:szCs w:val="28"/>
        </w:rPr>
        <w:t>Заявка на получение патента от 30.10.2013г., рег. № 2013148506</w:t>
      </w:r>
    </w:p>
    <w:p w:rsidR="00CD0532" w:rsidRPr="006B5F8D" w:rsidRDefault="00E55E5D" w:rsidP="004A53AA">
      <w:pPr>
        <w:pStyle w:val="5"/>
        <w:jc w:val="left"/>
        <w:rPr>
          <w:b w:val="0"/>
          <w:bCs/>
          <w:i w:val="0"/>
          <w:sz w:val="28"/>
          <w:szCs w:val="28"/>
        </w:rPr>
      </w:pPr>
      <w:r w:rsidRPr="006B5F8D">
        <w:rPr>
          <w:b w:val="0"/>
          <w:i w:val="0"/>
          <w:sz w:val="28"/>
          <w:szCs w:val="28"/>
        </w:rPr>
        <w:t xml:space="preserve">15. </w:t>
      </w:r>
      <w:r w:rsidR="00B7123F">
        <w:rPr>
          <w:b w:val="0"/>
          <w:i w:val="0"/>
          <w:sz w:val="28"/>
          <w:szCs w:val="28"/>
        </w:rPr>
        <w:t xml:space="preserve">Д.К. </w:t>
      </w:r>
      <w:r w:rsidR="00CD0532" w:rsidRPr="006B5F8D">
        <w:rPr>
          <w:b w:val="0"/>
          <w:bCs/>
          <w:i w:val="0"/>
          <w:sz w:val="28"/>
          <w:szCs w:val="28"/>
        </w:rPr>
        <w:t xml:space="preserve">Палчаев Д.К., Фараджева М. П., </w:t>
      </w:r>
      <w:r w:rsidR="00B7123F" w:rsidRPr="006B5F8D">
        <w:rPr>
          <w:b w:val="0"/>
          <w:bCs/>
          <w:i w:val="0"/>
          <w:sz w:val="28"/>
          <w:szCs w:val="28"/>
        </w:rPr>
        <w:t>С.А.</w:t>
      </w:r>
      <w:r w:rsidR="00B7123F">
        <w:rPr>
          <w:b w:val="0"/>
          <w:bCs/>
          <w:i w:val="0"/>
          <w:sz w:val="28"/>
          <w:szCs w:val="28"/>
        </w:rPr>
        <w:t xml:space="preserve"> </w:t>
      </w:r>
      <w:r w:rsidR="00CD0532" w:rsidRPr="006B5F8D">
        <w:rPr>
          <w:b w:val="0"/>
          <w:bCs/>
          <w:i w:val="0"/>
          <w:sz w:val="28"/>
          <w:szCs w:val="28"/>
        </w:rPr>
        <w:t xml:space="preserve">Садыков, </w:t>
      </w:r>
      <w:r w:rsidR="00B7123F" w:rsidRPr="006B5F8D">
        <w:rPr>
          <w:b w:val="0"/>
          <w:bCs/>
          <w:i w:val="0"/>
          <w:sz w:val="28"/>
          <w:szCs w:val="28"/>
        </w:rPr>
        <w:t>М.Х.</w:t>
      </w:r>
      <w:r w:rsidR="00B7123F">
        <w:rPr>
          <w:b w:val="0"/>
          <w:bCs/>
          <w:i w:val="0"/>
          <w:sz w:val="28"/>
          <w:szCs w:val="28"/>
        </w:rPr>
        <w:t xml:space="preserve"> </w:t>
      </w:r>
      <w:r w:rsidR="00CD0532" w:rsidRPr="006B5F8D">
        <w:rPr>
          <w:b w:val="0"/>
          <w:bCs/>
          <w:i w:val="0"/>
          <w:sz w:val="28"/>
          <w:szCs w:val="28"/>
        </w:rPr>
        <w:t xml:space="preserve">Рабаданов </w:t>
      </w:r>
    </w:p>
    <w:p w:rsidR="00CD0532" w:rsidRPr="006B5F8D" w:rsidRDefault="00B7123F" w:rsidP="004A5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F8D">
        <w:rPr>
          <w:rFonts w:ascii="Times New Roman" w:hAnsi="Times New Roman" w:cs="Times New Roman"/>
          <w:bCs/>
          <w:sz w:val="28"/>
          <w:szCs w:val="28"/>
        </w:rPr>
        <w:t xml:space="preserve">Ж.Х. </w:t>
      </w:r>
      <w:r w:rsidR="00CD0532" w:rsidRPr="006B5F8D">
        <w:rPr>
          <w:rFonts w:ascii="Times New Roman" w:hAnsi="Times New Roman" w:cs="Times New Roman"/>
          <w:bCs/>
          <w:sz w:val="28"/>
          <w:szCs w:val="28"/>
        </w:rPr>
        <w:t xml:space="preserve">Мурлиева </w:t>
      </w:r>
      <w:r>
        <w:rPr>
          <w:rFonts w:ascii="Times New Roman" w:hAnsi="Times New Roman" w:cs="Times New Roman"/>
          <w:bCs/>
          <w:sz w:val="28"/>
          <w:szCs w:val="28"/>
        </w:rPr>
        <w:t>и др</w:t>
      </w:r>
      <w:r w:rsidR="00CD0532" w:rsidRPr="006B5F8D">
        <w:rPr>
          <w:rFonts w:ascii="Times New Roman" w:hAnsi="Times New Roman" w:cs="Times New Roman"/>
          <w:bCs/>
          <w:sz w:val="28"/>
          <w:szCs w:val="28"/>
        </w:rPr>
        <w:t>.</w:t>
      </w:r>
      <w:r w:rsidR="00333015" w:rsidRPr="006B5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Ж</w:t>
      </w:r>
      <w:r w:rsidR="00333015" w:rsidRPr="006B5F8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D0532" w:rsidRPr="006B5F8D">
        <w:rPr>
          <w:rFonts w:ascii="Times New Roman" w:hAnsi="Times New Roman" w:cs="Times New Roman"/>
          <w:i/>
          <w:sz w:val="28"/>
          <w:szCs w:val="28"/>
        </w:rPr>
        <w:t>Письма в ЖТФ</w:t>
      </w:r>
      <w:r w:rsidR="00CD0532" w:rsidRPr="006B5F8D">
        <w:rPr>
          <w:rFonts w:ascii="Times New Roman" w:hAnsi="Times New Roman" w:cs="Times New Roman"/>
          <w:sz w:val="28"/>
          <w:szCs w:val="28"/>
        </w:rPr>
        <w:t xml:space="preserve"> </w:t>
      </w:r>
      <w:r w:rsidR="00333015" w:rsidRPr="006B5F8D">
        <w:rPr>
          <w:rFonts w:ascii="Times New Roman" w:hAnsi="Times New Roman" w:cs="Times New Roman"/>
          <w:b/>
          <w:sz w:val="28"/>
          <w:szCs w:val="28"/>
        </w:rPr>
        <w:t>40</w:t>
      </w:r>
      <w:r w:rsidR="00333015" w:rsidRPr="006B5F8D">
        <w:rPr>
          <w:rFonts w:ascii="Times New Roman" w:hAnsi="Times New Roman" w:cs="Times New Roman"/>
          <w:sz w:val="28"/>
          <w:szCs w:val="28"/>
        </w:rPr>
        <w:t xml:space="preserve"> 21 (</w:t>
      </w:r>
      <w:r w:rsidR="00CD0532" w:rsidRPr="006B5F8D">
        <w:rPr>
          <w:rFonts w:ascii="Times New Roman" w:hAnsi="Times New Roman" w:cs="Times New Roman"/>
          <w:sz w:val="28"/>
          <w:szCs w:val="28"/>
        </w:rPr>
        <w:t>2014</w:t>
      </w:r>
      <w:r w:rsidR="00333015" w:rsidRPr="006B5F8D">
        <w:rPr>
          <w:rFonts w:ascii="Times New Roman" w:hAnsi="Times New Roman" w:cs="Times New Roman"/>
          <w:sz w:val="28"/>
          <w:szCs w:val="28"/>
        </w:rPr>
        <w:t xml:space="preserve">) </w:t>
      </w:r>
      <w:r w:rsidR="00CD0532" w:rsidRPr="006B5F8D">
        <w:rPr>
          <w:rFonts w:ascii="Times New Roman" w:hAnsi="Times New Roman" w:cs="Times New Roman"/>
          <w:sz w:val="28"/>
          <w:szCs w:val="28"/>
        </w:rPr>
        <w:t xml:space="preserve">54. </w:t>
      </w:r>
    </w:p>
    <w:p w:rsidR="00F243BC" w:rsidRPr="006B5F8D" w:rsidRDefault="00D674BE" w:rsidP="004A5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23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55E5D" w:rsidRPr="00B7123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7123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7123F" w:rsidRPr="006B5F8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B7123F" w:rsidRPr="00B7123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7123F" w:rsidRPr="006B5F8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7123F" w:rsidRPr="00B7123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>Cheng</w:t>
      </w:r>
      <w:r w:rsidRPr="00B712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7123F" w:rsidRPr="006B5F8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7123F" w:rsidRPr="00B7123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7123F" w:rsidRPr="006B5F8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7123F" w:rsidRPr="00B7123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B712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E31CD" w:rsidRPr="006B5F8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E31CD" w:rsidRPr="00B7123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E31CD" w:rsidRPr="006B5F8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7E31CD" w:rsidRPr="00B7123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E31CD" w:rsidRPr="007E3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>Wang</w:t>
      </w:r>
      <w:r w:rsidR="007E31CD" w:rsidRPr="007E3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2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B712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333015" w:rsidRPr="00B7123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712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3015" w:rsidRPr="00B712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5F8D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6B5F8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B5F8D">
        <w:rPr>
          <w:rFonts w:ascii="Times New Roman" w:hAnsi="Times New Roman" w:cs="Times New Roman"/>
          <w:i/>
          <w:sz w:val="28"/>
          <w:szCs w:val="28"/>
          <w:lang w:val="en-US"/>
        </w:rPr>
        <w:t>Appl</w:t>
      </w:r>
      <w:r w:rsidRPr="006B5F8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B5F8D">
        <w:rPr>
          <w:rFonts w:ascii="Times New Roman" w:hAnsi="Times New Roman" w:cs="Times New Roman"/>
          <w:i/>
          <w:sz w:val="28"/>
          <w:szCs w:val="28"/>
          <w:lang w:val="en-US"/>
        </w:rPr>
        <w:t>Phys</w:t>
      </w:r>
      <w:r w:rsidRPr="006B5F8D">
        <w:rPr>
          <w:rFonts w:ascii="Times New Roman" w:hAnsi="Times New Roman" w:cs="Times New Roman"/>
          <w:i/>
          <w:sz w:val="28"/>
          <w:szCs w:val="28"/>
        </w:rPr>
        <w:t>.</w:t>
      </w:r>
      <w:r w:rsidRPr="006B5F8D">
        <w:rPr>
          <w:rFonts w:ascii="Times New Roman" w:hAnsi="Times New Roman" w:cs="Times New Roman"/>
          <w:sz w:val="28"/>
          <w:szCs w:val="28"/>
        </w:rPr>
        <w:t xml:space="preserve"> </w:t>
      </w:r>
      <w:r w:rsidR="00333015" w:rsidRPr="006B5F8D">
        <w:rPr>
          <w:rFonts w:ascii="Times New Roman" w:hAnsi="Times New Roman" w:cs="Times New Roman"/>
          <w:b/>
          <w:sz w:val="28"/>
          <w:szCs w:val="28"/>
        </w:rPr>
        <w:t>103 (</w:t>
      </w:r>
      <w:r w:rsidRPr="006B5F8D">
        <w:rPr>
          <w:rFonts w:ascii="Times New Roman" w:hAnsi="Times New Roman" w:cs="Times New Roman"/>
          <w:sz w:val="28"/>
          <w:szCs w:val="28"/>
        </w:rPr>
        <w:t>2008</w:t>
      </w:r>
      <w:r w:rsidR="00333015" w:rsidRPr="006B5F8D">
        <w:rPr>
          <w:rFonts w:ascii="Times New Roman" w:hAnsi="Times New Roman" w:cs="Times New Roman"/>
          <w:sz w:val="28"/>
          <w:szCs w:val="28"/>
        </w:rPr>
        <w:t xml:space="preserve">) </w:t>
      </w:r>
      <w:r w:rsidRPr="006B5F8D">
        <w:rPr>
          <w:rFonts w:ascii="Times New Roman" w:hAnsi="Times New Roman" w:cs="Times New Roman"/>
          <w:sz w:val="28"/>
          <w:szCs w:val="28"/>
        </w:rPr>
        <w:t>07</w:t>
      </w:r>
      <w:r w:rsidRPr="006B5F8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B5F8D">
        <w:rPr>
          <w:rFonts w:ascii="Times New Roman" w:hAnsi="Times New Roman" w:cs="Times New Roman"/>
          <w:sz w:val="28"/>
          <w:szCs w:val="28"/>
        </w:rPr>
        <w:t>507</w:t>
      </w:r>
      <w:r w:rsidR="00333015" w:rsidRPr="006B5F8D">
        <w:rPr>
          <w:rFonts w:ascii="Times New Roman" w:hAnsi="Times New Roman" w:cs="Times New Roman"/>
          <w:sz w:val="28"/>
          <w:szCs w:val="28"/>
        </w:rPr>
        <w:t>.</w:t>
      </w:r>
    </w:p>
    <w:p w:rsidR="00B851F1" w:rsidRDefault="00A70837" w:rsidP="001758B1">
      <w:pPr>
        <w:pStyle w:val="1"/>
        <w:shd w:val="clear" w:color="auto" w:fill="FFFFFF"/>
        <w:ind w:left="0"/>
        <w:jc w:val="both"/>
        <w:rPr>
          <w:sz w:val="28"/>
          <w:szCs w:val="28"/>
        </w:rPr>
      </w:pPr>
      <w:r w:rsidRPr="006B5F8D">
        <w:rPr>
          <w:bCs/>
          <w:iCs/>
          <w:sz w:val="28"/>
          <w:szCs w:val="28"/>
        </w:rPr>
        <w:t>1</w:t>
      </w:r>
      <w:r w:rsidR="00E55E5D" w:rsidRPr="006B5F8D">
        <w:rPr>
          <w:bCs/>
          <w:iCs/>
          <w:sz w:val="28"/>
          <w:szCs w:val="28"/>
        </w:rPr>
        <w:t>7</w:t>
      </w:r>
      <w:r w:rsidRPr="006B5F8D">
        <w:rPr>
          <w:bCs/>
          <w:iCs/>
          <w:sz w:val="28"/>
          <w:szCs w:val="28"/>
        </w:rPr>
        <w:t xml:space="preserve">. </w:t>
      </w:r>
      <w:r w:rsidR="007E31CD" w:rsidRPr="006B5F8D">
        <w:rPr>
          <w:bCs/>
          <w:iCs/>
          <w:sz w:val="28"/>
          <w:szCs w:val="28"/>
        </w:rPr>
        <w:t>С.Н.</w:t>
      </w:r>
      <w:r w:rsidR="007E31CD">
        <w:rPr>
          <w:bCs/>
          <w:iCs/>
          <w:sz w:val="28"/>
          <w:szCs w:val="28"/>
        </w:rPr>
        <w:t xml:space="preserve"> </w:t>
      </w:r>
      <w:r w:rsidRPr="006B5F8D">
        <w:rPr>
          <w:bCs/>
          <w:iCs/>
          <w:sz w:val="28"/>
          <w:szCs w:val="28"/>
        </w:rPr>
        <w:t>Каллаев,</w:t>
      </w:r>
      <w:r w:rsidRPr="006B5F8D">
        <w:rPr>
          <w:bCs/>
          <w:iCs/>
          <w:sz w:val="28"/>
          <w:szCs w:val="28"/>
          <w:vertAlign w:val="superscript"/>
        </w:rPr>
        <w:t xml:space="preserve"> </w:t>
      </w:r>
      <w:r w:rsidR="007E31CD" w:rsidRPr="006B5F8D">
        <w:rPr>
          <w:bCs/>
          <w:iCs/>
          <w:sz w:val="28"/>
          <w:szCs w:val="28"/>
        </w:rPr>
        <w:t>З.М.</w:t>
      </w:r>
      <w:r w:rsidRPr="006B5F8D">
        <w:rPr>
          <w:bCs/>
          <w:iCs/>
          <w:sz w:val="28"/>
          <w:szCs w:val="28"/>
        </w:rPr>
        <w:t xml:space="preserve">Омаров, </w:t>
      </w:r>
      <w:r w:rsidR="007E31CD" w:rsidRPr="006B5F8D">
        <w:rPr>
          <w:bCs/>
          <w:iCs/>
          <w:sz w:val="28"/>
          <w:szCs w:val="28"/>
        </w:rPr>
        <w:t>Р.Г.</w:t>
      </w:r>
      <w:r w:rsidR="007E31CD">
        <w:rPr>
          <w:bCs/>
          <w:iCs/>
          <w:sz w:val="28"/>
          <w:szCs w:val="28"/>
        </w:rPr>
        <w:t xml:space="preserve"> </w:t>
      </w:r>
      <w:r w:rsidRPr="006B5F8D">
        <w:rPr>
          <w:bCs/>
          <w:iCs/>
          <w:sz w:val="28"/>
          <w:szCs w:val="28"/>
        </w:rPr>
        <w:t>Митаров и др.</w:t>
      </w:r>
      <w:r w:rsidR="00333015" w:rsidRPr="006B5F8D">
        <w:rPr>
          <w:bCs/>
          <w:iCs/>
          <w:sz w:val="28"/>
          <w:szCs w:val="28"/>
        </w:rPr>
        <w:t xml:space="preserve"> </w:t>
      </w:r>
      <w:r w:rsidR="00333015" w:rsidRPr="006B5F8D">
        <w:rPr>
          <w:bCs/>
          <w:i/>
          <w:iCs/>
          <w:sz w:val="28"/>
          <w:szCs w:val="28"/>
        </w:rPr>
        <w:t xml:space="preserve">ж. </w:t>
      </w:r>
      <w:r w:rsidRPr="006B5F8D">
        <w:rPr>
          <w:i/>
          <w:sz w:val="28"/>
          <w:szCs w:val="28"/>
        </w:rPr>
        <w:t>ЖЭТФ</w:t>
      </w:r>
      <w:r w:rsidR="00333015" w:rsidRPr="006B5F8D">
        <w:rPr>
          <w:sz w:val="28"/>
          <w:szCs w:val="28"/>
        </w:rPr>
        <w:t>.</w:t>
      </w:r>
      <w:r w:rsidR="00857585">
        <w:rPr>
          <w:sz w:val="28"/>
          <w:szCs w:val="28"/>
        </w:rPr>
        <w:t xml:space="preserve"> </w:t>
      </w:r>
      <w:r w:rsidR="00333015" w:rsidRPr="006B5F8D">
        <w:rPr>
          <w:b/>
          <w:sz w:val="28"/>
          <w:szCs w:val="28"/>
        </w:rPr>
        <w:t>138</w:t>
      </w:r>
      <w:r w:rsidR="00333015" w:rsidRPr="006B5F8D">
        <w:rPr>
          <w:sz w:val="28"/>
          <w:szCs w:val="28"/>
        </w:rPr>
        <w:t xml:space="preserve"> (</w:t>
      </w:r>
      <w:r w:rsidRPr="006B5F8D">
        <w:rPr>
          <w:sz w:val="28"/>
          <w:szCs w:val="28"/>
        </w:rPr>
        <w:t>2010</w:t>
      </w:r>
      <w:r w:rsidR="00333015" w:rsidRPr="006B5F8D">
        <w:rPr>
          <w:sz w:val="28"/>
          <w:szCs w:val="28"/>
        </w:rPr>
        <w:t xml:space="preserve">) </w:t>
      </w:r>
      <w:r w:rsidRPr="006B5F8D">
        <w:rPr>
          <w:sz w:val="28"/>
          <w:szCs w:val="28"/>
        </w:rPr>
        <w:t>475.</w:t>
      </w:r>
    </w:p>
    <w:p w:rsidR="00B851F1" w:rsidRDefault="00B851F1" w:rsidP="001758B1">
      <w:pPr>
        <w:pStyle w:val="1"/>
        <w:shd w:val="clear" w:color="auto" w:fill="FFFFFF"/>
        <w:ind w:left="0"/>
        <w:jc w:val="both"/>
        <w:rPr>
          <w:sz w:val="28"/>
          <w:szCs w:val="28"/>
        </w:rPr>
      </w:pPr>
    </w:p>
    <w:p w:rsidR="00B851F1" w:rsidRDefault="00B851F1" w:rsidP="001758B1">
      <w:pPr>
        <w:pStyle w:val="1"/>
        <w:shd w:val="clear" w:color="auto" w:fill="FFFFFF"/>
        <w:ind w:left="0"/>
        <w:jc w:val="both"/>
        <w:rPr>
          <w:sz w:val="28"/>
          <w:szCs w:val="28"/>
        </w:rPr>
      </w:pPr>
    </w:p>
    <w:p w:rsidR="00B851F1" w:rsidRDefault="00B851F1" w:rsidP="001758B1">
      <w:pPr>
        <w:pStyle w:val="1"/>
        <w:shd w:val="clear" w:color="auto" w:fill="FFFFFF"/>
        <w:ind w:left="0"/>
        <w:jc w:val="both"/>
        <w:rPr>
          <w:sz w:val="28"/>
          <w:szCs w:val="28"/>
        </w:rPr>
      </w:pPr>
    </w:p>
    <w:p w:rsidR="00B851F1" w:rsidRDefault="00B851F1" w:rsidP="001758B1">
      <w:pPr>
        <w:pStyle w:val="1"/>
        <w:shd w:val="clear" w:color="auto" w:fill="FFFFFF"/>
        <w:ind w:left="0"/>
        <w:jc w:val="both"/>
        <w:rPr>
          <w:sz w:val="28"/>
          <w:szCs w:val="28"/>
        </w:rPr>
      </w:pPr>
    </w:p>
    <w:p w:rsidR="00B851F1" w:rsidRDefault="00B851F1" w:rsidP="001758B1">
      <w:pPr>
        <w:pStyle w:val="1"/>
        <w:shd w:val="clear" w:color="auto" w:fill="FFFFFF"/>
        <w:ind w:left="0"/>
        <w:jc w:val="both"/>
        <w:rPr>
          <w:sz w:val="28"/>
          <w:szCs w:val="28"/>
        </w:rPr>
      </w:pPr>
    </w:p>
    <w:p w:rsidR="00B851F1" w:rsidRDefault="00B851F1" w:rsidP="001758B1">
      <w:pPr>
        <w:pStyle w:val="1"/>
        <w:shd w:val="clear" w:color="auto" w:fill="FFFFFF"/>
        <w:ind w:left="0"/>
        <w:jc w:val="both"/>
        <w:rPr>
          <w:sz w:val="28"/>
          <w:szCs w:val="28"/>
        </w:rPr>
      </w:pPr>
    </w:p>
    <w:p w:rsidR="00B851F1" w:rsidRDefault="00B851F1" w:rsidP="001758B1">
      <w:pPr>
        <w:pStyle w:val="1"/>
        <w:shd w:val="clear" w:color="auto" w:fill="FFFFFF"/>
        <w:ind w:left="0"/>
        <w:jc w:val="both"/>
        <w:rPr>
          <w:sz w:val="28"/>
          <w:szCs w:val="28"/>
        </w:rPr>
      </w:pPr>
    </w:p>
    <w:p w:rsidR="00B851F1" w:rsidRDefault="00B851F1" w:rsidP="001758B1">
      <w:pPr>
        <w:pStyle w:val="1"/>
        <w:shd w:val="clear" w:color="auto" w:fill="FFFFFF"/>
        <w:ind w:left="0"/>
        <w:jc w:val="both"/>
        <w:rPr>
          <w:sz w:val="28"/>
          <w:szCs w:val="28"/>
        </w:rPr>
      </w:pPr>
    </w:p>
    <w:p w:rsidR="00B851F1" w:rsidRDefault="00B851F1" w:rsidP="001758B1">
      <w:pPr>
        <w:pStyle w:val="1"/>
        <w:shd w:val="clear" w:color="auto" w:fill="FFFFFF"/>
        <w:ind w:left="0"/>
        <w:jc w:val="both"/>
        <w:rPr>
          <w:sz w:val="28"/>
          <w:szCs w:val="28"/>
        </w:rPr>
      </w:pPr>
    </w:p>
    <w:p w:rsidR="00B851F1" w:rsidRPr="006B5F8D" w:rsidRDefault="00B851F1" w:rsidP="001758B1">
      <w:pPr>
        <w:pStyle w:val="1"/>
        <w:shd w:val="clear" w:color="auto" w:fill="FFFFFF"/>
        <w:ind w:left="0"/>
        <w:jc w:val="both"/>
        <w:rPr>
          <w:sz w:val="28"/>
          <w:szCs w:val="28"/>
        </w:rPr>
      </w:pPr>
    </w:p>
    <w:sectPr w:rsidR="00B851F1" w:rsidRPr="006B5F8D" w:rsidSect="00000D63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535" w:rsidRDefault="00383535" w:rsidP="006C3CBE">
      <w:pPr>
        <w:spacing w:after="0" w:line="240" w:lineRule="auto"/>
      </w:pPr>
      <w:r>
        <w:separator/>
      </w:r>
    </w:p>
  </w:endnote>
  <w:endnote w:type="continuationSeparator" w:id="1">
    <w:p w:rsidR="00383535" w:rsidRDefault="00383535" w:rsidP="006C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535" w:rsidRDefault="00383535" w:rsidP="006C3CBE">
      <w:pPr>
        <w:spacing w:after="0" w:line="240" w:lineRule="auto"/>
      </w:pPr>
      <w:r>
        <w:separator/>
      </w:r>
    </w:p>
  </w:footnote>
  <w:footnote w:type="continuationSeparator" w:id="1">
    <w:p w:rsidR="00383535" w:rsidRDefault="00383535" w:rsidP="006C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C579A"/>
    <w:multiLevelType w:val="hybridMultilevel"/>
    <w:tmpl w:val="E9EC9F4A"/>
    <w:lvl w:ilvl="0" w:tplc="35B619B2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7AC42BB"/>
    <w:multiLevelType w:val="hybridMultilevel"/>
    <w:tmpl w:val="82C66D82"/>
    <w:lvl w:ilvl="0" w:tplc="5598F9E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D63"/>
    <w:rsid w:val="00000D63"/>
    <w:rsid w:val="0000478C"/>
    <w:rsid w:val="00011604"/>
    <w:rsid w:val="00016CF6"/>
    <w:rsid w:val="00026D4A"/>
    <w:rsid w:val="000867A4"/>
    <w:rsid w:val="00093BF5"/>
    <w:rsid w:val="001377C0"/>
    <w:rsid w:val="00160EEF"/>
    <w:rsid w:val="001758B1"/>
    <w:rsid w:val="001E1801"/>
    <w:rsid w:val="00231555"/>
    <w:rsid w:val="002A7B30"/>
    <w:rsid w:val="002B238A"/>
    <w:rsid w:val="00306DED"/>
    <w:rsid w:val="00333015"/>
    <w:rsid w:val="00363F3F"/>
    <w:rsid w:val="00383535"/>
    <w:rsid w:val="00385BDA"/>
    <w:rsid w:val="003C556E"/>
    <w:rsid w:val="00400408"/>
    <w:rsid w:val="00444A74"/>
    <w:rsid w:val="00486359"/>
    <w:rsid w:val="004A53AA"/>
    <w:rsid w:val="004C0B18"/>
    <w:rsid w:val="004E4B59"/>
    <w:rsid w:val="004F41E2"/>
    <w:rsid w:val="005031C4"/>
    <w:rsid w:val="00505E7A"/>
    <w:rsid w:val="00587677"/>
    <w:rsid w:val="005E01B6"/>
    <w:rsid w:val="00600115"/>
    <w:rsid w:val="0061435E"/>
    <w:rsid w:val="00615109"/>
    <w:rsid w:val="006335DE"/>
    <w:rsid w:val="006479FC"/>
    <w:rsid w:val="00655DA7"/>
    <w:rsid w:val="0066264E"/>
    <w:rsid w:val="00680795"/>
    <w:rsid w:val="006B5F8D"/>
    <w:rsid w:val="006C3CBE"/>
    <w:rsid w:val="006D246A"/>
    <w:rsid w:val="006D6F61"/>
    <w:rsid w:val="006E7E41"/>
    <w:rsid w:val="006F03CE"/>
    <w:rsid w:val="0071339A"/>
    <w:rsid w:val="00721A93"/>
    <w:rsid w:val="00731016"/>
    <w:rsid w:val="00783B23"/>
    <w:rsid w:val="00785193"/>
    <w:rsid w:val="007A5F75"/>
    <w:rsid w:val="007C788D"/>
    <w:rsid w:val="007D1B69"/>
    <w:rsid w:val="007D75AA"/>
    <w:rsid w:val="007E31CD"/>
    <w:rsid w:val="007E434E"/>
    <w:rsid w:val="007E61F9"/>
    <w:rsid w:val="00815A3F"/>
    <w:rsid w:val="00836515"/>
    <w:rsid w:val="00850D90"/>
    <w:rsid w:val="00857585"/>
    <w:rsid w:val="00862516"/>
    <w:rsid w:val="008663B8"/>
    <w:rsid w:val="008A33BA"/>
    <w:rsid w:val="00900805"/>
    <w:rsid w:val="00904041"/>
    <w:rsid w:val="00914186"/>
    <w:rsid w:val="00937B72"/>
    <w:rsid w:val="009605D6"/>
    <w:rsid w:val="009623A4"/>
    <w:rsid w:val="009678BA"/>
    <w:rsid w:val="00975AA7"/>
    <w:rsid w:val="00990847"/>
    <w:rsid w:val="009A68AB"/>
    <w:rsid w:val="009B25C6"/>
    <w:rsid w:val="009E7C04"/>
    <w:rsid w:val="00A4533B"/>
    <w:rsid w:val="00A63C53"/>
    <w:rsid w:val="00A70837"/>
    <w:rsid w:val="00A87D58"/>
    <w:rsid w:val="00A90C91"/>
    <w:rsid w:val="00A97AE3"/>
    <w:rsid w:val="00AB6764"/>
    <w:rsid w:val="00AC4CA5"/>
    <w:rsid w:val="00AD3771"/>
    <w:rsid w:val="00AE5CE5"/>
    <w:rsid w:val="00B3272F"/>
    <w:rsid w:val="00B55AB0"/>
    <w:rsid w:val="00B7123F"/>
    <w:rsid w:val="00B851F1"/>
    <w:rsid w:val="00B87CA0"/>
    <w:rsid w:val="00BE2F84"/>
    <w:rsid w:val="00BE5A70"/>
    <w:rsid w:val="00C3463B"/>
    <w:rsid w:val="00C356F5"/>
    <w:rsid w:val="00C41286"/>
    <w:rsid w:val="00C8082D"/>
    <w:rsid w:val="00CA34D8"/>
    <w:rsid w:val="00CC2FF3"/>
    <w:rsid w:val="00CC7982"/>
    <w:rsid w:val="00CD0532"/>
    <w:rsid w:val="00CE6424"/>
    <w:rsid w:val="00D05A6C"/>
    <w:rsid w:val="00D32C0C"/>
    <w:rsid w:val="00D348A2"/>
    <w:rsid w:val="00D674BE"/>
    <w:rsid w:val="00DC0060"/>
    <w:rsid w:val="00DC5C73"/>
    <w:rsid w:val="00E17D1D"/>
    <w:rsid w:val="00E244B4"/>
    <w:rsid w:val="00E55E5D"/>
    <w:rsid w:val="00E5637A"/>
    <w:rsid w:val="00EC7F08"/>
    <w:rsid w:val="00ED5EE4"/>
    <w:rsid w:val="00ED7173"/>
    <w:rsid w:val="00EE0426"/>
    <w:rsid w:val="00EE0EF8"/>
    <w:rsid w:val="00EE3852"/>
    <w:rsid w:val="00EE6176"/>
    <w:rsid w:val="00F243BC"/>
    <w:rsid w:val="00F34D8B"/>
    <w:rsid w:val="00F43130"/>
    <w:rsid w:val="00F60AFE"/>
    <w:rsid w:val="00F6706A"/>
    <w:rsid w:val="00FF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0D63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qFormat/>
    <w:rsid w:val="00000D63"/>
    <w:rPr>
      <w:b/>
      <w:bCs/>
    </w:rPr>
  </w:style>
  <w:style w:type="paragraph" w:customStyle="1" w:styleId="1">
    <w:name w:val="Абзац списка1"/>
    <w:basedOn w:val="a"/>
    <w:rsid w:val="000867A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0115"/>
    <w:pPr>
      <w:ind w:left="720"/>
      <w:contextualSpacing/>
    </w:pPr>
    <w:rPr>
      <w:rFonts w:eastAsiaTheme="minorEastAsia"/>
      <w:lang w:eastAsia="ru-RU"/>
    </w:rPr>
  </w:style>
  <w:style w:type="character" w:customStyle="1" w:styleId="212pt">
    <w:name w:val="Основной текст (2) + 12 pt"/>
    <w:aliases w:val="Не полужирный,Курсив,Интервал 0 pt"/>
    <w:basedOn w:val="a0"/>
    <w:rsid w:val="00600115"/>
    <w:rPr>
      <w:rFonts w:ascii="Times New Roman" w:eastAsia="Times New Roman" w:hAnsi="Times New Roman" w:cs="Times New Roman" w:hint="default"/>
      <w:b/>
      <w:bCs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E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1B6"/>
    <w:rPr>
      <w:rFonts w:ascii="Tahoma" w:hAnsi="Tahoma" w:cs="Tahoma"/>
      <w:sz w:val="16"/>
      <w:szCs w:val="16"/>
    </w:rPr>
  </w:style>
  <w:style w:type="paragraph" w:customStyle="1" w:styleId="5">
    <w:name w:val="(5) ФИО соавторов"/>
    <w:basedOn w:val="a"/>
    <w:next w:val="a"/>
    <w:rsid w:val="00E55E5D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18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C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3CBE"/>
  </w:style>
  <w:style w:type="paragraph" w:styleId="aa">
    <w:name w:val="footer"/>
    <w:basedOn w:val="a"/>
    <w:link w:val="ab"/>
    <w:uiPriority w:val="99"/>
    <w:semiHidden/>
    <w:unhideWhenUsed/>
    <w:rsid w:val="006C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3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riyat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5902-3A64-43AE-B8C9-F43B7A2C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2014-08-14T16:38:00Z</dcterms:created>
  <dcterms:modified xsi:type="dcterms:W3CDTF">2014-08-14T16:38:00Z</dcterms:modified>
</cp:coreProperties>
</file>