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35" w:rsidRDefault="00974E49" w:rsidP="00974E4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ОБ ИЗМЕРЕНИИ ИСТИННОЙ ТЕМПЕРАТУРЫ НЕЧЁРНЫХ ТЕЛ ПО СОБСТВЕННОМУ ИЗЛУЧЕНИЮ В ОБЛАСТИ, ПОДЧИНЯЮЩЕЙСЯ ЗАКОНУ ВИНА</w:t>
      </w:r>
    </w:p>
    <w:p w:rsidR="00974E49" w:rsidRDefault="00974E49" w:rsidP="00974E49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974E49">
        <w:rPr>
          <w:rFonts w:ascii="Times New Roman" w:hAnsi="Times New Roman" w:cs="Times New Roman"/>
          <w:u w:val="single"/>
        </w:rPr>
        <w:t>Свет Дарий Яковлевич</w:t>
      </w:r>
    </w:p>
    <w:p w:rsidR="00BF6F5C" w:rsidRPr="00BF6F5C" w:rsidRDefault="00974E49" w:rsidP="00BF6F5C">
      <w:pPr>
        <w:spacing w:after="0"/>
        <w:jc w:val="center"/>
        <w:rPr>
          <w:rFonts w:ascii="Times New Roman" w:hAnsi="Times New Roman" w:cs="Times New Roman"/>
          <w:i/>
        </w:rPr>
      </w:pPr>
      <w:r w:rsidRPr="00974E49">
        <w:rPr>
          <w:rFonts w:ascii="Times New Roman" w:hAnsi="Times New Roman" w:cs="Times New Roman"/>
          <w:i/>
        </w:rPr>
        <w:t>Объединённый</w:t>
      </w:r>
      <w:r>
        <w:rPr>
          <w:rFonts w:ascii="Times New Roman" w:hAnsi="Times New Roman" w:cs="Times New Roman"/>
          <w:i/>
        </w:rPr>
        <w:t xml:space="preserve"> Институт Высоких Температур Российской Академии Наук, Россия,</w:t>
      </w:r>
      <w:r w:rsidR="00D8006A">
        <w:rPr>
          <w:rFonts w:ascii="Times New Roman" w:hAnsi="Times New Roman" w:cs="Times New Roman"/>
          <w:i/>
        </w:rPr>
        <w:t xml:space="preserve"> 127412, г</w:t>
      </w:r>
      <w:r w:rsidR="00BF6F5C">
        <w:rPr>
          <w:rFonts w:ascii="Times New Roman" w:hAnsi="Times New Roman" w:cs="Times New Roman"/>
          <w:i/>
        </w:rPr>
        <w:t>. М</w:t>
      </w:r>
      <w:r w:rsidR="00D8006A">
        <w:rPr>
          <w:rFonts w:ascii="Times New Roman" w:hAnsi="Times New Roman" w:cs="Times New Roman"/>
          <w:i/>
        </w:rPr>
        <w:t>осква, ул. Ижорская,</w:t>
      </w:r>
      <w:r w:rsidR="00BF6F5C">
        <w:rPr>
          <w:rFonts w:ascii="Times New Roman" w:hAnsi="Times New Roman" w:cs="Times New Roman"/>
          <w:i/>
        </w:rPr>
        <w:t xml:space="preserve"> </w:t>
      </w:r>
      <w:r w:rsidR="00D8006A">
        <w:rPr>
          <w:rFonts w:ascii="Times New Roman" w:hAnsi="Times New Roman" w:cs="Times New Roman"/>
          <w:i/>
        </w:rPr>
        <w:t>д.13</w:t>
      </w:r>
      <w:r w:rsidR="00D8006A" w:rsidRPr="00BF6F5C">
        <w:rPr>
          <w:rFonts w:ascii="Times New Roman" w:hAnsi="Times New Roman" w:cs="Times New Roman"/>
          <w:i/>
        </w:rPr>
        <w:t>/</w:t>
      </w:r>
      <w:r w:rsidR="00BF6F5C">
        <w:rPr>
          <w:rFonts w:ascii="Times New Roman" w:hAnsi="Times New Roman" w:cs="Times New Roman"/>
          <w:i/>
        </w:rPr>
        <w:t xml:space="preserve">19. </w:t>
      </w:r>
      <w:r w:rsidR="00BF6F5C">
        <w:rPr>
          <w:rFonts w:ascii="Times New Roman" w:hAnsi="Times New Roman" w:cs="Times New Roman"/>
          <w:i/>
          <w:lang w:val="en-US"/>
        </w:rPr>
        <w:t>E</w:t>
      </w:r>
      <w:r w:rsidR="00BF6F5C" w:rsidRPr="00BF6F5C">
        <w:rPr>
          <w:rFonts w:ascii="Times New Roman" w:hAnsi="Times New Roman" w:cs="Times New Roman"/>
          <w:i/>
        </w:rPr>
        <w:t>-</w:t>
      </w:r>
      <w:r w:rsidR="00BF6F5C">
        <w:rPr>
          <w:rFonts w:ascii="Times New Roman" w:hAnsi="Times New Roman" w:cs="Times New Roman"/>
          <w:i/>
          <w:lang w:val="en-US"/>
        </w:rPr>
        <w:t>mail</w:t>
      </w:r>
      <w:r w:rsidR="00BF6F5C" w:rsidRPr="00BF6F5C">
        <w:rPr>
          <w:rFonts w:ascii="Times New Roman" w:hAnsi="Times New Roman" w:cs="Times New Roman"/>
          <w:i/>
        </w:rPr>
        <w:t xml:space="preserve">: </w:t>
      </w:r>
      <w:hyperlink r:id="rId6" w:history="1">
        <w:r w:rsidR="00BF6F5C" w:rsidRPr="0068320C">
          <w:rPr>
            <w:rStyle w:val="a3"/>
            <w:rFonts w:ascii="Times New Roman" w:hAnsi="Times New Roman" w:cs="Times New Roman"/>
            <w:i/>
            <w:lang w:val="en-US"/>
          </w:rPr>
          <w:t>svetdya</w:t>
        </w:r>
        <w:r w:rsidR="00BF6F5C" w:rsidRPr="00BF6F5C">
          <w:rPr>
            <w:rStyle w:val="a3"/>
            <w:rFonts w:ascii="Times New Roman" w:hAnsi="Times New Roman" w:cs="Times New Roman"/>
            <w:i/>
          </w:rPr>
          <w:t>17@</w:t>
        </w:r>
        <w:r w:rsidR="00BF6F5C" w:rsidRPr="0068320C">
          <w:rPr>
            <w:rStyle w:val="a3"/>
            <w:rFonts w:ascii="Times New Roman" w:hAnsi="Times New Roman" w:cs="Times New Roman"/>
            <w:i/>
            <w:lang w:val="en-US"/>
          </w:rPr>
          <w:t>mail</w:t>
        </w:r>
        <w:r w:rsidR="00BF6F5C" w:rsidRPr="00BF6F5C">
          <w:rPr>
            <w:rStyle w:val="a3"/>
            <w:rFonts w:ascii="Times New Roman" w:hAnsi="Times New Roman" w:cs="Times New Roman"/>
            <w:i/>
          </w:rPr>
          <w:t>.</w:t>
        </w:r>
        <w:r w:rsidR="00BF6F5C" w:rsidRPr="0068320C">
          <w:rPr>
            <w:rStyle w:val="a3"/>
            <w:rFonts w:ascii="Times New Roman" w:hAnsi="Times New Roman" w:cs="Times New Roman"/>
            <w:i/>
            <w:lang w:val="en-US"/>
          </w:rPr>
          <w:t>ru</w:t>
        </w:r>
      </w:hyperlink>
      <w:r w:rsidR="00BF6F5C" w:rsidRPr="00BF6F5C">
        <w:rPr>
          <w:rFonts w:ascii="Times New Roman" w:hAnsi="Times New Roman" w:cs="Times New Roman"/>
          <w:i/>
        </w:rPr>
        <w:t xml:space="preserve"> </w:t>
      </w:r>
    </w:p>
    <w:p w:rsidR="00BF6F5C" w:rsidRPr="00BF6F5C" w:rsidRDefault="00BF6F5C" w:rsidP="00974E49">
      <w:pPr>
        <w:spacing w:after="0"/>
        <w:jc w:val="center"/>
        <w:rPr>
          <w:rFonts w:ascii="Times New Roman" w:hAnsi="Times New Roman" w:cs="Times New Roman"/>
          <w:i/>
        </w:rPr>
      </w:pPr>
    </w:p>
    <w:p w:rsidR="00BF6F5C" w:rsidRDefault="00BF6F5C" w:rsidP="00BF6F5C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Известно, что проблема измерения истинной температуры нечёрных тел решена на основе спектропирометрии </w:t>
      </w:r>
      <w:r w:rsidR="00981050">
        <w:rPr>
          <w:rFonts w:ascii="Times New Roman" w:hAnsi="Times New Roman" w:cs="Times New Roman"/>
        </w:rPr>
        <w:t>[1] и имеются промышленные компании [2], которые выпускают спектропирометры для широкого диапазона температур серийно. Однако</w:t>
      </w:r>
      <w:r w:rsidR="00FE79B2">
        <w:rPr>
          <w:rFonts w:ascii="Times New Roman" w:hAnsi="Times New Roman" w:cs="Times New Roman"/>
        </w:rPr>
        <w:t>, несмотря на это, спектропирометрия в течение последних 10 – 15 лет получила развитие в основном лишь в научных исследованиях и не получила сколько-нибудь широкого распространения в промышленности, энергетике, химии и др.</w:t>
      </w:r>
    </w:p>
    <w:p w:rsidR="00EC5C1E" w:rsidRDefault="007B65B9" w:rsidP="00BF6F5C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сих пор в разнообразных областях промышленности, металлургии, машиностроении, энергетике превалируют методы маловолновой пирометрии, яркостной</w:t>
      </w:r>
      <w:r w:rsidR="00D33C8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спектрального отношения. С другой стороны требования к точности измерений температуры во всех этих областях повышаются, и развитие получают методы маловолновой пирометрии, измеряющих истинную температуру. К таким методам, в первую очередь, должны были бы принадлежать методы двойного спектрального отношения. Методы, позволяющие исключить влияние спектральной излучательной способно</w:t>
      </w:r>
      <w:r w:rsidR="00EC5C1E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ти. </w:t>
      </w:r>
    </w:p>
    <w:p w:rsidR="007B65B9" w:rsidRDefault="007B65B9" w:rsidP="00BF6F5C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Однако,</w:t>
      </w:r>
      <w:r w:rsidR="00EC5C1E">
        <w:rPr>
          <w:rFonts w:ascii="Times New Roman" w:hAnsi="Times New Roman" w:cs="Times New Roman"/>
        </w:rPr>
        <w:t xml:space="preserve"> основн</w:t>
      </w:r>
      <w:r w:rsidR="00D33C83">
        <w:rPr>
          <w:rFonts w:ascii="Times New Roman" w:hAnsi="Times New Roman" w:cs="Times New Roman"/>
        </w:rPr>
        <w:t>ым</w:t>
      </w:r>
      <w:r w:rsidR="00EC5C1E">
        <w:rPr>
          <w:rFonts w:ascii="Times New Roman" w:hAnsi="Times New Roman" w:cs="Times New Roman"/>
        </w:rPr>
        <w:t xml:space="preserve"> недостат</w:t>
      </w:r>
      <w:r w:rsidR="00D33C83">
        <w:rPr>
          <w:rFonts w:ascii="Times New Roman" w:hAnsi="Times New Roman" w:cs="Times New Roman"/>
        </w:rPr>
        <w:t>ком</w:t>
      </w:r>
      <w:r w:rsidR="00EC5C1E">
        <w:rPr>
          <w:rFonts w:ascii="Times New Roman" w:hAnsi="Times New Roman" w:cs="Times New Roman"/>
        </w:rPr>
        <w:t xml:space="preserve"> этих методов, как известно, является то, что в природе линейная зависимость логарифма излучательной способности, на которой основан этот метод, имеет место лишь при весьма близко расположенных длинах волн.</w:t>
      </w:r>
    </w:p>
    <w:p w:rsidR="00EC5C1E" w:rsidRDefault="003320AE" w:rsidP="00BF6F5C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настоящем докладе рассматривается метод двойного спектрального отношения, работающий при эквидистантном расположении длин волн</w:t>
      </w:r>
      <w:r w:rsidR="00D33C83">
        <w:rPr>
          <w:rFonts w:ascii="Times New Roman" w:hAnsi="Times New Roman" w:cs="Times New Roman"/>
        </w:rPr>
        <w:t>, но</w:t>
      </w:r>
      <w:r>
        <w:rPr>
          <w:rFonts w:ascii="Times New Roman" w:hAnsi="Times New Roman" w:cs="Times New Roman"/>
        </w:rPr>
        <w:t xml:space="preserve"> обладающий в </w:t>
      </w:r>
      <w:r w:rsidR="00D33C83">
        <w:rPr>
          <w:rFonts w:ascii="Times New Roman" w:hAnsi="Times New Roman" w:cs="Times New Roman"/>
        </w:rPr>
        <w:t xml:space="preserve">несколько </w:t>
      </w:r>
      <w:r>
        <w:rPr>
          <w:rFonts w:ascii="Times New Roman" w:hAnsi="Times New Roman" w:cs="Times New Roman"/>
        </w:rPr>
        <w:t>раз меньшей методической погрешностью, чем «классический» эквидистантный метод двойного спектрального отношения.</w:t>
      </w:r>
    </w:p>
    <w:p w:rsidR="00F648CC" w:rsidRDefault="003320AE" w:rsidP="00F648CC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«классическом» методе двойного спектрального отношения результирующий сигнал</w:t>
      </w:r>
      <w:r w:rsidR="00F648CC">
        <w:rPr>
          <w:rFonts w:ascii="Times New Roman" w:hAnsi="Times New Roman" w:cs="Times New Roman"/>
        </w:rPr>
        <w:t>, как известно, будет:</w:t>
      </w:r>
    </w:p>
    <w:p w:rsidR="00F648CC" w:rsidRPr="00F648CC" w:rsidRDefault="00F648CC" w:rsidP="00F648CC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  <w:lang w:val="en-US"/>
        </w:rPr>
      </w:pPr>
      <w:r w:rsidRPr="00ED231D">
        <w:rPr>
          <w:rFonts w:ascii="Times New Roman" w:hAnsi="Times New Roman" w:cs="Times New Roman"/>
        </w:rPr>
        <w:t xml:space="preserve">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lnE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= </w:t>
      </w:r>
      <w:proofErr w:type="spellStart"/>
      <w:r>
        <w:rPr>
          <w:rFonts w:ascii="Times New Roman" w:hAnsi="Times New Roman" w:cs="Times New Roman"/>
          <w:b/>
          <w:lang w:val="en-US"/>
        </w:rPr>
        <w:t>ln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U</w:t>
      </w:r>
      <w:r>
        <w:rPr>
          <w:rFonts w:ascii="Times New Roman" w:hAnsi="Times New Roman" w:cs="Times New Roman"/>
          <w:b/>
          <w:vertAlign w:val="subscript"/>
          <w:lang w:val="en-US"/>
        </w:rPr>
        <w:t>1</w:t>
      </w:r>
      <w:r>
        <w:rPr>
          <w:rFonts w:ascii="Times New Roman" w:hAnsi="Times New Roman" w:cs="Times New Roman"/>
          <w:b/>
          <w:lang w:val="en-US"/>
        </w:rPr>
        <w:t>U</w:t>
      </w:r>
      <w:r>
        <w:rPr>
          <w:rFonts w:ascii="Times New Roman" w:hAnsi="Times New Roman" w:cs="Times New Roman"/>
          <w:b/>
          <w:vertAlign w:val="subscript"/>
          <w:lang w:val="en-US"/>
        </w:rPr>
        <w:t>3</w:t>
      </w:r>
      <w:r>
        <w:rPr>
          <w:rFonts w:ascii="Times New Roman" w:hAnsi="Times New Roman" w:cs="Times New Roman"/>
          <w:b/>
          <w:lang w:val="en-US"/>
        </w:rPr>
        <w:t xml:space="preserve"> / U</w:t>
      </w:r>
      <w:r>
        <w:rPr>
          <w:rFonts w:ascii="Times New Roman" w:hAnsi="Times New Roman" w:cs="Times New Roman"/>
          <w:b/>
          <w:vertAlign w:val="subscript"/>
          <w:lang w:val="en-US"/>
        </w:rPr>
        <w:t>2</w:t>
      </w:r>
      <w:r>
        <w:rPr>
          <w:rFonts w:ascii="Times New Roman" w:hAnsi="Times New Roman" w:cs="Times New Roman"/>
          <w:b/>
          <w:vertAlign w:val="superscript"/>
          <w:lang w:val="en-US"/>
        </w:rPr>
        <w:t>2</w:t>
      </w:r>
      <w:r w:rsidRPr="00F648CC">
        <w:rPr>
          <w:rFonts w:ascii="Times New Roman" w:hAnsi="Times New Roman" w:cs="Times New Roman"/>
          <w:lang w:val="en-US"/>
        </w:rPr>
        <w:t xml:space="preserve">,  </w:t>
      </w:r>
    </w:p>
    <w:p w:rsidR="00F648CC" w:rsidRDefault="00F648CC" w:rsidP="00F648CC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где</w:t>
      </w:r>
      <w:r w:rsidRPr="00F648CC">
        <w:rPr>
          <w:rFonts w:ascii="Times New Roman" w:hAnsi="Times New Roman" w:cs="Times New Roman"/>
          <w:lang w:val="en-US"/>
        </w:rPr>
        <w:t>:</w:t>
      </w:r>
    </w:p>
    <w:p w:rsidR="00ED231D" w:rsidRPr="00ED231D" w:rsidRDefault="00ED231D" w:rsidP="00F648CC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  <w:lang w:val="en-US"/>
        </w:rPr>
      </w:pPr>
    </w:p>
    <w:p w:rsidR="00ED231D" w:rsidRDefault="00ED231D" w:rsidP="00ED231D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</w:rPr>
      </w:pPr>
      <w:r w:rsidRPr="008E39A0">
        <w:rPr>
          <w:rFonts w:ascii="Times New Roman" w:hAnsi="Times New Roman" w:cs="Times New Roman"/>
          <w:b/>
          <w:lang w:val="en-US"/>
        </w:rPr>
        <w:t xml:space="preserve">                 </w:t>
      </w:r>
      <w:proofErr w:type="spellStart"/>
      <w:r w:rsidRPr="00ED231D">
        <w:rPr>
          <w:rFonts w:ascii="Times New Roman" w:hAnsi="Times New Roman" w:cs="Times New Roman"/>
          <w:b/>
          <w:lang w:val="en-US"/>
        </w:rPr>
        <w:t>lnU</w:t>
      </w:r>
      <w:proofErr w:type="spellEnd"/>
      <w:r w:rsidRPr="00ED231D">
        <w:rPr>
          <w:rFonts w:ascii="Times New Roman" w:hAnsi="Times New Roman" w:cs="Times New Roman"/>
          <w:b/>
          <w:vertAlign w:val="subscript"/>
        </w:rPr>
        <w:t>1</w:t>
      </w:r>
      <w:proofErr w:type="gramStart"/>
      <w:r>
        <w:rPr>
          <w:rFonts w:ascii="Times New Roman" w:hAnsi="Times New Roman" w:cs="Times New Roman"/>
        </w:rPr>
        <w:t xml:space="preserve">,  </w:t>
      </w:r>
      <w:proofErr w:type="spellStart"/>
      <w:r w:rsidRPr="00ED231D">
        <w:rPr>
          <w:rFonts w:ascii="Times New Roman" w:hAnsi="Times New Roman" w:cs="Times New Roman"/>
          <w:b/>
          <w:lang w:val="en-US"/>
        </w:rPr>
        <w:t>lnU</w:t>
      </w:r>
      <w:proofErr w:type="spellEnd"/>
      <w:r>
        <w:rPr>
          <w:rFonts w:ascii="Times New Roman" w:hAnsi="Times New Roman" w:cs="Times New Roman"/>
          <w:b/>
          <w:vertAlign w:val="subscript"/>
        </w:rPr>
        <w:t>2</w:t>
      </w:r>
      <w:proofErr w:type="gramEnd"/>
      <w:r>
        <w:rPr>
          <w:rFonts w:ascii="Times New Roman" w:hAnsi="Times New Roman" w:cs="Times New Roman"/>
          <w:b/>
          <w:vertAlign w:val="subscript"/>
        </w:rPr>
        <w:t xml:space="preserve">  </w:t>
      </w:r>
      <w:r>
        <w:rPr>
          <w:rFonts w:ascii="Times New Roman" w:hAnsi="Times New Roman" w:cs="Times New Roman"/>
        </w:rPr>
        <w:t xml:space="preserve">и  </w:t>
      </w:r>
      <w:proofErr w:type="spellStart"/>
      <w:r w:rsidRPr="00ED231D">
        <w:rPr>
          <w:rFonts w:ascii="Times New Roman" w:hAnsi="Times New Roman" w:cs="Times New Roman"/>
          <w:b/>
          <w:lang w:val="en-US"/>
        </w:rPr>
        <w:t>lnU</w:t>
      </w:r>
      <w:proofErr w:type="spellEnd"/>
      <w:r>
        <w:rPr>
          <w:rFonts w:ascii="Times New Roman" w:hAnsi="Times New Roman" w:cs="Times New Roman"/>
          <w:b/>
          <w:vertAlign w:val="subscript"/>
        </w:rPr>
        <w:t>3</w:t>
      </w:r>
      <w:r>
        <w:rPr>
          <w:rFonts w:ascii="Times New Roman" w:hAnsi="Times New Roman" w:cs="Times New Roman"/>
        </w:rPr>
        <w:t xml:space="preserve"> - составляющие  спектра теплового излучения:</w:t>
      </w:r>
    </w:p>
    <w:p w:rsidR="00D33C83" w:rsidRDefault="00D33C83" w:rsidP="00ED231D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</w:rPr>
      </w:pPr>
    </w:p>
    <w:p w:rsidR="00ED231D" w:rsidRDefault="00ED231D" w:rsidP="00ED231D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</w:t>
      </w:r>
      <w:proofErr w:type="spellStart"/>
      <w:r w:rsidRPr="00ED231D">
        <w:rPr>
          <w:rFonts w:ascii="Times New Roman" w:hAnsi="Times New Roman" w:cs="Times New Roman"/>
          <w:b/>
          <w:lang w:val="en-US"/>
        </w:rPr>
        <w:t>lnU</w:t>
      </w:r>
      <w:proofErr w:type="spellEnd"/>
      <w:r w:rsidRPr="008E39A0">
        <w:rPr>
          <w:rFonts w:ascii="Times New Roman" w:hAnsi="Times New Roman" w:cs="Times New Roman"/>
          <w:b/>
          <w:vertAlign w:val="subscript"/>
        </w:rPr>
        <w:t>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= </w:t>
      </w:r>
      <w:proofErr w:type="spellStart"/>
      <w:r>
        <w:rPr>
          <w:rFonts w:ascii="Times New Roman" w:hAnsi="Times New Roman" w:cs="Times New Roman"/>
          <w:b/>
          <w:lang w:val="en-US"/>
        </w:rPr>
        <w:t>lnε</w:t>
      </w:r>
      <w:proofErr w:type="spellEnd"/>
      <w:r w:rsidRPr="008E39A0">
        <w:rPr>
          <w:rFonts w:ascii="Times New Roman" w:hAnsi="Times New Roman" w:cs="Times New Roman"/>
          <w:b/>
          <w:vertAlign w:val="subscript"/>
        </w:rPr>
        <w:t>1</w:t>
      </w:r>
      <w:r w:rsidRPr="008E39A0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  <w:lang w:val="en-US"/>
        </w:rPr>
        <w:t>C</w:t>
      </w:r>
      <w:r w:rsidRPr="008E39A0"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8E39A0">
        <w:rPr>
          <w:rFonts w:ascii="Times New Roman" w:hAnsi="Times New Roman" w:cs="Times New Roman"/>
          <w:b/>
        </w:rPr>
        <w:t xml:space="preserve">/ </w:t>
      </w:r>
      <w:proofErr w:type="gramStart"/>
      <w:r>
        <w:rPr>
          <w:rFonts w:ascii="Times New Roman" w:hAnsi="Times New Roman" w:cs="Times New Roman"/>
          <w:b/>
          <w:lang w:val="en-US"/>
        </w:rPr>
        <w:t>λ</w:t>
      </w:r>
      <w:r w:rsidRPr="008E39A0">
        <w:rPr>
          <w:rFonts w:ascii="Times New Roman" w:hAnsi="Times New Roman" w:cs="Times New Roman"/>
          <w:b/>
          <w:vertAlign w:val="subscript"/>
        </w:rPr>
        <w:t>1</w:t>
      </w:r>
      <w:r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</w:rPr>
        <w:t xml:space="preserve"> ;</w:t>
      </w:r>
      <w:proofErr w:type="gramEnd"/>
    </w:p>
    <w:p w:rsidR="00ED231D" w:rsidRDefault="00ED231D" w:rsidP="00ED231D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</w:rPr>
      </w:pPr>
    </w:p>
    <w:p w:rsidR="00ED231D" w:rsidRDefault="00ED231D" w:rsidP="00ED231D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proofErr w:type="spellStart"/>
      <w:r w:rsidRPr="00ED231D">
        <w:rPr>
          <w:rFonts w:ascii="Times New Roman" w:hAnsi="Times New Roman" w:cs="Times New Roman"/>
          <w:b/>
          <w:lang w:val="en-US"/>
        </w:rPr>
        <w:t>lnU</w:t>
      </w:r>
      <w:proofErr w:type="spellEnd"/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= </w:t>
      </w:r>
      <w:proofErr w:type="spellStart"/>
      <w:r>
        <w:rPr>
          <w:rFonts w:ascii="Times New Roman" w:hAnsi="Times New Roman" w:cs="Times New Roman"/>
          <w:b/>
          <w:lang w:val="en-US"/>
        </w:rPr>
        <w:t>lnε</w:t>
      </w:r>
      <w:proofErr w:type="spellEnd"/>
      <w:r>
        <w:rPr>
          <w:rFonts w:ascii="Times New Roman" w:hAnsi="Times New Roman" w:cs="Times New Roman"/>
          <w:b/>
          <w:vertAlign w:val="subscript"/>
        </w:rPr>
        <w:t>2</w:t>
      </w:r>
      <w:r w:rsidRPr="008E39A0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  <w:lang w:val="en-US"/>
        </w:rPr>
        <w:t>C</w:t>
      </w:r>
      <w:r w:rsidRPr="008E39A0"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8E39A0">
        <w:rPr>
          <w:rFonts w:ascii="Times New Roman" w:hAnsi="Times New Roman" w:cs="Times New Roman"/>
          <w:b/>
        </w:rPr>
        <w:t xml:space="preserve">/ </w:t>
      </w:r>
      <w:proofErr w:type="gramStart"/>
      <w:r>
        <w:rPr>
          <w:rFonts w:ascii="Times New Roman" w:hAnsi="Times New Roman" w:cs="Times New Roman"/>
          <w:b/>
          <w:lang w:val="en-US"/>
        </w:rPr>
        <w:t>λ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</w:rPr>
        <w:t xml:space="preserve"> ;</w:t>
      </w:r>
      <w:proofErr w:type="gramEnd"/>
    </w:p>
    <w:p w:rsidR="00ED231D" w:rsidRDefault="00ED231D" w:rsidP="00ED231D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</w:rPr>
      </w:pPr>
    </w:p>
    <w:p w:rsidR="00ED231D" w:rsidRDefault="00ED231D" w:rsidP="00ED231D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proofErr w:type="spellStart"/>
      <w:r w:rsidRPr="00ED231D">
        <w:rPr>
          <w:rFonts w:ascii="Times New Roman" w:hAnsi="Times New Roman" w:cs="Times New Roman"/>
          <w:b/>
          <w:lang w:val="en-US"/>
        </w:rPr>
        <w:t>lnU</w:t>
      </w:r>
      <w:proofErr w:type="spellEnd"/>
      <w:r>
        <w:rPr>
          <w:rFonts w:ascii="Times New Roman" w:hAnsi="Times New Roman" w:cs="Times New Roman"/>
          <w:b/>
          <w:vertAlign w:val="subscript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= </w:t>
      </w:r>
      <w:proofErr w:type="spellStart"/>
      <w:r>
        <w:rPr>
          <w:rFonts w:ascii="Times New Roman" w:hAnsi="Times New Roman" w:cs="Times New Roman"/>
          <w:b/>
          <w:lang w:val="en-US"/>
        </w:rPr>
        <w:t>lnε</w:t>
      </w:r>
      <w:proofErr w:type="spellEnd"/>
      <w:r>
        <w:rPr>
          <w:rFonts w:ascii="Times New Roman" w:hAnsi="Times New Roman" w:cs="Times New Roman"/>
          <w:b/>
          <w:vertAlign w:val="subscript"/>
        </w:rPr>
        <w:t>3</w:t>
      </w:r>
      <w:r w:rsidRPr="008E39A0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  <w:lang w:val="en-US"/>
        </w:rPr>
        <w:t>C</w:t>
      </w:r>
      <w:r w:rsidRPr="008E39A0"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8E39A0">
        <w:rPr>
          <w:rFonts w:ascii="Times New Roman" w:hAnsi="Times New Roman" w:cs="Times New Roman"/>
          <w:b/>
        </w:rPr>
        <w:t xml:space="preserve">/ </w:t>
      </w:r>
      <w:proofErr w:type="gramStart"/>
      <w:r>
        <w:rPr>
          <w:rFonts w:ascii="Times New Roman" w:hAnsi="Times New Roman" w:cs="Times New Roman"/>
          <w:b/>
          <w:lang w:val="en-US"/>
        </w:rPr>
        <w:t>λ</w:t>
      </w:r>
      <w:r>
        <w:rPr>
          <w:rFonts w:ascii="Times New Roman" w:hAnsi="Times New Roman" w:cs="Times New Roman"/>
          <w:b/>
          <w:vertAlign w:val="subscript"/>
        </w:rPr>
        <w:t>3</w:t>
      </w:r>
      <w:r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</w:rPr>
        <w:t xml:space="preserve"> ;</w:t>
      </w:r>
      <w:proofErr w:type="gramEnd"/>
    </w:p>
    <w:p w:rsidR="00B53B27" w:rsidRDefault="00ED231D" w:rsidP="00ED231D">
      <w:pPr>
        <w:spacing w:after="0" w:line="240" w:lineRule="auto"/>
        <w:ind w:right="-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где:</w:t>
      </w:r>
    </w:p>
    <w:p w:rsidR="00ED231D" w:rsidRDefault="00B53B27" w:rsidP="00ED231D">
      <w:pPr>
        <w:spacing w:after="0" w:line="240" w:lineRule="auto"/>
        <w:ind w:right="-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D231D">
        <w:rPr>
          <w:rFonts w:ascii="Times New Roman" w:hAnsi="Times New Roman" w:cs="Times New Roman"/>
        </w:rPr>
        <w:t xml:space="preserve"> </w:t>
      </w:r>
      <w:r w:rsidR="00ED231D" w:rsidRPr="00ED231D">
        <w:rPr>
          <w:rFonts w:ascii="Times New Roman" w:hAnsi="Times New Roman" w:cs="Times New Roman"/>
          <w:b/>
        </w:rPr>
        <w:t>ε</w:t>
      </w:r>
      <w:r w:rsidR="00ED231D">
        <w:rPr>
          <w:rFonts w:ascii="Times New Roman" w:hAnsi="Times New Roman" w:cs="Times New Roman"/>
          <w:b/>
          <w:vertAlign w:val="subscript"/>
        </w:rPr>
        <w:t>1</w:t>
      </w:r>
      <w:r w:rsidR="00ED231D">
        <w:rPr>
          <w:rFonts w:ascii="Times New Roman" w:hAnsi="Times New Roman" w:cs="Times New Roman"/>
        </w:rPr>
        <w:t xml:space="preserve">, </w:t>
      </w:r>
      <w:r w:rsidR="00ED231D" w:rsidRPr="00ED231D">
        <w:rPr>
          <w:rFonts w:ascii="Times New Roman" w:hAnsi="Times New Roman" w:cs="Times New Roman"/>
          <w:b/>
        </w:rPr>
        <w:t>ε</w:t>
      </w:r>
      <w:r w:rsidR="00ED231D">
        <w:rPr>
          <w:rFonts w:ascii="Times New Roman" w:hAnsi="Times New Roman" w:cs="Times New Roman"/>
          <w:b/>
          <w:vertAlign w:val="subscript"/>
        </w:rPr>
        <w:t>2</w:t>
      </w:r>
      <w:r w:rsidR="00ED231D" w:rsidRPr="00ED231D">
        <w:rPr>
          <w:rFonts w:ascii="Times New Roman" w:hAnsi="Times New Roman" w:cs="Times New Roman"/>
          <w:b/>
        </w:rPr>
        <w:t xml:space="preserve"> </w:t>
      </w:r>
      <w:r w:rsidR="00ED231D">
        <w:rPr>
          <w:rFonts w:ascii="Times New Roman" w:hAnsi="Times New Roman" w:cs="Times New Roman"/>
          <w:b/>
        </w:rPr>
        <w:t xml:space="preserve"> </w:t>
      </w:r>
      <w:r w:rsidR="00ED231D" w:rsidRPr="00ED231D">
        <w:rPr>
          <w:rFonts w:ascii="Times New Roman" w:hAnsi="Times New Roman" w:cs="Times New Roman"/>
        </w:rPr>
        <w:t>и</w:t>
      </w:r>
      <w:r w:rsidR="00ED231D" w:rsidRPr="00ED231D">
        <w:rPr>
          <w:rFonts w:ascii="Times New Roman" w:hAnsi="Times New Roman" w:cs="Times New Roman"/>
          <w:b/>
        </w:rPr>
        <w:t xml:space="preserve"> ε</w:t>
      </w:r>
      <w:r w:rsidR="00ED231D">
        <w:rPr>
          <w:rFonts w:ascii="Times New Roman" w:hAnsi="Times New Roman" w:cs="Times New Roman"/>
          <w:b/>
          <w:vertAlign w:val="subscript"/>
        </w:rPr>
        <w:t>3</w:t>
      </w:r>
      <w:r w:rsidR="00ED231D">
        <w:rPr>
          <w:rFonts w:ascii="Times New Roman" w:hAnsi="Times New Roman" w:cs="Times New Roman"/>
        </w:rPr>
        <w:t xml:space="preserve"> - значения коэффициентов спектральной излучательной способности</w:t>
      </w:r>
      <w:r>
        <w:rPr>
          <w:rFonts w:ascii="Times New Roman" w:hAnsi="Times New Roman" w:cs="Times New Roman"/>
        </w:rPr>
        <w:t>;</w:t>
      </w:r>
    </w:p>
    <w:p w:rsidR="00B53B27" w:rsidRDefault="00B53B27" w:rsidP="00ED231D">
      <w:pPr>
        <w:spacing w:after="0" w:line="240" w:lineRule="auto"/>
        <w:ind w:right="-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53B27">
        <w:rPr>
          <w:rFonts w:ascii="Times New Roman" w:hAnsi="Times New Roman" w:cs="Times New Roman"/>
          <w:b/>
        </w:rPr>
        <w:t>λ</w:t>
      </w:r>
      <w:r>
        <w:rPr>
          <w:rFonts w:ascii="Times New Roman" w:hAnsi="Times New Roman" w:cs="Times New Roman"/>
          <w:b/>
          <w:vertAlign w:val="subscript"/>
        </w:rPr>
        <w:t>1</w:t>
      </w:r>
      <w:r>
        <w:rPr>
          <w:rFonts w:ascii="Times New Roman" w:hAnsi="Times New Roman" w:cs="Times New Roman"/>
        </w:rPr>
        <w:t>,</w:t>
      </w:r>
      <w:r w:rsidRPr="00B53B27">
        <w:rPr>
          <w:rFonts w:ascii="Times New Roman" w:hAnsi="Times New Roman" w:cs="Times New Roman"/>
          <w:b/>
        </w:rPr>
        <w:t xml:space="preserve">  λ</w:t>
      </w:r>
      <w:r>
        <w:rPr>
          <w:rFonts w:ascii="Times New Roman" w:hAnsi="Times New Roman" w:cs="Times New Roman"/>
          <w:b/>
          <w:vertAlign w:val="subscript"/>
        </w:rPr>
        <w:t>2</w:t>
      </w:r>
      <w:r w:rsidRPr="00B53B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и</w:t>
      </w:r>
      <w:r w:rsidRPr="00B53B27">
        <w:rPr>
          <w:rFonts w:ascii="Times New Roman" w:hAnsi="Times New Roman" w:cs="Times New Roman"/>
          <w:b/>
        </w:rPr>
        <w:t xml:space="preserve"> λ</w:t>
      </w:r>
      <w:r>
        <w:rPr>
          <w:rFonts w:ascii="Times New Roman" w:hAnsi="Times New Roman" w:cs="Times New Roman"/>
          <w:b/>
          <w:vertAlign w:val="subscript"/>
        </w:rPr>
        <w:t>3</w:t>
      </w:r>
      <w:r>
        <w:rPr>
          <w:rFonts w:ascii="Times New Roman" w:hAnsi="Times New Roman" w:cs="Times New Roman"/>
        </w:rPr>
        <w:t xml:space="preserve">  - длины волн;</w:t>
      </w:r>
    </w:p>
    <w:p w:rsidR="00B53B27" w:rsidRDefault="00B53B27" w:rsidP="00ED231D">
      <w:pPr>
        <w:spacing w:after="0" w:line="240" w:lineRule="auto"/>
        <w:ind w:right="-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</w:rPr>
        <w:t xml:space="preserve">Т    </w:t>
      </w:r>
      <w:r w:rsidRPr="00B53B27">
        <w:rPr>
          <w:rFonts w:ascii="Times New Roman" w:hAnsi="Times New Roman" w:cs="Times New Roman"/>
        </w:rPr>
        <w:t>-  температура</w:t>
      </w:r>
      <w:r>
        <w:rPr>
          <w:rFonts w:ascii="Times New Roman" w:hAnsi="Times New Roman" w:cs="Times New Roman"/>
        </w:rPr>
        <w:t>;</w:t>
      </w:r>
    </w:p>
    <w:p w:rsidR="00B53B27" w:rsidRDefault="00B53B27" w:rsidP="00ED231D">
      <w:pPr>
        <w:spacing w:after="0" w:line="240" w:lineRule="auto"/>
        <w:ind w:right="-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53B27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 xml:space="preserve">  </w:t>
      </w:r>
      <w:r w:rsidRPr="00B53B27">
        <w:rPr>
          <w:rFonts w:ascii="Times New Roman" w:hAnsi="Times New Roman" w:cs="Times New Roman"/>
        </w:rPr>
        <w:t>- вторая пирометрическая к</w:t>
      </w:r>
      <w:r>
        <w:rPr>
          <w:rFonts w:ascii="Times New Roman" w:hAnsi="Times New Roman" w:cs="Times New Roman"/>
        </w:rPr>
        <w:t>о</w:t>
      </w:r>
      <w:r w:rsidRPr="00B53B27">
        <w:rPr>
          <w:rFonts w:ascii="Times New Roman" w:hAnsi="Times New Roman" w:cs="Times New Roman"/>
        </w:rPr>
        <w:t>нстанта</w:t>
      </w:r>
      <w:r>
        <w:rPr>
          <w:rFonts w:ascii="Times New Roman" w:hAnsi="Times New Roman" w:cs="Times New Roman"/>
        </w:rPr>
        <w:t xml:space="preserve">   </w:t>
      </w:r>
      <w:r w:rsidRPr="00B53B27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 xml:space="preserve"> = 14388 </w:t>
      </w:r>
      <w:proofErr w:type="spellStart"/>
      <w:r>
        <w:rPr>
          <w:rFonts w:ascii="Times New Roman" w:hAnsi="Times New Roman" w:cs="Times New Roman"/>
        </w:rPr>
        <w:t>мкм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рад</w:t>
      </w:r>
      <w:proofErr w:type="spellEnd"/>
      <w:r>
        <w:rPr>
          <w:rFonts w:ascii="Times New Roman" w:hAnsi="Times New Roman" w:cs="Times New Roman"/>
        </w:rPr>
        <w:t>.</w:t>
      </w:r>
    </w:p>
    <w:p w:rsidR="00B53B27" w:rsidRDefault="00B53B27" w:rsidP="00ED231D">
      <w:pPr>
        <w:spacing w:after="0" w:line="240" w:lineRule="auto"/>
        <w:ind w:right="-93"/>
        <w:jc w:val="both"/>
        <w:rPr>
          <w:rFonts w:ascii="Times New Roman" w:hAnsi="Times New Roman" w:cs="Times New Roman"/>
        </w:rPr>
      </w:pPr>
    </w:p>
    <w:p w:rsidR="00B53B27" w:rsidRPr="008E39A0" w:rsidRDefault="00B53B27" w:rsidP="00B53B27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  <w:b/>
        </w:rPr>
      </w:pPr>
      <w:r w:rsidRPr="00B53B27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При этом  </w:t>
      </w:r>
      <w:proofErr w:type="spellStart"/>
      <w:r>
        <w:rPr>
          <w:rFonts w:ascii="Times New Roman" w:hAnsi="Times New Roman" w:cs="Times New Roman"/>
          <w:b/>
          <w:lang w:val="en-US"/>
        </w:rPr>
        <w:t>lnε</w:t>
      </w:r>
      <w:proofErr w:type="spellEnd"/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 xml:space="preserve"> = (</w:t>
      </w:r>
      <w:proofErr w:type="spellStart"/>
      <w:r>
        <w:rPr>
          <w:rFonts w:ascii="Times New Roman" w:hAnsi="Times New Roman" w:cs="Times New Roman"/>
          <w:b/>
          <w:lang w:val="en-US"/>
        </w:rPr>
        <w:t>lnε</w:t>
      </w:r>
      <w:proofErr w:type="spellEnd"/>
      <w:r w:rsidRPr="00B53B27">
        <w:rPr>
          <w:rFonts w:ascii="Times New Roman" w:hAnsi="Times New Roman" w:cs="Times New Roman"/>
          <w:b/>
          <w:vertAlign w:val="subscript"/>
        </w:rPr>
        <w:t xml:space="preserve">1 </w:t>
      </w:r>
      <w:r w:rsidRPr="00B53B27">
        <w:rPr>
          <w:rFonts w:ascii="Times New Roman" w:hAnsi="Times New Roman" w:cs="Times New Roman"/>
          <w:b/>
        </w:rPr>
        <w:t xml:space="preserve">+ </w:t>
      </w:r>
      <w:proofErr w:type="spellStart"/>
      <w:r>
        <w:rPr>
          <w:rFonts w:ascii="Times New Roman" w:hAnsi="Times New Roman" w:cs="Times New Roman"/>
          <w:b/>
          <w:lang w:val="en-US"/>
        </w:rPr>
        <w:t>lnε</w:t>
      </w:r>
      <w:proofErr w:type="spellEnd"/>
      <w:r w:rsidRPr="00B53B27">
        <w:rPr>
          <w:rFonts w:ascii="Times New Roman" w:hAnsi="Times New Roman" w:cs="Times New Roman"/>
          <w:b/>
          <w:vertAlign w:val="subscript"/>
        </w:rPr>
        <w:t>3</w:t>
      </w:r>
      <w:r w:rsidRPr="00B53B27">
        <w:rPr>
          <w:rFonts w:ascii="Times New Roman" w:hAnsi="Times New Roman" w:cs="Times New Roman"/>
          <w:b/>
        </w:rPr>
        <w:t>) / 2</w:t>
      </w:r>
    </w:p>
    <w:p w:rsidR="00B53B27" w:rsidRPr="008E39A0" w:rsidRDefault="00B53B27" w:rsidP="00B53B27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</w:rPr>
      </w:pPr>
    </w:p>
    <w:p w:rsidR="00DA4489" w:rsidRDefault="00B53B27" w:rsidP="00B53B27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</w:rPr>
      </w:pPr>
      <w:r w:rsidRPr="00DA4489">
        <w:rPr>
          <w:rFonts w:ascii="Times New Roman" w:hAnsi="Times New Roman" w:cs="Times New Roman"/>
        </w:rPr>
        <w:t>Предлагаемое выражение для определения истинной температуры будет:</w:t>
      </w:r>
    </w:p>
    <w:p w:rsidR="00CF5827" w:rsidRDefault="00CF5827" w:rsidP="00B53B27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</w:rPr>
      </w:pPr>
    </w:p>
    <w:p w:rsidR="00CF5827" w:rsidRPr="0057528D" w:rsidRDefault="0057528D" w:rsidP="00B53B27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  <w:b/>
        </w:rPr>
      </w:pPr>
      <w:r w:rsidRPr="0057528D">
        <w:rPr>
          <w:rFonts w:ascii="Times New Roman" w:hAnsi="Times New Roman" w:cs="Times New Roman"/>
          <w:b/>
        </w:rPr>
        <w:t xml:space="preserve">                  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lnE</w:t>
      </w:r>
      <w:proofErr w:type="spellEnd"/>
      <w:proofErr w:type="gramEnd"/>
      <w:r w:rsidRPr="0057528D">
        <w:rPr>
          <w:rFonts w:ascii="Times New Roman" w:hAnsi="Times New Roman" w:cs="Times New Roman"/>
          <w:b/>
        </w:rPr>
        <w:t xml:space="preserve"> = </w:t>
      </w:r>
      <w:proofErr w:type="spellStart"/>
      <w:r w:rsidR="00CF5827">
        <w:rPr>
          <w:rFonts w:ascii="Times New Roman" w:hAnsi="Times New Roman" w:cs="Times New Roman"/>
          <w:b/>
          <w:lang w:val="en-US"/>
        </w:rPr>
        <w:t>lnU</w:t>
      </w:r>
      <w:proofErr w:type="spellEnd"/>
      <w:r w:rsidR="00CF5827" w:rsidRPr="0057528D">
        <w:rPr>
          <w:rFonts w:ascii="Times New Roman" w:hAnsi="Times New Roman" w:cs="Times New Roman"/>
          <w:b/>
          <w:vertAlign w:val="subscript"/>
        </w:rPr>
        <w:t>1</w:t>
      </w:r>
      <w:r w:rsidR="00CF5827" w:rsidRPr="0057528D">
        <w:rPr>
          <w:rFonts w:ascii="Times New Roman" w:hAnsi="Times New Roman" w:cs="Times New Roman"/>
          <w:b/>
        </w:rPr>
        <w:t>/</w:t>
      </w:r>
      <w:r w:rsidR="00CF5827">
        <w:rPr>
          <w:rFonts w:ascii="Times New Roman" w:hAnsi="Times New Roman" w:cs="Times New Roman"/>
          <w:b/>
          <w:lang w:val="en-US"/>
        </w:rPr>
        <w:t>U</w:t>
      </w:r>
      <w:r w:rsidR="00CF5827" w:rsidRPr="0057528D">
        <w:rPr>
          <w:rFonts w:ascii="Times New Roman" w:hAnsi="Times New Roman" w:cs="Times New Roman"/>
          <w:b/>
          <w:vertAlign w:val="subscript"/>
        </w:rPr>
        <w:t xml:space="preserve">3 </w:t>
      </w:r>
      <w:r w:rsidR="00CF5827" w:rsidRPr="0057528D">
        <w:rPr>
          <w:rFonts w:ascii="Times New Roman" w:hAnsi="Times New Roman" w:cs="Times New Roman"/>
          <w:b/>
        </w:rPr>
        <w:t>–</w:t>
      </w:r>
      <w:r w:rsidRPr="0057528D">
        <w:rPr>
          <w:rFonts w:ascii="Times New Roman" w:hAnsi="Times New Roman" w:cs="Times New Roman"/>
          <w:b/>
        </w:rPr>
        <w:t xml:space="preserve"> </w:t>
      </w:r>
      <w:r w:rsidR="00CF5827" w:rsidRPr="0057528D">
        <w:rPr>
          <w:rFonts w:ascii="Times New Roman" w:hAnsi="Times New Roman" w:cs="Times New Roman"/>
          <w:b/>
        </w:rPr>
        <w:t>[(</w:t>
      </w:r>
      <w:r w:rsidR="00CF5827">
        <w:rPr>
          <w:rFonts w:ascii="Times New Roman" w:hAnsi="Times New Roman" w:cs="Times New Roman"/>
          <w:b/>
          <w:lang w:val="en-US"/>
        </w:rPr>
        <w:t>λ</w:t>
      </w:r>
      <w:r w:rsidR="00CF5827" w:rsidRPr="0057528D">
        <w:rPr>
          <w:rFonts w:ascii="Times New Roman" w:hAnsi="Times New Roman" w:cs="Times New Roman"/>
          <w:b/>
          <w:vertAlign w:val="subscript"/>
        </w:rPr>
        <w:t>1</w:t>
      </w:r>
      <w:proofErr w:type="spellStart"/>
      <w:r w:rsidR="00CF5827">
        <w:rPr>
          <w:rFonts w:ascii="Times New Roman" w:hAnsi="Times New Roman" w:cs="Times New Roman"/>
          <w:b/>
          <w:lang w:val="en-US"/>
        </w:rPr>
        <w:t>lnU</w:t>
      </w:r>
      <w:proofErr w:type="spellEnd"/>
      <w:r w:rsidR="00CF5827" w:rsidRPr="0057528D">
        <w:rPr>
          <w:rFonts w:ascii="Times New Roman" w:hAnsi="Times New Roman" w:cs="Times New Roman"/>
          <w:b/>
          <w:vertAlign w:val="subscript"/>
        </w:rPr>
        <w:t>1</w:t>
      </w:r>
      <w:r w:rsidR="00CF5827" w:rsidRPr="0057528D">
        <w:rPr>
          <w:rFonts w:ascii="Times New Roman" w:hAnsi="Times New Roman" w:cs="Times New Roman"/>
          <w:b/>
        </w:rPr>
        <w:t xml:space="preserve">+ </w:t>
      </w:r>
      <w:r w:rsidR="00CF5827">
        <w:rPr>
          <w:rFonts w:ascii="Times New Roman" w:hAnsi="Times New Roman" w:cs="Times New Roman"/>
          <w:b/>
          <w:lang w:val="en-US"/>
        </w:rPr>
        <w:t>λ</w:t>
      </w:r>
      <w:r w:rsidR="00CF5827" w:rsidRPr="0057528D">
        <w:rPr>
          <w:rFonts w:ascii="Times New Roman" w:hAnsi="Times New Roman" w:cs="Times New Roman"/>
          <w:b/>
          <w:vertAlign w:val="subscript"/>
        </w:rPr>
        <w:t>3</w:t>
      </w:r>
      <w:proofErr w:type="spellStart"/>
      <w:r w:rsidR="00CF5827">
        <w:rPr>
          <w:rFonts w:ascii="Times New Roman" w:hAnsi="Times New Roman" w:cs="Times New Roman"/>
          <w:b/>
          <w:lang w:val="en-US"/>
        </w:rPr>
        <w:t>lnU</w:t>
      </w:r>
      <w:proofErr w:type="spellEnd"/>
      <w:r w:rsidR="00CF5827" w:rsidRPr="0057528D">
        <w:rPr>
          <w:rFonts w:ascii="Times New Roman" w:hAnsi="Times New Roman" w:cs="Times New Roman"/>
          <w:b/>
          <w:vertAlign w:val="subscript"/>
        </w:rPr>
        <w:t>3</w:t>
      </w:r>
      <w:r w:rsidR="00CF5827" w:rsidRPr="0057528D">
        <w:rPr>
          <w:rFonts w:ascii="Times New Roman" w:hAnsi="Times New Roman" w:cs="Times New Roman"/>
          <w:b/>
        </w:rPr>
        <w:t xml:space="preserve"> –2 </w:t>
      </w:r>
      <w:r w:rsidR="00CF5827">
        <w:rPr>
          <w:rFonts w:ascii="Times New Roman" w:hAnsi="Times New Roman" w:cs="Times New Roman"/>
          <w:b/>
          <w:lang w:val="en-US"/>
        </w:rPr>
        <w:t>λ</w:t>
      </w:r>
      <w:r w:rsidR="00CF5827" w:rsidRPr="0057528D">
        <w:rPr>
          <w:rFonts w:ascii="Times New Roman" w:hAnsi="Times New Roman" w:cs="Times New Roman"/>
          <w:b/>
          <w:vertAlign w:val="subscript"/>
        </w:rPr>
        <w:t>2</w:t>
      </w:r>
      <w:proofErr w:type="spellStart"/>
      <w:r w:rsidR="00CF5827">
        <w:rPr>
          <w:rFonts w:ascii="Times New Roman" w:hAnsi="Times New Roman" w:cs="Times New Roman"/>
          <w:b/>
          <w:lang w:val="en-US"/>
        </w:rPr>
        <w:t>lnU</w:t>
      </w:r>
      <w:proofErr w:type="spellEnd"/>
      <w:r w:rsidR="00CF5827" w:rsidRPr="0057528D">
        <w:rPr>
          <w:rFonts w:ascii="Times New Roman" w:hAnsi="Times New Roman" w:cs="Times New Roman"/>
          <w:b/>
          <w:vertAlign w:val="subscript"/>
        </w:rPr>
        <w:t>2</w:t>
      </w:r>
      <w:r w:rsidR="00CF5827" w:rsidRPr="0057528D">
        <w:rPr>
          <w:rFonts w:ascii="Times New Roman" w:hAnsi="Times New Roman" w:cs="Times New Roman"/>
          <w:b/>
        </w:rPr>
        <w:t>)</w:t>
      </w:r>
      <w:r w:rsidRPr="0057528D">
        <w:rPr>
          <w:rFonts w:ascii="Times New Roman" w:hAnsi="Times New Roman" w:cs="Times New Roman"/>
          <w:b/>
        </w:rPr>
        <w:t xml:space="preserve"> / </w:t>
      </w:r>
      <w:r w:rsidRPr="00DA4489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  <w:lang w:val="en-US"/>
        </w:rPr>
        <w:t>λ</w:t>
      </w:r>
      <w:r w:rsidRPr="00DA4489">
        <w:rPr>
          <w:rFonts w:ascii="Times New Roman" w:hAnsi="Times New Roman" w:cs="Times New Roman"/>
          <w:b/>
          <w:vertAlign w:val="subscript"/>
        </w:rPr>
        <w:t>2</w:t>
      </w:r>
      <w:r w:rsidRPr="00DA4489">
        <w:rPr>
          <w:rFonts w:ascii="Times New Roman" w:hAnsi="Times New Roman" w:cs="Times New Roman"/>
          <w:b/>
        </w:rPr>
        <w:t xml:space="preserve"> –</w:t>
      </w:r>
      <w:r>
        <w:rPr>
          <w:rFonts w:ascii="Times New Roman" w:hAnsi="Times New Roman" w:cs="Times New Roman"/>
          <w:b/>
          <w:lang w:val="en-US"/>
        </w:rPr>
        <w:t>λ</w:t>
      </w:r>
      <w:r w:rsidRPr="00DA4489">
        <w:rPr>
          <w:rFonts w:ascii="Times New Roman" w:hAnsi="Times New Roman" w:cs="Times New Roman"/>
          <w:b/>
          <w:vertAlign w:val="subscript"/>
        </w:rPr>
        <w:t>1</w:t>
      </w:r>
      <w:r w:rsidRPr="00DA4489">
        <w:rPr>
          <w:rFonts w:ascii="Times New Roman" w:hAnsi="Times New Roman" w:cs="Times New Roman"/>
          <w:b/>
        </w:rPr>
        <w:t>)</w:t>
      </w:r>
      <w:r w:rsidRPr="0057528D">
        <w:rPr>
          <w:rFonts w:ascii="Times New Roman" w:hAnsi="Times New Roman" w:cs="Times New Roman"/>
          <w:b/>
        </w:rPr>
        <w:t xml:space="preserve"> = – </w:t>
      </w:r>
      <w:r>
        <w:rPr>
          <w:rFonts w:ascii="Times New Roman" w:hAnsi="Times New Roman" w:cs="Times New Roman"/>
          <w:b/>
          <w:lang w:val="en-US"/>
        </w:rPr>
        <w:t>C</w:t>
      </w:r>
      <w:r w:rsidRPr="0057528D"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57528D">
        <w:rPr>
          <w:rFonts w:ascii="Times New Roman" w:hAnsi="Times New Roman" w:cs="Times New Roman"/>
          <w:b/>
        </w:rPr>
        <w:t xml:space="preserve">/ </w:t>
      </w:r>
      <w:r>
        <w:rPr>
          <w:rFonts w:ascii="Times New Roman" w:hAnsi="Times New Roman" w:cs="Times New Roman"/>
          <w:b/>
          <w:lang w:val="en-US"/>
        </w:rPr>
        <w:t>Λ</w:t>
      </w:r>
      <w:r>
        <w:rPr>
          <w:rFonts w:ascii="Times New Roman" w:hAnsi="Times New Roman" w:cs="Times New Roman"/>
          <w:b/>
        </w:rPr>
        <w:t>Т</w:t>
      </w:r>
    </w:p>
    <w:p w:rsidR="0057528D" w:rsidRPr="0057528D" w:rsidRDefault="0057528D" w:rsidP="00B53B27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  <w:b/>
        </w:rPr>
      </w:pPr>
    </w:p>
    <w:p w:rsidR="0057528D" w:rsidRPr="0057528D" w:rsidRDefault="0057528D" w:rsidP="0057528D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  <w:b/>
        </w:rPr>
      </w:pPr>
      <w:r w:rsidRPr="0057528D">
        <w:rPr>
          <w:rFonts w:ascii="Times New Roman" w:hAnsi="Times New Roman" w:cs="Times New Roman"/>
          <w:b/>
        </w:rPr>
        <w:t xml:space="preserve">                  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lnE</w:t>
      </w:r>
      <w:proofErr w:type="spellEnd"/>
      <w:proofErr w:type="gramEnd"/>
      <w:r w:rsidRPr="0057528D">
        <w:rPr>
          <w:rFonts w:ascii="Times New Roman" w:hAnsi="Times New Roman" w:cs="Times New Roman"/>
          <w:b/>
        </w:rPr>
        <w:t xml:space="preserve"> = </w:t>
      </w:r>
      <w:proofErr w:type="spellStart"/>
      <w:r>
        <w:rPr>
          <w:rFonts w:ascii="Times New Roman" w:hAnsi="Times New Roman" w:cs="Times New Roman"/>
          <w:b/>
          <w:lang w:val="en-US"/>
        </w:rPr>
        <w:t>lnU</w:t>
      </w:r>
      <w:proofErr w:type="spellEnd"/>
      <w:r w:rsidRPr="0057528D">
        <w:rPr>
          <w:rFonts w:ascii="Times New Roman" w:hAnsi="Times New Roman" w:cs="Times New Roman"/>
          <w:b/>
          <w:vertAlign w:val="subscript"/>
        </w:rPr>
        <w:t>1</w:t>
      </w:r>
      <w:r w:rsidRPr="0057528D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  <w:lang w:val="en-US"/>
        </w:rPr>
        <w:t>U</w:t>
      </w:r>
      <w:r w:rsidRPr="0057528D">
        <w:rPr>
          <w:rFonts w:ascii="Times New Roman" w:hAnsi="Times New Roman" w:cs="Times New Roman"/>
          <w:b/>
          <w:vertAlign w:val="subscript"/>
        </w:rPr>
        <w:t xml:space="preserve">3 </w:t>
      </w:r>
      <w:r w:rsidRPr="0057528D">
        <w:rPr>
          <w:rFonts w:ascii="Times New Roman" w:hAnsi="Times New Roman" w:cs="Times New Roman"/>
          <w:b/>
        </w:rPr>
        <w:t>– [(</w:t>
      </w:r>
      <w:r>
        <w:rPr>
          <w:rFonts w:ascii="Times New Roman" w:hAnsi="Times New Roman" w:cs="Times New Roman"/>
          <w:b/>
          <w:lang w:val="en-US"/>
        </w:rPr>
        <w:t>λ</w:t>
      </w:r>
      <w:r w:rsidRPr="0057528D">
        <w:rPr>
          <w:rFonts w:ascii="Times New Roman" w:hAnsi="Times New Roman" w:cs="Times New Roman"/>
          <w:b/>
          <w:vertAlign w:val="subscript"/>
        </w:rPr>
        <w:t>1</w:t>
      </w:r>
      <w:proofErr w:type="spellStart"/>
      <w:r>
        <w:rPr>
          <w:rFonts w:ascii="Times New Roman" w:hAnsi="Times New Roman" w:cs="Times New Roman"/>
          <w:b/>
          <w:lang w:val="en-US"/>
        </w:rPr>
        <w:t>lnε</w:t>
      </w:r>
      <w:proofErr w:type="spellEnd"/>
      <w:r w:rsidRPr="0057528D">
        <w:rPr>
          <w:rFonts w:ascii="Times New Roman" w:hAnsi="Times New Roman" w:cs="Times New Roman"/>
          <w:b/>
          <w:vertAlign w:val="subscript"/>
        </w:rPr>
        <w:t>1</w:t>
      </w:r>
      <w:r w:rsidRPr="0057528D">
        <w:rPr>
          <w:rFonts w:ascii="Times New Roman" w:hAnsi="Times New Roman" w:cs="Times New Roman"/>
          <w:b/>
        </w:rPr>
        <w:t xml:space="preserve">+ </w:t>
      </w:r>
      <w:r>
        <w:rPr>
          <w:rFonts w:ascii="Times New Roman" w:hAnsi="Times New Roman" w:cs="Times New Roman"/>
          <w:b/>
          <w:lang w:val="en-US"/>
        </w:rPr>
        <w:t>λ</w:t>
      </w:r>
      <w:r w:rsidRPr="0057528D">
        <w:rPr>
          <w:rFonts w:ascii="Times New Roman" w:hAnsi="Times New Roman" w:cs="Times New Roman"/>
          <w:b/>
          <w:vertAlign w:val="subscript"/>
        </w:rPr>
        <w:t>3</w:t>
      </w:r>
      <w:proofErr w:type="spellStart"/>
      <w:r>
        <w:rPr>
          <w:rFonts w:ascii="Times New Roman" w:hAnsi="Times New Roman" w:cs="Times New Roman"/>
          <w:b/>
          <w:lang w:val="en-US"/>
        </w:rPr>
        <w:t>lnε</w:t>
      </w:r>
      <w:proofErr w:type="spellEnd"/>
      <w:r w:rsidRPr="0057528D">
        <w:rPr>
          <w:rFonts w:ascii="Times New Roman" w:hAnsi="Times New Roman" w:cs="Times New Roman"/>
          <w:b/>
          <w:vertAlign w:val="subscript"/>
        </w:rPr>
        <w:t>3</w:t>
      </w:r>
      <w:r w:rsidRPr="0057528D">
        <w:rPr>
          <w:rFonts w:ascii="Times New Roman" w:hAnsi="Times New Roman" w:cs="Times New Roman"/>
          <w:b/>
        </w:rPr>
        <w:t xml:space="preserve"> –2 </w:t>
      </w:r>
      <w:r>
        <w:rPr>
          <w:rFonts w:ascii="Times New Roman" w:hAnsi="Times New Roman" w:cs="Times New Roman"/>
          <w:b/>
          <w:lang w:val="en-US"/>
        </w:rPr>
        <w:t>λ</w:t>
      </w:r>
      <w:r w:rsidRPr="0057528D">
        <w:rPr>
          <w:rFonts w:ascii="Times New Roman" w:hAnsi="Times New Roman" w:cs="Times New Roman"/>
          <w:b/>
          <w:vertAlign w:val="subscript"/>
        </w:rPr>
        <w:t>2</w:t>
      </w:r>
      <w:proofErr w:type="spellStart"/>
      <w:r>
        <w:rPr>
          <w:rFonts w:ascii="Times New Roman" w:hAnsi="Times New Roman" w:cs="Times New Roman"/>
          <w:b/>
          <w:lang w:val="en-US"/>
        </w:rPr>
        <w:t>lnε</w:t>
      </w:r>
      <w:proofErr w:type="spellEnd"/>
      <w:r w:rsidRPr="0057528D">
        <w:rPr>
          <w:rFonts w:ascii="Times New Roman" w:hAnsi="Times New Roman" w:cs="Times New Roman"/>
          <w:b/>
          <w:vertAlign w:val="subscript"/>
        </w:rPr>
        <w:t>2</w:t>
      </w:r>
      <w:r w:rsidRPr="0057528D">
        <w:rPr>
          <w:rFonts w:ascii="Times New Roman" w:hAnsi="Times New Roman" w:cs="Times New Roman"/>
          <w:b/>
        </w:rPr>
        <w:t>) / (</w:t>
      </w:r>
      <w:r>
        <w:rPr>
          <w:rFonts w:ascii="Times New Roman" w:hAnsi="Times New Roman" w:cs="Times New Roman"/>
          <w:b/>
          <w:lang w:val="en-US"/>
        </w:rPr>
        <w:t>λ</w:t>
      </w:r>
      <w:r w:rsidRPr="0057528D">
        <w:rPr>
          <w:rFonts w:ascii="Times New Roman" w:hAnsi="Times New Roman" w:cs="Times New Roman"/>
          <w:b/>
          <w:vertAlign w:val="subscript"/>
        </w:rPr>
        <w:t>2</w:t>
      </w:r>
      <w:r w:rsidRPr="0057528D">
        <w:rPr>
          <w:rFonts w:ascii="Times New Roman" w:hAnsi="Times New Roman" w:cs="Times New Roman"/>
          <w:b/>
        </w:rPr>
        <w:t xml:space="preserve"> –</w:t>
      </w:r>
      <w:r>
        <w:rPr>
          <w:rFonts w:ascii="Times New Roman" w:hAnsi="Times New Roman" w:cs="Times New Roman"/>
          <w:b/>
          <w:lang w:val="en-US"/>
        </w:rPr>
        <w:t>λ</w:t>
      </w:r>
      <w:r w:rsidRPr="0057528D">
        <w:rPr>
          <w:rFonts w:ascii="Times New Roman" w:hAnsi="Times New Roman" w:cs="Times New Roman"/>
          <w:b/>
          <w:vertAlign w:val="subscript"/>
        </w:rPr>
        <w:t>1</w:t>
      </w:r>
      <w:r w:rsidRPr="0057528D">
        <w:rPr>
          <w:rFonts w:ascii="Times New Roman" w:hAnsi="Times New Roman" w:cs="Times New Roman"/>
          <w:b/>
        </w:rPr>
        <w:t xml:space="preserve">) = – </w:t>
      </w:r>
      <w:r>
        <w:rPr>
          <w:rFonts w:ascii="Times New Roman" w:hAnsi="Times New Roman" w:cs="Times New Roman"/>
          <w:b/>
          <w:lang w:val="en-US"/>
        </w:rPr>
        <w:t>C</w:t>
      </w:r>
      <w:r w:rsidRPr="0057528D">
        <w:rPr>
          <w:rFonts w:ascii="Times New Roman" w:hAnsi="Times New Roman" w:cs="Times New Roman"/>
          <w:b/>
          <w:vertAlign w:val="subscript"/>
        </w:rPr>
        <w:t>2</w:t>
      </w:r>
      <w:r w:rsidRPr="0057528D">
        <w:rPr>
          <w:rFonts w:ascii="Times New Roman" w:hAnsi="Times New Roman" w:cs="Times New Roman"/>
        </w:rPr>
        <w:t xml:space="preserve"> </w:t>
      </w:r>
      <w:r w:rsidRPr="0057528D">
        <w:rPr>
          <w:rFonts w:ascii="Times New Roman" w:hAnsi="Times New Roman" w:cs="Times New Roman"/>
          <w:b/>
        </w:rPr>
        <w:t xml:space="preserve">/ </w:t>
      </w:r>
      <w:r>
        <w:rPr>
          <w:rFonts w:ascii="Times New Roman" w:hAnsi="Times New Roman" w:cs="Times New Roman"/>
          <w:b/>
          <w:lang w:val="en-US"/>
        </w:rPr>
        <w:t>Λ</w:t>
      </w:r>
      <w:r>
        <w:rPr>
          <w:rFonts w:ascii="Times New Roman" w:hAnsi="Times New Roman" w:cs="Times New Roman"/>
          <w:b/>
        </w:rPr>
        <w:t>Т</w:t>
      </w:r>
    </w:p>
    <w:p w:rsidR="0057528D" w:rsidRPr="00D33C83" w:rsidRDefault="0057528D" w:rsidP="0057528D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  <w:b/>
        </w:rPr>
      </w:pPr>
    </w:p>
    <w:p w:rsidR="0057528D" w:rsidRPr="00D33C83" w:rsidRDefault="00C12902" w:rsidP="0057528D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  <w:b/>
        </w:rPr>
      </w:pPr>
      <w:r w:rsidRPr="00D33C83">
        <w:rPr>
          <w:rFonts w:ascii="Times New Roman" w:hAnsi="Times New Roman" w:cs="Times New Roman"/>
        </w:rPr>
        <w:t xml:space="preserve">        </w:t>
      </w:r>
      <w:r w:rsidR="0057528D">
        <w:rPr>
          <w:rFonts w:ascii="Times New Roman" w:hAnsi="Times New Roman" w:cs="Times New Roman"/>
        </w:rPr>
        <w:t xml:space="preserve">где:   </w:t>
      </w:r>
      <w:r w:rsidR="0057528D" w:rsidRPr="0057528D">
        <w:rPr>
          <w:rFonts w:ascii="Times New Roman" w:hAnsi="Times New Roman" w:cs="Times New Roman"/>
          <w:b/>
        </w:rPr>
        <w:t>Λ</w:t>
      </w:r>
      <w:r w:rsidR="0057528D">
        <w:rPr>
          <w:rFonts w:ascii="Times New Roman" w:hAnsi="Times New Roman" w:cs="Times New Roman"/>
          <w:b/>
        </w:rPr>
        <w:t xml:space="preserve"> = </w:t>
      </w:r>
      <w:r>
        <w:rPr>
          <w:rFonts w:ascii="Times New Roman" w:hAnsi="Times New Roman" w:cs="Times New Roman"/>
          <w:b/>
          <w:lang w:val="en-US"/>
        </w:rPr>
        <w:t>λ</w:t>
      </w:r>
      <w:r w:rsidRPr="00DA4489">
        <w:rPr>
          <w:rFonts w:ascii="Times New Roman" w:hAnsi="Times New Roman" w:cs="Times New Roman"/>
          <w:b/>
          <w:vertAlign w:val="subscript"/>
        </w:rPr>
        <w:t>1</w:t>
      </w:r>
      <w:r>
        <w:rPr>
          <w:rFonts w:ascii="Times New Roman" w:hAnsi="Times New Roman" w:cs="Times New Roman"/>
          <w:b/>
          <w:lang w:val="en-US"/>
        </w:rPr>
        <w:t>λ</w:t>
      </w:r>
      <w:r w:rsidRPr="00DA4489">
        <w:rPr>
          <w:rFonts w:ascii="Times New Roman" w:hAnsi="Times New Roman" w:cs="Times New Roman"/>
          <w:b/>
          <w:vertAlign w:val="subscript"/>
        </w:rPr>
        <w:t>3</w:t>
      </w:r>
      <w:r>
        <w:rPr>
          <w:rFonts w:ascii="Times New Roman" w:hAnsi="Times New Roman" w:cs="Times New Roman"/>
          <w:b/>
        </w:rPr>
        <w:t xml:space="preserve"> </w:t>
      </w:r>
      <w:r w:rsidRPr="00D33C83">
        <w:rPr>
          <w:rFonts w:ascii="Times New Roman" w:hAnsi="Times New Roman" w:cs="Times New Roman"/>
          <w:b/>
        </w:rPr>
        <w:t>/ (</w:t>
      </w:r>
      <w:r>
        <w:rPr>
          <w:rFonts w:ascii="Times New Roman" w:hAnsi="Times New Roman" w:cs="Times New Roman"/>
          <w:b/>
          <w:lang w:val="en-US"/>
        </w:rPr>
        <w:t>λ</w:t>
      </w:r>
      <w:r w:rsidRPr="00D33C83">
        <w:rPr>
          <w:rFonts w:ascii="Times New Roman" w:hAnsi="Times New Roman" w:cs="Times New Roman"/>
          <w:b/>
          <w:vertAlign w:val="subscript"/>
        </w:rPr>
        <w:t>3</w:t>
      </w:r>
      <w:r w:rsidRPr="0057528D">
        <w:rPr>
          <w:rFonts w:ascii="Times New Roman" w:hAnsi="Times New Roman" w:cs="Times New Roman"/>
          <w:b/>
        </w:rPr>
        <w:t xml:space="preserve"> –</w:t>
      </w:r>
      <w:r>
        <w:rPr>
          <w:rFonts w:ascii="Times New Roman" w:hAnsi="Times New Roman" w:cs="Times New Roman"/>
          <w:b/>
          <w:lang w:val="en-US"/>
        </w:rPr>
        <w:t>λ</w:t>
      </w:r>
      <w:r w:rsidRPr="0057528D">
        <w:rPr>
          <w:rFonts w:ascii="Times New Roman" w:hAnsi="Times New Roman" w:cs="Times New Roman"/>
          <w:b/>
          <w:vertAlign w:val="subscript"/>
        </w:rPr>
        <w:t>1</w:t>
      </w:r>
      <w:r w:rsidRPr="0057528D">
        <w:rPr>
          <w:rFonts w:ascii="Times New Roman" w:hAnsi="Times New Roman" w:cs="Times New Roman"/>
          <w:b/>
        </w:rPr>
        <w:t>)</w:t>
      </w:r>
    </w:p>
    <w:p w:rsidR="00C12902" w:rsidRPr="00D33C83" w:rsidRDefault="00C12902" w:rsidP="0057528D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  <w:b/>
        </w:rPr>
      </w:pPr>
    </w:p>
    <w:p w:rsidR="00C12902" w:rsidRDefault="00C12902" w:rsidP="00C12902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сравнения в «классическом» методе:</w:t>
      </w:r>
    </w:p>
    <w:p w:rsidR="00C12902" w:rsidRDefault="00C12902" w:rsidP="00C12902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</w:rPr>
      </w:pPr>
    </w:p>
    <w:p w:rsidR="00C12902" w:rsidRPr="00D33C83" w:rsidRDefault="00C12902" w:rsidP="00C12902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  <w:b/>
        </w:rPr>
      </w:pPr>
      <w:r w:rsidRPr="005E5679">
        <w:rPr>
          <w:rFonts w:ascii="Times New Roman" w:hAnsi="Times New Roman" w:cs="Times New Roman"/>
          <w:b/>
        </w:rPr>
        <w:t xml:space="preserve">                                     </w:t>
      </w:r>
      <w:r>
        <w:rPr>
          <w:rFonts w:ascii="Times New Roman" w:hAnsi="Times New Roman" w:cs="Times New Roman"/>
          <w:b/>
        </w:rPr>
        <w:t xml:space="preserve">Λ = </w:t>
      </w:r>
      <w:r>
        <w:rPr>
          <w:rFonts w:ascii="Times New Roman" w:hAnsi="Times New Roman" w:cs="Times New Roman"/>
          <w:b/>
          <w:lang w:val="en-US"/>
        </w:rPr>
        <w:t>λ</w:t>
      </w:r>
      <w:r w:rsidRPr="00DA4489">
        <w:rPr>
          <w:rFonts w:ascii="Times New Roman" w:hAnsi="Times New Roman" w:cs="Times New Roman"/>
          <w:b/>
          <w:vertAlign w:val="subscript"/>
        </w:rPr>
        <w:t>1</w:t>
      </w:r>
      <w:r>
        <w:rPr>
          <w:rFonts w:ascii="Times New Roman" w:hAnsi="Times New Roman" w:cs="Times New Roman"/>
          <w:b/>
          <w:lang w:val="en-US"/>
        </w:rPr>
        <w:t>λ</w:t>
      </w:r>
      <w:r w:rsidRPr="00DA4489"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  <w:lang w:val="en-US"/>
        </w:rPr>
        <w:t>λ</w:t>
      </w:r>
      <w:r w:rsidRPr="00DA4489">
        <w:rPr>
          <w:rFonts w:ascii="Times New Roman" w:hAnsi="Times New Roman" w:cs="Times New Roman"/>
          <w:b/>
          <w:vertAlign w:val="subscript"/>
        </w:rPr>
        <w:t>3</w:t>
      </w:r>
      <w:r>
        <w:rPr>
          <w:rFonts w:ascii="Times New Roman" w:hAnsi="Times New Roman" w:cs="Times New Roman"/>
          <w:b/>
        </w:rPr>
        <w:t xml:space="preserve"> </w:t>
      </w:r>
      <w:r w:rsidRPr="005E5679">
        <w:rPr>
          <w:rFonts w:ascii="Times New Roman" w:hAnsi="Times New Roman" w:cs="Times New Roman"/>
          <w:b/>
        </w:rPr>
        <w:t xml:space="preserve">/ </w:t>
      </w:r>
      <w:proofErr w:type="gramStart"/>
      <w:r w:rsidRPr="005E5679">
        <w:rPr>
          <w:rFonts w:ascii="Times New Roman" w:hAnsi="Times New Roman" w:cs="Times New Roman"/>
          <w:b/>
        </w:rPr>
        <w:t xml:space="preserve">( </w:t>
      </w:r>
      <w:proofErr w:type="gramEnd"/>
      <w:r w:rsidRPr="005E5679">
        <w:rPr>
          <w:rFonts w:ascii="Times New Roman" w:hAnsi="Times New Roman" w:cs="Times New Roman"/>
          <w:b/>
        </w:rPr>
        <w:t xml:space="preserve">2 </w:t>
      </w:r>
      <w:r>
        <w:rPr>
          <w:rFonts w:ascii="Times New Roman" w:hAnsi="Times New Roman" w:cs="Times New Roman"/>
          <w:b/>
          <w:lang w:val="en-US"/>
        </w:rPr>
        <w:t>λ</w:t>
      </w:r>
      <w:r w:rsidRPr="00DA4489">
        <w:rPr>
          <w:rFonts w:ascii="Times New Roman" w:hAnsi="Times New Roman" w:cs="Times New Roman"/>
          <w:b/>
          <w:vertAlign w:val="subscript"/>
        </w:rPr>
        <w:t>1</w:t>
      </w:r>
      <w:r>
        <w:rPr>
          <w:rFonts w:ascii="Times New Roman" w:hAnsi="Times New Roman" w:cs="Times New Roman"/>
          <w:b/>
          <w:lang w:val="en-US"/>
        </w:rPr>
        <w:t>λ</w:t>
      </w:r>
      <w:r w:rsidRPr="00DA4489">
        <w:rPr>
          <w:rFonts w:ascii="Times New Roman" w:hAnsi="Times New Roman" w:cs="Times New Roman"/>
          <w:b/>
          <w:vertAlign w:val="subscript"/>
        </w:rPr>
        <w:t xml:space="preserve">3 </w:t>
      </w:r>
      <w:r w:rsidRPr="00DA4489">
        <w:rPr>
          <w:rFonts w:ascii="Times New Roman" w:hAnsi="Times New Roman" w:cs="Times New Roman"/>
          <w:b/>
        </w:rPr>
        <w:t>–</w:t>
      </w:r>
      <w:r w:rsidRPr="005E567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λ</w:t>
      </w:r>
      <w:r w:rsidRPr="005E5679"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  <w:lang w:val="en-US"/>
        </w:rPr>
        <w:t>λ</w:t>
      </w:r>
      <w:r w:rsidRPr="005E5679">
        <w:rPr>
          <w:rFonts w:ascii="Times New Roman" w:hAnsi="Times New Roman" w:cs="Times New Roman"/>
          <w:b/>
          <w:vertAlign w:val="subscript"/>
        </w:rPr>
        <w:t>1</w:t>
      </w:r>
      <w:r w:rsidRPr="00DA4489">
        <w:rPr>
          <w:rFonts w:ascii="Times New Roman" w:hAnsi="Times New Roman" w:cs="Times New Roman"/>
          <w:b/>
          <w:vertAlign w:val="subscript"/>
        </w:rPr>
        <w:t xml:space="preserve"> </w:t>
      </w:r>
      <w:r w:rsidRPr="00DA4489">
        <w:rPr>
          <w:rFonts w:ascii="Times New Roman" w:hAnsi="Times New Roman" w:cs="Times New Roman"/>
          <w:b/>
        </w:rPr>
        <w:t>–</w:t>
      </w:r>
      <w:r w:rsidRPr="005E567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λ</w:t>
      </w:r>
      <w:r w:rsidRPr="005E5679"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  <w:lang w:val="en-US"/>
        </w:rPr>
        <w:t>λ</w:t>
      </w:r>
      <w:r w:rsidRPr="00DA4489">
        <w:rPr>
          <w:rFonts w:ascii="Times New Roman" w:hAnsi="Times New Roman" w:cs="Times New Roman"/>
          <w:b/>
          <w:vertAlign w:val="subscript"/>
        </w:rPr>
        <w:t xml:space="preserve">3 </w:t>
      </w:r>
      <w:r w:rsidRPr="005E5679">
        <w:rPr>
          <w:rFonts w:ascii="Times New Roman" w:hAnsi="Times New Roman" w:cs="Times New Roman"/>
          <w:b/>
        </w:rPr>
        <w:t>)</w:t>
      </w:r>
    </w:p>
    <w:p w:rsidR="00C12902" w:rsidRPr="00D33C83" w:rsidRDefault="00C12902" w:rsidP="00C12902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</w:rPr>
      </w:pPr>
    </w:p>
    <w:p w:rsidR="00C12902" w:rsidRDefault="00C12902" w:rsidP="00C12902">
      <w:pPr>
        <w:spacing w:after="0" w:line="240" w:lineRule="auto"/>
        <w:ind w:right="-93" w:firstLine="284"/>
        <w:jc w:val="both"/>
        <w:rPr>
          <w:rFonts w:ascii="Times New Roman" w:hAnsi="Times New Roman" w:cs="Times New Roman"/>
        </w:rPr>
      </w:pPr>
      <w:r w:rsidRPr="00C12902">
        <w:rPr>
          <w:rFonts w:ascii="Times New Roman" w:hAnsi="Times New Roman" w:cs="Times New Roman"/>
        </w:rPr>
        <w:t>Рассмотрим</w:t>
      </w:r>
      <w:r>
        <w:rPr>
          <w:rFonts w:ascii="Times New Roman" w:hAnsi="Times New Roman" w:cs="Times New Roman"/>
        </w:rPr>
        <w:t xml:space="preserve"> работу предлагаемого метода при измерении истинной температуры чистой стали </w:t>
      </w:r>
      <w:r w:rsidRPr="00C1290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lang w:val="en-US"/>
        </w:rPr>
        <w:t>Fe</w:t>
      </w:r>
      <w:r w:rsidRPr="00C12902">
        <w:rPr>
          <w:rFonts w:ascii="Times New Roman" w:hAnsi="Times New Roman" w:cs="Times New Roman"/>
          <w:b/>
        </w:rPr>
        <w:t>+0,57%</w:t>
      </w:r>
      <w:r>
        <w:rPr>
          <w:rFonts w:ascii="Times New Roman" w:hAnsi="Times New Roman" w:cs="Times New Roman"/>
          <w:b/>
          <w:lang w:val="en-US"/>
        </w:rPr>
        <w:t>C</w:t>
      </w:r>
      <w:r w:rsidRPr="00C1290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 Данные</w:t>
      </w:r>
      <w:r w:rsidR="009C3A8F">
        <w:rPr>
          <w:rFonts w:ascii="Times New Roman" w:hAnsi="Times New Roman" w:cs="Times New Roman"/>
        </w:rPr>
        <w:t xml:space="preserve"> по значению излучательной способности взяты из [3].</w:t>
      </w:r>
    </w:p>
    <w:p w:rsidR="009C3A8F" w:rsidRDefault="009C3A8F" w:rsidP="00C12902">
      <w:pPr>
        <w:spacing w:after="0" w:line="240" w:lineRule="auto"/>
        <w:ind w:right="-93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  <w:proofErr w:type="gramStart"/>
      <w:r>
        <w:rPr>
          <w:rFonts w:ascii="Times New Roman" w:hAnsi="Times New Roman" w:cs="Times New Roman"/>
          <w:b/>
          <w:lang w:val="en-US"/>
        </w:rPr>
        <w:t>λ</w:t>
      </w:r>
      <w:r w:rsidRPr="00DA4489">
        <w:rPr>
          <w:rFonts w:ascii="Times New Roman" w:hAnsi="Times New Roman" w:cs="Times New Roman"/>
          <w:b/>
          <w:vertAlign w:val="subscript"/>
        </w:rPr>
        <w:t>1</w:t>
      </w:r>
      <w:proofErr w:type="gramEnd"/>
      <w:r>
        <w:rPr>
          <w:rFonts w:ascii="Times New Roman" w:hAnsi="Times New Roman" w:cs="Times New Roman"/>
          <w:b/>
        </w:rPr>
        <w:t>= 0,6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b/>
          <w:vertAlign w:val="subscript"/>
        </w:rPr>
        <w:t xml:space="preserve">              </w:t>
      </w:r>
      <w:r>
        <w:rPr>
          <w:rFonts w:ascii="Times New Roman" w:hAnsi="Times New Roman" w:cs="Times New Roman"/>
          <w:b/>
          <w:lang w:val="en-US"/>
        </w:rPr>
        <w:t>λ</w:t>
      </w:r>
      <w:r w:rsidRPr="00DA4489"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>=</w:t>
      </w:r>
      <w:r>
        <w:rPr>
          <w:rFonts w:ascii="Times New Roman" w:hAnsi="Times New Roman" w:cs="Times New Roman"/>
          <w:b/>
          <w:vertAlign w:val="subscript"/>
        </w:rPr>
        <w:t xml:space="preserve"> </w:t>
      </w:r>
      <w:r>
        <w:rPr>
          <w:rFonts w:ascii="Times New Roman" w:hAnsi="Times New Roman" w:cs="Times New Roman"/>
          <w:b/>
        </w:rPr>
        <w:t>0,75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b/>
          <w:vertAlign w:val="subscript"/>
        </w:rPr>
        <w:t xml:space="preserve">         </w:t>
      </w:r>
      <w:r>
        <w:rPr>
          <w:rFonts w:ascii="Times New Roman" w:hAnsi="Times New Roman" w:cs="Times New Roman"/>
          <w:b/>
          <w:lang w:val="en-US"/>
        </w:rPr>
        <w:t>λ</w:t>
      </w:r>
      <w:r w:rsidRPr="00DA4489">
        <w:rPr>
          <w:rFonts w:ascii="Times New Roman" w:hAnsi="Times New Roman" w:cs="Times New Roman"/>
          <w:b/>
          <w:vertAlign w:val="subscript"/>
        </w:rPr>
        <w:t>3</w:t>
      </w:r>
      <w:r>
        <w:rPr>
          <w:rFonts w:ascii="Times New Roman" w:hAnsi="Times New Roman" w:cs="Times New Roman"/>
          <w:b/>
        </w:rPr>
        <w:t>= 0,9</w:t>
      </w:r>
      <w:r>
        <w:rPr>
          <w:rFonts w:ascii="Times New Roman" w:hAnsi="Times New Roman" w:cs="Times New Roman"/>
        </w:rPr>
        <w:t xml:space="preserve">;    </w:t>
      </w:r>
      <w:r>
        <w:rPr>
          <w:rFonts w:ascii="Times New Roman" w:hAnsi="Times New Roman" w:cs="Times New Roman"/>
          <w:b/>
        </w:rPr>
        <w:t>Т = 1600</w:t>
      </w:r>
      <w:r>
        <w:rPr>
          <w:rFonts w:ascii="Times New Roman" w:hAnsi="Times New Roman" w:cs="Times New Roman"/>
          <w:b/>
          <w:vertAlign w:val="superscript"/>
        </w:rPr>
        <w:t>о</w:t>
      </w:r>
      <w:r>
        <w:rPr>
          <w:rFonts w:ascii="Times New Roman" w:hAnsi="Times New Roman" w:cs="Times New Roman"/>
          <w:b/>
        </w:rPr>
        <w:t>С</w:t>
      </w:r>
    </w:p>
    <w:p w:rsidR="009C3A8F" w:rsidRDefault="009C3A8F" w:rsidP="009C3A8F">
      <w:pPr>
        <w:spacing w:after="0" w:line="240" w:lineRule="auto"/>
        <w:ind w:right="-93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lnε</w:t>
      </w:r>
      <w:proofErr w:type="spellEnd"/>
      <w:r w:rsidRPr="0057528D">
        <w:rPr>
          <w:rFonts w:ascii="Times New Roman" w:hAnsi="Times New Roman" w:cs="Times New Roman"/>
          <w:b/>
          <w:vertAlign w:val="subscript"/>
        </w:rPr>
        <w:t>1</w:t>
      </w:r>
      <w:proofErr w:type="gramEnd"/>
      <w:r>
        <w:rPr>
          <w:rFonts w:ascii="Times New Roman" w:hAnsi="Times New Roman" w:cs="Times New Roman"/>
          <w:b/>
        </w:rPr>
        <w:t xml:space="preserve">= </w:t>
      </w:r>
      <w:r w:rsidRPr="0057528D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0,95</w:t>
      </w:r>
      <w:r>
        <w:rPr>
          <w:rFonts w:ascii="Times New Roman" w:hAnsi="Times New Roman" w:cs="Times New Roman"/>
        </w:rPr>
        <w:t xml:space="preserve">;    </w:t>
      </w:r>
      <w:proofErr w:type="spellStart"/>
      <w:r>
        <w:rPr>
          <w:rFonts w:ascii="Times New Roman" w:hAnsi="Times New Roman" w:cs="Times New Roman"/>
          <w:b/>
          <w:lang w:val="en-US"/>
        </w:rPr>
        <w:t>lnε</w:t>
      </w:r>
      <w:proofErr w:type="spellEnd"/>
      <w:r>
        <w:rPr>
          <w:rFonts w:ascii="Times New Roman" w:hAnsi="Times New Roman" w:cs="Times New Roman"/>
          <w:b/>
          <w:vertAlign w:val="subscript"/>
        </w:rPr>
        <w:t xml:space="preserve">2 </w:t>
      </w:r>
      <w:r>
        <w:rPr>
          <w:rFonts w:ascii="Times New Roman" w:hAnsi="Times New Roman" w:cs="Times New Roman"/>
          <w:b/>
        </w:rPr>
        <w:t xml:space="preserve">= </w:t>
      </w:r>
      <w:r w:rsidRPr="0057528D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;       </w:t>
      </w:r>
      <w:proofErr w:type="spellStart"/>
      <w:r>
        <w:rPr>
          <w:rFonts w:ascii="Times New Roman" w:hAnsi="Times New Roman" w:cs="Times New Roman"/>
          <w:b/>
          <w:lang w:val="en-US"/>
        </w:rPr>
        <w:t>lnε</w:t>
      </w:r>
      <w:proofErr w:type="spellEnd"/>
      <w:r>
        <w:rPr>
          <w:rFonts w:ascii="Times New Roman" w:hAnsi="Times New Roman" w:cs="Times New Roman"/>
          <w:b/>
          <w:vertAlign w:val="subscript"/>
        </w:rPr>
        <w:t xml:space="preserve">3 </w:t>
      </w:r>
      <w:r>
        <w:rPr>
          <w:rFonts w:ascii="Times New Roman" w:hAnsi="Times New Roman" w:cs="Times New Roman"/>
          <w:b/>
        </w:rPr>
        <w:t xml:space="preserve">= </w:t>
      </w:r>
      <w:r w:rsidRPr="0057528D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>1,05</w:t>
      </w:r>
    </w:p>
    <w:p w:rsidR="009C3A8F" w:rsidRDefault="009C3A8F" w:rsidP="009C3A8F">
      <w:pPr>
        <w:spacing w:after="0" w:line="240" w:lineRule="auto"/>
        <w:ind w:right="-93" w:firstLine="284"/>
        <w:jc w:val="both"/>
        <w:rPr>
          <w:rFonts w:ascii="Times New Roman" w:hAnsi="Times New Roman" w:cs="Times New Roman"/>
          <w:b/>
        </w:rPr>
      </w:pPr>
    </w:p>
    <w:p w:rsidR="009C3A8F" w:rsidRPr="00D33C83" w:rsidRDefault="000E1D94" w:rsidP="009C3A8F">
      <w:pPr>
        <w:spacing w:after="0" w:line="240" w:lineRule="auto"/>
        <w:ind w:right="-93" w:firstLine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       </w:t>
      </w:r>
      <w:r w:rsidR="00B2681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b/>
          <w:lang w:val="en-US"/>
        </w:rPr>
        <w:t>lnU</w:t>
      </w:r>
      <w:r w:rsidRPr="00D33C83">
        <w:rPr>
          <w:rFonts w:ascii="Times New Roman" w:hAnsi="Times New Roman" w:cs="Times New Roman"/>
          <w:b/>
          <w:vertAlign w:val="subscript"/>
          <w:lang w:val="en-US"/>
        </w:rPr>
        <w:t>1</w:t>
      </w:r>
      <w:proofErr w:type="gramEnd"/>
      <w:r w:rsidRPr="00D33C83">
        <w:rPr>
          <w:rFonts w:ascii="Times New Roman" w:hAnsi="Times New Roman" w:cs="Times New Roman"/>
          <w:b/>
          <w:lang w:val="en-US"/>
        </w:rPr>
        <w:t>= – 0,95 – 14388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D33C83">
        <w:rPr>
          <w:rFonts w:ascii="Times New Roman" w:hAnsi="Times New Roman" w:cs="Times New Roman"/>
          <w:b/>
          <w:lang w:val="en-US"/>
        </w:rPr>
        <w:t>/(</w:t>
      </w:r>
      <w:r>
        <w:rPr>
          <w:rFonts w:ascii="Times New Roman" w:hAnsi="Times New Roman" w:cs="Times New Roman"/>
          <w:b/>
          <w:lang w:val="en-US"/>
        </w:rPr>
        <w:t xml:space="preserve">0,6·1600) = </w:t>
      </w:r>
      <w:r w:rsidRPr="00D33C83">
        <w:rPr>
          <w:rFonts w:ascii="Times New Roman" w:hAnsi="Times New Roman" w:cs="Times New Roman"/>
          <w:b/>
          <w:lang w:val="en-US"/>
        </w:rPr>
        <w:t xml:space="preserve">– </w:t>
      </w:r>
      <w:r>
        <w:rPr>
          <w:rFonts w:ascii="Times New Roman" w:hAnsi="Times New Roman" w:cs="Times New Roman"/>
          <w:b/>
          <w:lang w:val="en-US"/>
        </w:rPr>
        <w:t>15,9375</w:t>
      </w:r>
      <w:r w:rsidRPr="00D33C83">
        <w:rPr>
          <w:rFonts w:ascii="Times New Roman" w:hAnsi="Times New Roman" w:cs="Times New Roman"/>
          <w:lang w:val="en-US"/>
        </w:rPr>
        <w:t>;</w:t>
      </w:r>
    </w:p>
    <w:p w:rsidR="000E1D94" w:rsidRPr="00D33C83" w:rsidRDefault="000E1D94" w:rsidP="009C3A8F">
      <w:pPr>
        <w:spacing w:after="0" w:line="240" w:lineRule="auto"/>
        <w:ind w:right="-93" w:firstLine="284"/>
        <w:jc w:val="both"/>
        <w:rPr>
          <w:rFonts w:ascii="Times New Roman" w:hAnsi="Times New Roman" w:cs="Times New Roman"/>
          <w:b/>
          <w:lang w:val="en-US"/>
        </w:rPr>
      </w:pPr>
    </w:p>
    <w:p w:rsidR="000E1D94" w:rsidRPr="00D33C83" w:rsidRDefault="000E1D94" w:rsidP="00B26814">
      <w:pPr>
        <w:tabs>
          <w:tab w:val="left" w:pos="3261"/>
        </w:tabs>
        <w:spacing w:after="0" w:line="240" w:lineRule="auto"/>
        <w:ind w:right="-93" w:firstLine="284"/>
        <w:jc w:val="both"/>
        <w:rPr>
          <w:rFonts w:ascii="Times New Roman" w:hAnsi="Times New Roman" w:cs="Times New Roman"/>
          <w:lang w:val="en-US"/>
        </w:rPr>
      </w:pPr>
      <w:r w:rsidRPr="00D33C83">
        <w:rPr>
          <w:rFonts w:ascii="Times New Roman" w:hAnsi="Times New Roman" w:cs="Times New Roman"/>
          <w:b/>
          <w:lang w:val="en-US"/>
        </w:rPr>
        <w:t xml:space="preserve">             </w:t>
      </w:r>
      <w:r w:rsidR="00B26814" w:rsidRPr="00D33C83">
        <w:rPr>
          <w:rFonts w:ascii="Times New Roman" w:hAnsi="Times New Roman" w:cs="Times New Roman"/>
          <w:b/>
          <w:lang w:val="en-US"/>
        </w:rPr>
        <w:t xml:space="preserve">                 </w:t>
      </w:r>
      <w:r w:rsidRPr="000E1D94">
        <w:rPr>
          <w:rFonts w:ascii="Times New Roman" w:hAnsi="Times New Roman" w:cs="Times New Roman"/>
          <w:b/>
          <w:lang w:val="en-US"/>
        </w:rPr>
        <w:t>lnU</w:t>
      </w:r>
      <w:r>
        <w:rPr>
          <w:rFonts w:ascii="Times New Roman" w:hAnsi="Times New Roman" w:cs="Times New Roman"/>
          <w:b/>
          <w:vertAlign w:val="subscript"/>
          <w:lang w:val="en-US"/>
        </w:rPr>
        <w:t>2</w:t>
      </w:r>
      <w:r>
        <w:rPr>
          <w:rFonts w:ascii="Times New Roman" w:hAnsi="Times New Roman" w:cs="Times New Roman"/>
          <w:b/>
          <w:lang w:val="en-US"/>
        </w:rPr>
        <w:t xml:space="preserve">= </w:t>
      </w:r>
      <w:r w:rsidRPr="00D33C83">
        <w:rPr>
          <w:rFonts w:ascii="Times New Roman" w:hAnsi="Times New Roman" w:cs="Times New Roman"/>
          <w:b/>
          <w:lang w:val="en-US"/>
        </w:rPr>
        <w:t>–1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D33C83">
        <w:rPr>
          <w:rFonts w:ascii="Times New Roman" w:hAnsi="Times New Roman" w:cs="Times New Roman"/>
          <w:b/>
          <w:lang w:val="en-US"/>
        </w:rPr>
        <w:t>–</w:t>
      </w:r>
      <w:r>
        <w:rPr>
          <w:rFonts w:ascii="Times New Roman" w:hAnsi="Times New Roman" w:cs="Times New Roman"/>
          <w:b/>
          <w:lang w:val="en-US"/>
        </w:rPr>
        <w:t>14388 / (0</w:t>
      </w:r>
      <w:proofErr w:type="gramStart"/>
      <w:r>
        <w:rPr>
          <w:rFonts w:ascii="Times New Roman" w:hAnsi="Times New Roman" w:cs="Times New Roman"/>
          <w:b/>
          <w:lang w:val="en-US"/>
        </w:rPr>
        <w:t>,75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·1600) = </w:t>
      </w:r>
      <w:r w:rsidR="00B26814" w:rsidRPr="00D33C83">
        <w:rPr>
          <w:rFonts w:ascii="Times New Roman" w:hAnsi="Times New Roman" w:cs="Times New Roman"/>
          <w:b/>
          <w:lang w:val="en-US"/>
        </w:rPr>
        <w:t>–</w:t>
      </w:r>
      <w:r w:rsidR="00B26814">
        <w:rPr>
          <w:rFonts w:ascii="Times New Roman" w:hAnsi="Times New Roman" w:cs="Times New Roman"/>
          <w:b/>
          <w:lang w:val="en-US"/>
        </w:rPr>
        <w:t>12,99</w:t>
      </w:r>
      <w:r w:rsidR="00B26814" w:rsidRPr="00D33C83">
        <w:rPr>
          <w:rFonts w:ascii="Times New Roman" w:hAnsi="Times New Roman" w:cs="Times New Roman"/>
          <w:lang w:val="en-US"/>
        </w:rPr>
        <w:t>;</w:t>
      </w:r>
    </w:p>
    <w:p w:rsidR="00B26814" w:rsidRPr="00D33C83" w:rsidRDefault="00B26814" w:rsidP="00B26814">
      <w:pPr>
        <w:tabs>
          <w:tab w:val="left" w:pos="3261"/>
        </w:tabs>
        <w:spacing w:after="0" w:line="240" w:lineRule="auto"/>
        <w:ind w:right="-93" w:firstLine="284"/>
        <w:jc w:val="both"/>
        <w:rPr>
          <w:rFonts w:ascii="Times New Roman" w:hAnsi="Times New Roman" w:cs="Times New Roman"/>
          <w:lang w:val="en-US"/>
        </w:rPr>
      </w:pPr>
    </w:p>
    <w:p w:rsidR="00B26814" w:rsidRPr="00D33C83" w:rsidRDefault="00B26814" w:rsidP="00B26814">
      <w:pPr>
        <w:tabs>
          <w:tab w:val="left" w:pos="3261"/>
        </w:tabs>
        <w:spacing w:after="0" w:line="240" w:lineRule="auto"/>
        <w:ind w:right="-93" w:firstLine="284"/>
        <w:jc w:val="both"/>
        <w:rPr>
          <w:rFonts w:ascii="Times New Roman" w:hAnsi="Times New Roman" w:cs="Times New Roman"/>
          <w:b/>
          <w:lang w:val="en-US"/>
        </w:rPr>
      </w:pPr>
      <w:r w:rsidRPr="00D33C83">
        <w:rPr>
          <w:rFonts w:ascii="Times New Roman" w:hAnsi="Times New Roman" w:cs="Times New Roman"/>
          <w:lang w:val="en-US"/>
        </w:rPr>
        <w:t xml:space="preserve">                              </w:t>
      </w:r>
      <w:r w:rsidRPr="000E1D94">
        <w:rPr>
          <w:rFonts w:ascii="Times New Roman" w:hAnsi="Times New Roman" w:cs="Times New Roman"/>
          <w:b/>
          <w:lang w:val="en-US"/>
        </w:rPr>
        <w:t>lnU</w:t>
      </w:r>
      <w:r w:rsidRPr="00D33C83">
        <w:rPr>
          <w:rFonts w:ascii="Times New Roman" w:hAnsi="Times New Roman" w:cs="Times New Roman"/>
          <w:b/>
          <w:vertAlign w:val="subscript"/>
          <w:lang w:val="en-US"/>
        </w:rPr>
        <w:t>3</w:t>
      </w:r>
      <w:r>
        <w:rPr>
          <w:rFonts w:ascii="Times New Roman" w:hAnsi="Times New Roman" w:cs="Times New Roman"/>
          <w:b/>
          <w:lang w:val="en-US"/>
        </w:rPr>
        <w:t xml:space="preserve">= </w:t>
      </w:r>
      <w:r w:rsidRPr="00D33C83">
        <w:rPr>
          <w:rFonts w:ascii="Times New Roman" w:hAnsi="Times New Roman" w:cs="Times New Roman"/>
          <w:b/>
          <w:lang w:val="en-US"/>
        </w:rPr>
        <w:t>–1</w:t>
      </w:r>
      <w:proofErr w:type="gramStart"/>
      <w:r w:rsidRPr="00D33C83">
        <w:rPr>
          <w:rFonts w:ascii="Times New Roman" w:hAnsi="Times New Roman" w:cs="Times New Roman"/>
          <w:b/>
          <w:lang w:val="en-US"/>
        </w:rPr>
        <w:t>,05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r w:rsidRPr="00D33C83">
        <w:rPr>
          <w:rFonts w:ascii="Times New Roman" w:hAnsi="Times New Roman" w:cs="Times New Roman"/>
          <w:b/>
          <w:lang w:val="en-US"/>
        </w:rPr>
        <w:t>–</w:t>
      </w:r>
      <w:r>
        <w:rPr>
          <w:rFonts w:ascii="Times New Roman" w:hAnsi="Times New Roman" w:cs="Times New Roman"/>
          <w:b/>
          <w:lang w:val="en-US"/>
        </w:rPr>
        <w:t>14388 / (0,</w:t>
      </w:r>
      <w:r w:rsidRPr="00D33C83">
        <w:rPr>
          <w:rFonts w:ascii="Times New Roman" w:hAnsi="Times New Roman" w:cs="Times New Roman"/>
          <w:b/>
          <w:lang w:val="en-US"/>
        </w:rPr>
        <w:t>9</w:t>
      </w:r>
      <w:r>
        <w:rPr>
          <w:rFonts w:ascii="Times New Roman" w:hAnsi="Times New Roman" w:cs="Times New Roman"/>
          <w:b/>
          <w:lang w:val="en-US"/>
        </w:rPr>
        <w:t xml:space="preserve">·1600) = </w:t>
      </w:r>
      <w:r w:rsidRPr="00D33C83">
        <w:rPr>
          <w:rFonts w:ascii="Times New Roman" w:hAnsi="Times New Roman" w:cs="Times New Roman"/>
          <w:b/>
          <w:lang w:val="en-US"/>
        </w:rPr>
        <w:t>–</w:t>
      </w:r>
      <w:r>
        <w:rPr>
          <w:rFonts w:ascii="Times New Roman" w:hAnsi="Times New Roman" w:cs="Times New Roman"/>
          <w:b/>
          <w:lang w:val="en-US"/>
        </w:rPr>
        <w:t>1</w:t>
      </w:r>
      <w:r w:rsidRPr="00D33C83">
        <w:rPr>
          <w:rFonts w:ascii="Times New Roman" w:hAnsi="Times New Roman" w:cs="Times New Roman"/>
          <w:b/>
          <w:lang w:val="en-US"/>
        </w:rPr>
        <w:t>1,04166..6</w:t>
      </w:r>
    </w:p>
    <w:p w:rsidR="00B26814" w:rsidRPr="00D33C83" w:rsidRDefault="00B26814" w:rsidP="00B26814">
      <w:pPr>
        <w:tabs>
          <w:tab w:val="left" w:pos="3261"/>
        </w:tabs>
        <w:spacing w:after="0" w:line="240" w:lineRule="auto"/>
        <w:ind w:right="-93" w:firstLine="284"/>
        <w:jc w:val="both"/>
        <w:rPr>
          <w:rFonts w:ascii="Times New Roman" w:hAnsi="Times New Roman" w:cs="Times New Roman"/>
          <w:b/>
          <w:lang w:val="en-US"/>
        </w:rPr>
      </w:pPr>
    </w:p>
    <w:p w:rsidR="00157C51" w:rsidRDefault="00B26814" w:rsidP="00157C51">
      <w:pPr>
        <w:tabs>
          <w:tab w:val="left" w:pos="3261"/>
        </w:tabs>
        <w:spacing w:after="0" w:line="240" w:lineRule="auto"/>
        <w:ind w:right="-93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lnU</w:t>
      </w:r>
      <w:r w:rsidRPr="00D33C83">
        <w:rPr>
          <w:rFonts w:ascii="Times New Roman" w:hAnsi="Times New Roman" w:cs="Times New Roman"/>
          <w:b/>
          <w:vertAlign w:val="subscript"/>
          <w:lang w:val="en-US"/>
        </w:rPr>
        <w:t>1</w:t>
      </w:r>
      <w:r w:rsidRPr="00D33C83">
        <w:rPr>
          <w:rFonts w:ascii="Times New Roman" w:hAnsi="Times New Roman" w:cs="Times New Roman"/>
          <w:b/>
          <w:lang w:val="en-US"/>
        </w:rPr>
        <w:t>/</w:t>
      </w:r>
      <w:r>
        <w:rPr>
          <w:rFonts w:ascii="Times New Roman" w:hAnsi="Times New Roman" w:cs="Times New Roman"/>
          <w:b/>
          <w:lang w:val="en-US"/>
        </w:rPr>
        <w:t>U</w:t>
      </w:r>
      <w:r w:rsidRPr="00D33C83">
        <w:rPr>
          <w:rFonts w:ascii="Times New Roman" w:hAnsi="Times New Roman" w:cs="Times New Roman"/>
          <w:b/>
          <w:vertAlign w:val="subscript"/>
          <w:lang w:val="en-US"/>
        </w:rPr>
        <w:t>3</w:t>
      </w:r>
      <w:r w:rsidRPr="00D33C83">
        <w:rPr>
          <w:rFonts w:ascii="Times New Roman" w:hAnsi="Times New Roman" w:cs="Times New Roman"/>
          <w:b/>
          <w:lang w:val="en-US"/>
        </w:rPr>
        <w:t>=</w:t>
      </w:r>
      <w:r w:rsidRPr="00D33C83">
        <w:rPr>
          <w:rFonts w:ascii="Times New Roman" w:hAnsi="Times New Roman" w:cs="Times New Roman"/>
          <w:b/>
          <w:vertAlign w:val="subscript"/>
          <w:lang w:val="en-US"/>
        </w:rPr>
        <w:t xml:space="preserve">  </w:t>
      </w:r>
      <w:r w:rsidRPr="00D33C83">
        <w:rPr>
          <w:rFonts w:ascii="Times New Roman" w:hAnsi="Times New Roman" w:cs="Times New Roman"/>
          <w:b/>
          <w:lang w:val="en-US"/>
        </w:rPr>
        <w:t>–</w:t>
      </w:r>
      <w:r>
        <w:rPr>
          <w:rFonts w:ascii="Times New Roman" w:hAnsi="Times New Roman" w:cs="Times New Roman"/>
          <w:b/>
          <w:lang w:val="en-US"/>
        </w:rPr>
        <w:t>15,9375</w:t>
      </w:r>
      <w:r w:rsidRPr="00D33C83">
        <w:rPr>
          <w:rFonts w:ascii="Times New Roman" w:hAnsi="Times New Roman" w:cs="Times New Roman"/>
          <w:b/>
          <w:lang w:val="en-US"/>
        </w:rPr>
        <w:t>+</w:t>
      </w:r>
      <w:r>
        <w:rPr>
          <w:rFonts w:ascii="Times New Roman" w:hAnsi="Times New Roman" w:cs="Times New Roman"/>
          <w:b/>
          <w:lang w:val="en-US"/>
        </w:rPr>
        <w:t>1</w:t>
      </w:r>
      <w:r w:rsidRPr="00D33C83">
        <w:rPr>
          <w:rFonts w:ascii="Times New Roman" w:hAnsi="Times New Roman" w:cs="Times New Roman"/>
          <w:b/>
          <w:lang w:val="en-US"/>
        </w:rPr>
        <w:t>1,04166..6</w:t>
      </w:r>
      <w:r w:rsidRPr="00D33C83">
        <w:rPr>
          <w:rFonts w:ascii="Times New Roman" w:hAnsi="Times New Roman" w:cs="Times New Roman"/>
          <w:b/>
          <w:vertAlign w:val="subscript"/>
          <w:lang w:val="en-US"/>
        </w:rPr>
        <w:t xml:space="preserve"> </w:t>
      </w:r>
      <w:r w:rsidRPr="00D33C83">
        <w:rPr>
          <w:rFonts w:ascii="Times New Roman" w:hAnsi="Times New Roman" w:cs="Times New Roman"/>
          <w:b/>
          <w:lang w:val="en-US"/>
        </w:rPr>
        <w:t>–</w:t>
      </w:r>
      <w:r w:rsidR="00DE48CD" w:rsidRPr="00D33C83">
        <w:rPr>
          <w:rFonts w:ascii="Times New Roman" w:hAnsi="Times New Roman" w:cs="Times New Roman"/>
          <w:b/>
          <w:lang w:val="en-US"/>
        </w:rPr>
        <w:t>[(–0,6</w:t>
      </w:r>
      <w:r w:rsidR="00DE48CD">
        <w:rPr>
          <w:rFonts w:ascii="Times New Roman" w:hAnsi="Times New Roman" w:cs="Times New Roman"/>
          <w:b/>
        </w:rPr>
        <w:t>·</w:t>
      </w:r>
      <w:r w:rsidR="00DE48CD">
        <w:rPr>
          <w:rFonts w:ascii="Times New Roman" w:hAnsi="Times New Roman" w:cs="Times New Roman"/>
          <w:b/>
          <w:lang w:val="en-US"/>
        </w:rPr>
        <w:t>15,9375</w:t>
      </w:r>
      <w:r w:rsidR="00DE48CD" w:rsidRPr="00D33C83">
        <w:rPr>
          <w:rFonts w:ascii="Times New Roman" w:hAnsi="Times New Roman" w:cs="Times New Roman"/>
          <w:b/>
          <w:lang w:val="en-US"/>
        </w:rPr>
        <w:t xml:space="preserve"> –0,9</w:t>
      </w:r>
      <w:r w:rsidR="00DE48CD">
        <w:rPr>
          <w:rFonts w:ascii="Times New Roman" w:hAnsi="Times New Roman" w:cs="Times New Roman"/>
          <w:b/>
        </w:rPr>
        <w:t>·</w:t>
      </w:r>
      <w:r w:rsidR="00DE48CD">
        <w:rPr>
          <w:rFonts w:ascii="Times New Roman" w:hAnsi="Times New Roman" w:cs="Times New Roman"/>
          <w:b/>
          <w:lang w:val="en-US"/>
        </w:rPr>
        <w:t>1</w:t>
      </w:r>
      <w:r w:rsidR="00DE48CD" w:rsidRPr="00D33C83">
        <w:rPr>
          <w:rFonts w:ascii="Times New Roman" w:hAnsi="Times New Roman" w:cs="Times New Roman"/>
          <w:b/>
          <w:lang w:val="en-US"/>
        </w:rPr>
        <w:t>1,04166..6</w:t>
      </w:r>
      <w:r w:rsidR="00157C51" w:rsidRPr="00D33C83">
        <w:rPr>
          <w:rFonts w:ascii="Times New Roman" w:hAnsi="Times New Roman" w:cs="Times New Roman"/>
          <w:b/>
          <w:lang w:val="en-US"/>
        </w:rPr>
        <w:t>+2</w:t>
      </w:r>
      <w:r w:rsidR="00157C51">
        <w:rPr>
          <w:rFonts w:ascii="Times New Roman" w:hAnsi="Times New Roman" w:cs="Times New Roman"/>
          <w:b/>
        </w:rPr>
        <w:t>·</w:t>
      </w:r>
      <w:r w:rsidR="00157C51" w:rsidRPr="00D33C83">
        <w:rPr>
          <w:rFonts w:ascii="Times New Roman" w:hAnsi="Times New Roman" w:cs="Times New Roman"/>
          <w:b/>
          <w:lang w:val="en-US"/>
        </w:rPr>
        <w:t>0,75</w:t>
      </w:r>
      <w:r w:rsidR="00157C51">
        <w:rPr>
          <w:rFonts w:ascii="Times New Roman" w:hAnsi="Times New Roman" w:cs="Times New Roman"/>
          <w:b/>
        </w:rPr>
        <w:t>·</w:t>
      </w:r>
      <w:r w:rsidR="00157C51">
        <w:rPr>
          <w:rFonts w:ascii="Times New Roman" w:hAnsi="Times New Roman" w:cs="Times New Roman"/>
          <w:b/>
          <w:lang w:val="en-US"/>
        </w:rPr>
        <w:t>12,99</w:t>
      </w:r>
      <w:r w:rsidR="00157C51" w:rsidRPr="00D33C83">
        <w:rPr>
          <w:rFonts w:ascii="Times New Roman" w:hAnsi="Times New Roman" w:cs="Times New Roman"/>
          <w:b/>
          <w:lang w:val="en-US"/>
        </w:rPr>
        <w:t xml:space="preserve">) </w:t>
      </w:r>
      <w:r w:rsidR="00157C51">
        <w:rPr>
          <w:rFonts w:ascii="Times New Roman" w:hAnsi="Times New Roman" w:cs="Times New Roman"/>
          <w:b/>
          <w:lang w:val="en-US"/>
        </w:rPr>
        <w:t>/0,15=</w:t>
      </w:r>
    </w:p>
    <w:p w:rsidR="00157C51" w:rsidRDefault="00157C51" w:rsidP="00157C51">
      <w:pPr>
        <w:tabs>
          <w:tab w:val="left" w:pos="3261"/>
        </w:tabs>
        <w:spacing w:after="0" w:line="240" w:lineRule="auto"/>
        <w:ind w:right="-93"/>
        <w:jc w:val="both"/>
        <w:rPr>
          <w:rFonts w:ascii="Times New Roman" w:hAnsi="Times New Roman" w:cs="Times New Roman"/>
          <w:b/>
          <w:lang w:val="en-US"/>
        </w:rPr>
      </w:pPr>
    </w:p>
    <w:p w:rsidR="00157C51" w:rsidRDefault="00157C51" w:rsidP="00157C51">
      <w:pPr>
        <w:tabs>
          <w:tab w:val="left" w:pos="3261"/>
        </w:tabs>
        <w:spacing w:after="0" w:line="240" w:lineRule="auto"/>
        <w:ind w:right="-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  </w:t>
      </w:r>
      <w:r w:rsidRPr="00D33C83">
        <w:rPr>
          <w:rFonts w:ascii="Times New Roman" w:hAnsi="Times New Roman" w:cs="Times New Roman"/>
          <w:b/>
        </w:rPr>
        <w:t xml:space="preserve">= </w:t>
      </w:r>
      <w:r w:rsidRPr="0057528D">
        <w:rPr>
          <w:rFonts w:ascii="Times New Roman" w:hAnsi="Times New Roman" w:cs="Times New Roman"/>
          <w:b/>
        </w:rPr>
        <w:t>–</w:t>
      </w:r>
      <w:r w:rsidRPr="00D33C83">
        <w:rPr>
          <w:rFonts w:ascii="Times New Roman" w:hAnsi="Times New Roman" w:cs="Times New Roman"/>
          <w:b/>
        </w:rPr>
        <w:t xml:space="preserve"> 14388 / 1,8</w:t>
      </w:r>
      <w:r>
        <w:rPr>
          <w:rFonts w:ascii="Times New Roman" w:hAnsi="Times New Roman" w:cs="Times New Roman"/>
          <w:b/>
          <w:lang w:val="en-US"/>
        </w:rPr>
        <w:t>·T</w:t>
      </w:r>
      <w:r w:rsidRPr="00D33C83">
        <w:rPr>
          <w:rFonts w:ascii="Times New Roman" w:hAnsi="Times New Roman" w:cs="Times New Roman"/>
          <w:b/>
        </w:rPr>
        <w:t xml:space="preserve"> </w:t>
      </w:r>
      <w:r w:rsidRPr="0057528D">
        <w:rPr>
          <w:rFonts w:ascii="Times New Roman" w:hAnsi="Times New Roman" w:cs="Times New Roman"/>
          <w:b/>
        </w:rPr>
        <w:t>–</w:t>
      </w:r>
      <w:r w:rsidR="00C07865">
        <w:rPr>
          <w:rFonts w:ascii="Times New Roman" w:hAnsi="Times New Roman" w:cs="Times New Roman"/>
          <w:b/>
        </w:rPr>
        <w:t xml:space="preserve"> 0,</w:t>
      </w:r>
      <w:r>
        <w:rPr>
          <w:rFonts w:ascii="Times New Roman" w:hAnsi="Times New Roman" w:cs="Times New Roman"/>
          <w:b/>
        </w:rPr>
        <w:t>1</w:t>
      </w:r>
      <w:r w:rsidRPr="00D33C83">
        <w:rPr>
          <w:rFonts w:ascii="Times New Roman" w:hAnsi="Times New Roman" w:cs="Times New Roman"/>
          <w:b/>
        </w:rPr>
        <w:t xml:space="preserve"> = </w:t>
      </w:r>
      <w:r w:rsidRPr="0057528D">
        <w:rPr>
          <w:rFonts w:ascii="Times New Roman" w:hAnsi="Times New Roman" w:cs="Times New Roman"/>
          <w:b/>
        </w:rPr>
        <w:t>–</w:t>
      </w:r>
      <w:r w:rsidRPr="00D33C83">
        <w:rPr>
          <w:rFonts w:ascii="Times New Roman" w:hAnsi="Times New Roman" w:cs="Times New Roman"/>
          <w:b/>
        </w:rPr>
        <w:t xml:space="preserve"> 4,99583</w:t>
      </w:r>
      <w:r>
        <w:rPr>
          <w:rFonts w:ascii="Times New Roman" w:hAnsi="Times New Roman" w:cs="Times New Roman"/>
          <w:b/>
        </w:rPr>
        <w:t xml:space="preserve">,  </w:t>
      </w:r>
      <w:r w:rsidR="00C07865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</w:rPr>
        <w:t>где</w:t>
      </w:r>
      <w:r w:rsidR="00C07865">
        <w:rPr>
          <w:rFonts w:ascii="Times New Roman" w:hAnsi="Times New Roman" w:cs="Times New Roman"/>
        </w:rPr>
        <w:t xml:space="preserve">: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 xml:space="preserve">Λ = 0,6·0,9 </w:t>
      </w:r>
      <w:r w:rsidRPr="00D33C83">
        <w:rPr>
          <w:rFonts w:ascii="Times New Roman" w:hAnsi="Times New Roman" w:cs="Times New Roman"/>
          <w:b/>
        </w:rPr>
        <w:t>/ 0,3 =1,8</w:t>
      </w:r>
      <w:r w:rsidR="00C07865" w:rsidRPr="00D33C83">
        <w:rPr>
          <w:rFonts w:ascii="Times New Roman" w:hAnsi="Times New Roman" w:cs="Times New Roman"/>
          <w:b/>
        </w:rPr>
        <w:t xml:space="preserve"> </w:t>
      </w:r>
      <w:r w:rsidR="00C07865" w:rsidRPr="00D33C83">
        <w:rPr>
          <w:rFonts w:ascii="Times New Roman" w:hAnsi="Times New Roman" w:cs="Times New Roman"/>
        </w:rPr>
        <w:t xml:space="preserve">   </w:t>
      </w:r>
      <w:r w:rsidR="00C07865">
        <w:rPr>
          <w:rFonts w:ascii="Times New Roman" w:hAnsi="Times New Roman" w:cs="Times New Roman"/>
        </w:rPr>
        <w:t>и</w:t>
      </w:r>
      <w:proofErr w:type="gramStart"/>
      <w:r w:rsidR="00C07865">
        <w:rPr>
          <w:rFonts w:ascii="Times New Roman" w:hAnsi="Times New Roman" w:cs="Times New Roman"/>
        </w:rPr>
        <w:t xml:space="preserve">   </w:t>
      </w:r>
      <w:r w:rsidR="00C07865">
        <w:rPr>
          <w:rFonts w:ascii="Times New Roman" w:hAnsi="Times New Roman" w:cs="Times New Roman"/>
          <w:b/>
        </w:rPr>
        <w:t>Т</w:t>
      </w:r>
      <w:proofErr w:type="gramEnd"/>
      <w:r w:rsidR="00C07865">
        <w:rPr>
          <w:rFonts w:ascii="Times New Roman" w:hAnsi="Times New Roman" w:cs="Times New Roman"/>
          <w:b/>
        </w:rPr>
        <w:t>=1600</w:t>
      </w:r>
      <w:r w:rsidR="00C07865">
        <w:rPr>
          <w:rFonts w:ascii="Times New Roman" w:hAnsi="Times New Roman" w:cs="Times New Roman"/>
          <w:b/>
          <w:vertAlign w:val="superscript"/>
        </w:rPr>
        <w:t>о</w:t>
      </w:r>
      <w:r w:rsidR="00C07865">
        <w:rPr>
          <w:rFonts w:ascii="Times New Roman" w:hAnsi="Times New Roman" w:cs="Times New Roman"/>
          <w:b/>
        </w:rPr>
        <w:t>С</w:t>
      </w:r>
    </w:p>
    <w:p w:rsidR="00254502" w:rsidRDefault="00254502" w:rsidP="00157C51">
      <w:pPr>
        <w:tabs>
          <w:tab w:val="left" w:pos="3261"/>
        </w:tabs>
        <w:spacing w:after="0" w:line="240" w:lineRule="auto"/>
        <w:ind w:right="-93"/>
        <w:jc w:val="both"/>
        <w:rPr>
          <w:rFonts w:ascii="Times New Roman" w:hAnsi="Times New Roman" w:cs="Times New Roman"/>
          <w:b/>
        </w:rPr>
      </w:pPr>
    </w:p>
    <w:p w:rsidR="00254502" w:rsidRDefault="00254502" w:rsidP="00254502">
      <w:pPr>
        <w:tabs>
          <w:tab w:val="left" w:pos="3261"/>
        </w:tabs>
        <w:spacing w:after="0" w:line="240" w:lineRule="auto"/>
        <w:ind w:right="-93" w:firstLine="426"/>
        <w:jc w:val="both"/>
        <w:rPr>
          <w:rFonts w:ascii="Times New Roman" w:hAnsi="Times New Roman" w:cs="Times New Roman"/>
        </w:rPr>
      </w:pPr>
      <w:r w:rsidRPr="00254502">
        <w:rPr>
          <w:rFonts w:ascii="Times New Roman" w:hAnsi="Times New Roman" w:cs="Times New Roman"/>
        </w:rPr>
        <w:lastRenderedPageBreak/>
        <w:t xml:space="preserve">В </w:t>
      </w:r>
      <w:r>
        <w:rPr>
          <w:rFonts w:ascii="Times New Roman" w:hAnsi="Times New Roman" w:cs="Times New Roman"/>
        </w:rPr>
        <w:t>«</w:t>
      </w:r>
      <w:r w:rsidRPr="00254502">
        <w:rPr>
          <w:rFonts w:ascii="Times New Roman" w:hAnsi="Times New Roman" w:cs="Times New Roman"/>
        </w:rPr>
        <w:t>классическо</w:t>
      </w:r>
      <w:r>
        <w:rPr>
          <w:rFonts w:ascii="Times New Roman" w:hAnsi="Times New Roman" w:cs="Times New Roman"/>
        </w:rPr>
        <w:t>м» методе двойного спектрального отношения</w:t>
      </w:r>
    </w:p>
    <w:p w:rsidR="00254502" w:rsidRDefault="00254502" w:rsidP="00254502">
      <w:pPr>
        <w:tabs>
          <w:tab w:val="left" w:pos="3261"/>
        </w:tabs>
        <w:spacing w:after="0" w:line="240" w:lineRule="auto"/>
        <w:ind w:right="-93" w:firstLine="426"/>
        <w:jc w:val="both"/>
        <w:rPr>
          <w:rFonts w:ascii="Times New Roman" w:hAnsi="Times New Roman" w:cs="Times New Roman"/>
        </w:rPr>
      </w:pPr>
    </w:p>
    <w:p w:rsidR="00DA4489" w:rsidRPr="0057528D" w:rsidRDefault="00254502" w:rsidP="002A3952">
      <w:pPr>
        <w:tabs>
          <w:tab w:val="left" w:pos="3261"/>
        </w:tabs>
        <w:spacing w:after="0" w:line="240" w:lineRule="auto"/>
        <w:ind w:right="-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2A3952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b/>
        </w:rPr>
        <w:t>Λ = 9</w:t>
      </w:r>
      <w:r>
        <w:rPr>
          <w:rFonts w:ascii="Times New Roman" w:hAnsi="Times New Roman" w:cs="Times New Roman"/>
        </w:rPr>
        <w:t xml:space="preserve">,  т.е.  в 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 xml:space="preserve"> раз выше.</w:t>
      </w:r>
    </w:p>
    <w:p w:rsidR="008E39A0" w:rsidRDefault="005E5679" w:rsidP="00C12902">
      <w:pPr>
        <w:spacing w:after="0" w:line="240" w:lineRule="auto"/>
        <w:ind w:right="-93"/>
        <w:jc w:val="both"/>
        <w:rPr>
          <w:rFonts w:ascii="Times New Roman" w:hAnsi="Times New Roman" w:cs="Times New Roman"/>
        </w:rPr>
      </w:pPr>
      <w:r w:rsidRPr="0057528D">
        <w:rPr>
          <w:rFonts w:ascii="Times New Roman" w:hAnsi="Times New Roman" w:cs="Times New Roman"/>
          <w:b/>
        </w:rPr>
        <w:t xml:space="preserve">   </w:t>
      </w:r>
    </w:p>
    <w:p w:rsidR="008E39A0" w:rsidRDefault="008E39A0" w:rsidP="008E39A0">
      <w:pPr>
        <w:spacing w:after="0" w:line="240" w:lineRule="auto"/>
        <w:ind w:right="-93" w:firstLine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ЛИТЕРАТУРА</w:t>
      </w:r>
    </w:p>
    <w:p w:rsidR="008E39A0" w:rsidRDefault="008E39A0" w:rsidP="008E39A0">
      <w:pPr>
        <w:spacing w:after="0" w:line="240" w:lineRule="auto"/>
        <w:ind w:right="-93" w:firstLine="426"/>
        <w:jc w:val="center"/>
        <w:rPr>
          <w:rFonts w:ascii="Times New Roman" w:hAnsi="Times New Roman" w:cs="Times New Roman"/>
          <w:b/>
        </w:rPr>
      </w:pPr>
    </w:p>
    <w:p w:rsidR="001D43DD" w:rsidRDefault="008E39A0" w:rsidP="001916C1">
      <w:pPr>
        <w:pStyle w:val="a4"/>
        <w:spacing w:after="0" w:line="240" w:lineRule="auto"/>
        <w:ind w:left="284" w:right="-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916C1">
        <w:rPr>
          <w:rFonts w:ascii="Times New Roman" w:hAnsi="Times New Roman" w:cs="Times New Roman"/>
        </w:rPr>
        <w:t xml:space="preserve"> </w:t>
      </w:r>
      <w:r w:rsidRPr="008E39A0">
        <w:rPr>
          <w:rFonts w:ascii="Times New Roman" w:hAnsi="Times New Roman" w:cs="Times New Roman"/>
        </w:rPr>
        <w:t xml:space="preserve">Д.Я.Свет: патент США №3537314; патент Великобритании </w:t>
      </w:r>
      <w:r w:rsidR="001916C1">
        <w:rPr>
          <w:rFonts w:ascii="Times New Roman" w:hAnsi="Times New Roman" w:cs="Times New Roman"/>
        </w:rPr>
        <w:t>№ 1207984; патент Франции № 1527036 и др.</w:t>
      </w:r>
    </w:p>
    <w:p w:rsidR="001916C1" w:rsidRPr="00D33C83" w:rsidRDefault="001916C1" w:rsidP="001916C1">
      <w:pPr>
        <w:pStyle w:val="a4"/>
        <w:spacing w:after="0" w:line="240" w:lineRule="auto"/>
        <w:ind w:left="284" w:right="-93"/>
        <w:jc w:val="both"/>
        <w:rPr>
          <w:rFonts w:ascii="Times New Roman" w:hAnsi="Times New Roman" w:cs="Times New Roman"/>
          <w:lang w:val="en-US"/>
        </w:rPr>
      </w:pPr>
      <w:r w:rsidRPr="001916C1">
        <w:rPr>
          <w:rFonts w:ascii="Times New Roman" w:hAnsi="Times New Roman" w:cs="Times New Roman"/>
          <w:lang w:val="en-US"/>
        </w:rPr>
        <w:t xml:space="preserve">2.  </w:t>
      </w:r>
      <w:r>
        <w:rPr>
          <w:rFonts w:ascii="Times New Roman" w:hAnsi="Times New Roman" w:cs="Times New Roman"/>
          <w:lang w:val="en-US"/>
        </w:rPr>
        <w:t xml:space="preserve">R.Felice, </w:t>
      </w:r>
      <w:r w:rsidRPr="001916C1">
        <w:rPr>
          <w:rFonts w:ascii="Times New Roman" w:hAnsi="Times New Roman" w:cs="Times New Roman"/>
          <w:i/>
          <w:lang w:val="en-US"/>
        </w:rPr>
        <w:t>Temperature</w:t>
      </w:r>
      <w:r>
        <w:rPr>
          <w:rFonts w:ascii="Times New Roman" w:hAnsi="Times New Roman" w:cs="Times New Roman"/>
          <w:i/>
          <w:lang w:val="en-US"/>
        </w:rPr>
        <w:t xml:space="preserve"> its Measurement and Control in Science and Industry</w:t>
      </w:r>
      <w:r>
        <w:rPr>
          <w:rFonts w:ascii="Times New Roman" w:hAnsi="Times New Roman" w:cs="Times New Roman"/>
          <w:lang w:val="en-US"/>
        </w:rPr>
        <w:t>, 2003</w:t>
      </w:r>
      <w:r w:rsidR="00D06227">
        <w:rPr>
          <w:rFonts w:ascii="Times New Roman" w:hAnsi="Times New Roman" w:cs="Times New Roman"/>
          <w:lang w:val="en-US"/>
        </w:rPr>
        <w:t>, v.7, p.711.</w:t>
      </w:r>
    </w:p>
    <w:p w:rsidR="00C12902" w:rsidRPr="00C12902" w:rsidRDefault="00C12902" w:rsidP="001916C1">
      <w:pPr>
        <w:pStyle w:val="a4"/>
        <w:spacing w:after="0" w:line="240" w:lineRule="auto"/>
        <w:ind w:left="284" w:right="-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3.  К.М.Шварёв, В.С.Гущин, </w:t>
      </w:r>
      <w:proofErr w:type="spellStart"/>
      <w:r>
        <w:rPr>
          <w:rFonts w:ascii="Times New Roman" w:hAnsi="Times New Roman" w:cs="Times New Roman"/>
        </w:rPr>
        <w:t>В.П.Гельд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</w:rPr>
        <w:t>др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Теплофизика</w:t>
      </w:r>
      <w:r>
        <w:rPr>
          <w:rFonts w:ascii="Times New Roman" w:hAnsi="Times New Roman" w:cs="Times New Roman"/>
        </w:rPr>
        <w:t>, 1979, т.17, №1</w:t>
      </w:r>
      <w:r w:rsidR="009C3A8F">
        <w:rPr>
          <w:rFonts w:ascii="Times New Roman" w:hAnsi="Times New Roman" w:cs="Times New Roman"/>
        </w:rPr>
        <w:t>,с.66-71</w:t>
      </w:r>
    </w:p>
    <w:p w:rsidR="001D43DD" w:rsidRPr="00C12902" w:rsidRDefault="001D43DD" w:rsidP="001D43DD">
      <w:pPr>
        <w:spacing w:after="0" w:line="240" w:lineRule="auto"/>
        <w:ind w:right="-93" w:firstLine="426"/>
        <w:jc w:val="both"/>
        <w:rPr>
          <w:rFonts w:ascii="Times New Roman" w:hAnsi="Times New Roman" w:cs="Times New Roman"/>
          <w:b/>
          <w:u w:val="single"/>
        </w:rPr>
      </w:pPr>
    </w:p>
    <w:sectPr w:rsidR="001D43DD" w:rsidRPr="00C12902" w:rsidSect="00974E49">
      <w:pgSz w:w="12240" w:h="15840" w:code="1"/>
      <w:pgMar w:top="1134" w:right="1134" w:bottom="1418" w:left="1134" w:header="142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92B1D"/>
    <w:multiLevelType w:val="hybridMultilevel"/>
    <w:tmpl w:val="87FEAB7A"/>
    <w:lvl w:ilvl="0" w:tplc="E55CA0F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E49"/>
    <w:rsid w:val="000E1D94"/>
    <w:rsid w:val="00151238"/>
    <w:rsid w:val="00157C51"/>
    <w:rsid w:val="001916C1"/>
    <w:rsid w:val="001D43DD"/>
    <w:rsid w:val="002072E9"/>
    <w:rsid w:val="00254502"/>
    <w:rsid w:val="002A3952"/>
    <w:rsid w:val="002A78D7"/>
    <w:rsid w:val="002E34CD"/>
    <w:rsid w:val="003320AE"/>
    <w:rsid w:val="004A7FAC"/>
    <w:rsid w:val="004C63CC"/>
    <w:rsid w:val="004D453F"/>
    <w:rsid w:val="0057528D"/>
    <w:rsid w:val="005E5679"/>
    <w:rsid w:val="006C5CF8"/>
    <w:rsid w:val="007B65B9"/>
    <w:rsid w:val="008E39A0"/>
    <w:rsid w:val="00974E49"/>
    <w:rsid w:val="00981050"/>
    <w:rsid w:val="009C3A8F"/>
    <w:rsid w:val="00B26814"/>
    <w:rsid w:val="00B53B27"/>
    <w:rsid w:val="00BF6F5C"/>
    <w:rsid w:val="00C07865"/>
    <w:rsid w:val="00C12902"/>
    <w:rsid w:val="00CF5827"/>
    <w:rsid w:val="00D06227"/>
    <w:rsid w:val="00D33C83"/>
    <w:rsid w:val="00D8006A"/>
    <w:rsid w:val="00DA4489"/>
    <w:rsid w:val="00DE48CD"/>
    <w:rsid w:val="00E00218"/>
    <w:rsid w:val="00E077AE"/>
    <w:rsid w:val="00EB5D35"/>
    <w:rsid w:val="00EC5C1E"/>
    <w:rsid w:val="00ED231D"/>
    <w:rsid w:val="00EE57B4"/>
    <w:rsid w:val="00F648CC"/>
    <w:rsid w:val="00FE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F5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39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tdya1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5CBC7-2B12-4E71-B7D9-4488720E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2014-08-07T14:16:00Z</dcterms:created>
  <dcterms:modified xsi:type="dcterms:W3CDTF">2014-08-07T16:20:00Z</dcterms:modified>
</cp:coreProperties>
</file>