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03" w:rsidRPr="007C258C" w:rsidRDefault="003E0803" w:rsidP="003E0803">
      <w:pPr>
        <w:jc w:val="center"/>
        <w:rPr>
          <w:b/>
          <w:sz w:val="28"/>
          <w:szCs w:val="28"/>
        </w:rPr>
      </w:pPr>
      <w:r w:rsidRPr="007C258C">
        <w:rPr>
          <w:b/>
          <w:sz w:val="28"/>
          <w:szCs w:val="28"/>
        </w:rPr>
        <w:t>ИССЛЕДОВ</w:t>
      </w:r>
      <w:r w:rsidR="00FA0945">
        <w:rPr>
          <w:b/>
          <w:sz w:val="28"/>
          <w:szCs w:val="28"/>
        </w:rPr>
        <w:t>А</w:t>
      </w:r>
      <w:r w:rsidRPr="007C258C">
        <w:rPr>
          <w:b/>
          <w:sz w:val="28"/>
          <w:szCs w:val="28"/>
        </w:rPr>
        <w:t>НИЕ ТЕРМИЧЕСКО</w:t>
      </w:r>
      <w:r w:rsidR="00612C64">
        <w:rPr>
          <w:b/>
          <w:sz w:val="28"/>
          <w:szCs w:val="28"/>
        </w:rPr>
        <w:t>Й</w:t>
      </w:r>
      <w:r w:rsidRPr="007C258C">
        <w:rPr>
          <w:b/>
          <w:sz w:val="28"/>
          <w:szCs w:val="28"/>
        </w:rPr>
        <w:t xml:space="preserve"> </w:t>
      </w:r>
      <w:r w:rsidR="00612C64">
        <w:rPr>
          <w:b/>
          <w:sz w:val="28"/>
          <w:szCs w:val="28"/>
        </w:rPr>
        <w:t>СТАБИЛЬНОСТИ</w:t>
      </w:r>
      <w:r w:rsidRPr="007C258C">
        <w:rPr>
          <w:b/>
          <w:sz w:val="28"/>
          <w:szCs w:val="28"/>
        </w:rPr>
        <w:t xml:space="preserve"> </w:t>
      </w:r>
    </w:p>
    <w:p w:rsidR="003E0803" w:rsidRPr="007C258C" w:rsidRDefault="003E0803" w:rsidP="003E0803">
      <w:pPr>
        <w:jc w:val="center"/>
        <w:rPr>
          <w:b/>
          <w:sz w:val="28"/>
          <w:szCs w:val="28"/>
        </w:rPr>
      </w:pPr>
      <w:r w:rsidRPr="007C258C">
        <w:rPr>
          <w:b/>
          <w:sz w:val="28"/>
          <w:szCs w:val="28"/>
        </w:rPr>
        <w:t>АЛИФАТИЧЕСКИХ СПИРТОВ В ИХ СМЕСЯХ С ВОДОЙ</w:t>
      </w:r>
    </w:p>
    <w:p w:rsidR="003E0803" w:rsidRPr="003E0803" w:rsidRDefault="003E0803" w:rsidP="003E0803">
      <w:pPr>
        <w:jc w:val="center"/>
        <w:rPr>
          <w:sz w:val="28"/>
          <w:szCs w:val="28"/>
        </w:rPr>
      </w:pPr>
      <w:r w:rsidRPr="003E0803">
        <w:rPr>
          <w:sz w:val="28"/>
          <w:szCs w:val="28"/>
          <w:u w:val="single"/>
        </w:rPr>
        <w:t>Джаппаров Т.А</w:t>
      </w:r>
      <w:r w:rsidR="004409C3">
        <w:rPr>
          <w:sz w:val="28"/>
          <w:szCs w:val="28"/>
          <w:u w:val="single"/>
        </w:rPr>
        <w:t>-Г</w:t>
      </w:r>
      <w:r w:rsidRPr="003E0803">
        <w:rPr>
          <w:sz w:val="28"/>
          <w:szCs w:val="28"/>
          <w:u w:val="single"/>
        </w:rPr>
        <w:t>.</w:t>
      </w:r>
      <w:r w:rsidRPr="003E0803">
        <w:rPr>
          <w:sz w:val="28"/>
          <w:szCs w:val="28"/>
        </w:rPr>
        <w:t>, Базаев А.Р.</w:t>
      </w:r>
    </w:p>
    <w:p w:rsidR="003E0803" w:rsidRDefault="003E0803" w:rsidP="003E0803">
      <w:pPr>
        <w:widowControl w:val="0"/>
        <w:tabs>
          <w:tab w:val="left" w:pos="4140"/>
        </w:tabs>
        <w:suppressAutoHyphens/>
        <w:jc w:val="center"/>
        <w:rPr>
          <w:rStyle w:val="a3"/>
          <w:i/>
          <w:sz w:val="28"/>
          <w:szCs w:val="28"/>
        </w:rPr>
      </w:pPr>
      <w:r w:rsidRPr="003E0803">
        <w:rPr>
          <w:i/>
          <w:sz w:val="28"/>
          <w:szCs w:val="28"/>
        </w:rPr>
        <w:t>ФГБУН Институт проблем геотермии ДНЦ РАН, Махачкала, 36703</w:t>
      </w:r>
      <w:r w:rsidR="001A755D">
        <w:rPr>
          <w:i/>
          <w:sz w:val="28"/>
          <w:szCs w:val="28"/>
        </w:rPr>
        <w:t>0</w:t>
      </w:r>
      <w:r w:rsidRPr="003E0803">
        <w:rPr>
          <w:i/>
          <w:sz w:val="28"/>
          <w:szCs w:val="28"/>
        </w:rPr>
        <w:t>, Россия</w:t>
      </w:r>
      <w:r w:rsidRPr="003E0803">
        <w:rPr>
          <w:i/>
          <w:sz w:val="28"/>
          <w:szCs w:val="28"/>
        </w:rPr>
        <w:cr/>
      </w:r>
      <w:proofErr w:type="gramStart"/>
      <w:r w:rsidRPr="003E0803">
        <w:rPr>
          <w:i/>
          <w:sz w:val="28"/>
          <w:szCs w:val="28"/>
          <w:lang w:val="en-US"/>
        </w:rPr>
        <w:t>e</w:t>
      </w:r>
      <w:r w:rsidRPr="003E0803">
        <w:rPr>
          <w:i/>
          <w:sz w:val="28"/>
          <w:szCs w:val="28"/>
        </w:rPr>
        <w:t>-</w:t>
      </w:r>
      <w:r w:rsidRPr="003E0803">
        <w:rPr>
          <w:i/>
          <w:sz w:val="28"/>
          <w:szCs w:val="28"/>
          <w:lang w:val="en-US"/>
        </w:rPr>
        <w:t>mail</w:t>
      </w:r>
      <w:proofErr w:type="gramEnd"/>
      <w:r w:rsidRPr="003E0803">
        <w:rPr>
          <w:i/>
          <w:sz w:val="28"/>
          <w:szCs w:val="28"/>
        </w:rPr>
        <w:t>:</w:t>
      </w:r>
      <w:hyperlink r:id="rId7" w:history="1">
        <w:r w:rsidRPr="003E0803">
          <w:rPr>
            <w:rStyle w:val="a3"/>
            <w:i/>
            <w:sz w:val="28"/>
            <w:szCs w:val="28"/>
            <w:lang w:val="en-US"/>
          </w:rPr>
          <w:t>Timur</w:t>
        </w:r>
        <w:r w:rsidRPr="003E0803">
          <w:rPr>
            <w:rStyle w:val="a3"/>
            <w:i/>
            <w:sz w:val="28"/>
            <w:szCs w:val="28"/>
          </w:rPr>
          <w:t>507@</w:t>
        </w:r>
        <w:r w:rsidRPr="003E0803">
          <w:rPr>
            <w:rStyle w:val="a3"/>
            <w:i/>
            <w:sz w:val="28"/>
            <w:szCs w:val="28"/>
            <w:lang w:val="en-US"/>
          </w:rPr>
          <w:t>mail</w:t>
        </w:r>
        <w:r w:rsidRPr="003E0803">
          <w:rPr>
            <w:rStyle w:val="a3"/>
            <w:i/>
            <w:sz w:val="28"/>
            <w:szCs w:val="28"/>
          </w:rPr>
          <w:t>.</w:t>
        </w:r>
        <w:r w:rsidRPr="003E0803">
          <w:rPr>
            <w:rStyle w:val="a3"/>
            <w:i/>
            <w:sz w:val="28"/>
            <w:szCs w:val="28"/>
            <w:lang w:val="en-US"/>
          </w:rPr>
          <w:t>ru</w:t>
        </w:r>
      </w:hyperlink>
    </w:p>
    <w:p w:rsidR="003E0803" w:rsidRPr="003E0803" w:rsidRDefault="003E0803" w:rsidP="003E0803">
      <w:pPr>
        <w:jc w:val="both"/>
        <w:rPr>
          <w:sz w:val="28"/>
          <w:szCs w:val="28"/>
        </w:rPr>
      </w:pPr>
    </w:p>
    <w:p w:rsidR="007767B8" w:rsidRDefault="004A3DBB" w:rsidP="003E0803">
      <w:pPr>
        <w:ind w:firstLine="708"/>
        <w:jc w:val="both"/>
        <w:rPr>
          <w:sz w:val="28"/>
          <w:szCs w:val="28"/>
        </w:rPr>
      </w:pPr>
      <w:r w:rsidRPr="004A3DBB">
        <w:rPr>
          <w:sz w:val="28"/>
          <w:szCs w:val="28"/>
        </w:rPr>
        <w:t>Алифатические спирты (метанол, этанол и др.) и их</w:t>
      </w:r>
      <w:r>
        <w:rPr>
          <w:sz w:val="28"/>
          <w:szCs w:val="28"/>
        </w:rPr>
        <w:t xml:space="preserve"> смеси с</w:t>
      </w:r>
      <w:r w:rsidRPr="004A3DBB">
        <w:rPr>
          <w:sz w:val="28"/>
          <w:szCs w:val="28"/>
        </w:rPr>
        <w:t xml:space="preserve"> вод</w:t>
      </w:r>
      <w:r>
        <w:rPr>
          <w:sz w:val="28"/>
          <w:szCs w:val="28"/>
        </w:rPr>
        <w:t>ой</w:t>
      </w:r>
      <w:r w:rsidRPr="004A3DBB">
        <w:rPr>
          <w:sz w:val="28"/>
          <w:szCs w:val="28"/>
        </w:rPr>
        <w:t xml:space="preserve"> в различных агрегатных состояниях являются эффективными тепло - и </w:t>
      </w:r>
      <w:proofErr w:type="spellStart"/>
      <w:r w:rsidRPr="004A3DBB">
        <w:rPr>
          <w:sz w:val="28"/>
          <w:szCs w:val="28"/>
        </w:rPr>
        <w:t>хладоносителями</w:t>
      </w:r>
      <w:proofErr w:type="spellEnd"/>
      <w:r w:rsidRPr="004A3DBB">
        <w:rPr>
          <w:sz w:val="28"/>
          <w:szCs w:val="28"/>
        </w:rPr>
        <w:t xml:space="preserve"> (рабочими веществами) в энергетических и холодильных установках и экологически чистыми растворителями (</w:t>
      </w:r>
      <w:proofErr w:type="spellStart"/>
      <w:r w:rsidRPr="004A3DBB">
        <w:rPr>
          <w:sz w:val="28"/>
          <w:szCs w:val="28"/>
        </w:rPr>
        <w:t>экстрагентами</w:t>
      </w:r>
      <w:proofErr w:type="spellEnd"/>
      <w:r w:rsidRPr="004A3DBB">
        <w:rPr>
          <w:sz w:val="28"/>
          <w:szCs w:val="28"/>
        </w:rPr>
        <w:t xml:space="preserve">) в экстракционных технологиях. Одним из требований, предъявляемых к рабочим веществам и растворителям в этих процессах, является их термическая стабильность – постоянство химического состава и эксплуатационных свойств в течение длительного времени </w:t>
      </w:r>
      <w:r w:rsidR="005A577F">
        <w:rPr>
          <w:sz w:val="28"/>
          <w:szCs w:val="28"/>
        </w:rPr>
        <w:t>в диапазоне</w:t>
      </w:r>
      <w:r w:rsidRPr="004A3D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рабоч</w:t>
      </w:r>
      <w:r w:rsidRPr="004A3DBB">
        <w:rPr>
          <w:sz w:val="28"/>
          <w:szCs w:val="28"/>
        </w:rPr>
        <w:t xml:space="preserve">их температур. </w:t>
      </w:r>
    </w:p>
    <w:p w:rsidR="004A3DBB" w:rsidRDefault="004A3DBB" w:rsidP="003E0803">
      <w:pPr>
        <w:ind w:firstLine="708"/>
        <w:jc w:val="both"/>
        <w:rPr>
          <w:sz w:val="28"/>
          <w:szCs w:val="28"/>
        </w:rPr>
      </w:pPr>
      <w:r w:rsidRPr="004A3DBB">
        <w:rPr>
          <w:sz w:val="28"/>
          <w:szCs w:val="28"/>
        </w:rPr>
        <w:t>В</w:t>
      </w:r>
      <w:r w:rsidR="007767B8">
        <w:rPr>
          <w:sz w:val="28"/>
          <w:szCs w:val="28"/>
        </w:rPr>
        <w:t xml:space="preserve"> </w:t>
      </w:r>
      <w:r w:rsidRPr="004A3DBB">
        <w:rPr>
          <w:sz w:val="28"/>
          <w:szCs w:val="28"/>
        </w:rPr>
        <w:t>научной литературе приводятся противоречивые результаты исследований термического разложения молекул чист</w:t>
      </w:r>
      <w:r>
        <w:rPr>
          <w:sz w:val="28"/>
          <w:szCs w:val="28"/>
        </w:rPr>
        <w:t>ых и растворенных</w:t>
      </w:r>
      <w:r w:rsidRPr="004A3DBB">
        <w:rPr>
          <w:sz w:val="28"/>
          <w:szCs w:val="28"/>
        </w:rPr>
        <w:t xml:space="preserve"> в вод</w:t>
      </w:r>
      <w:r>
        <w:rPr>
          <w:sz w:val="28"/>
          <w:szCs w:val="28"/>
        </w:rPr>
        <w:t>е</w:t>
      </w:r>
      <w:r w:rsidRPr="004A3DBB">
        <w:rPr>
          <w:sz w:val="28"/>
          <w:szCs w:val="28"/>
        </w:rPr>
        <w:t xml:space="preserve"> алифатических спиртов</w:t>
      </w:r>
      <w:r w:rsidR="007767B8">
        <w:rPr>
          <w:sz w:val="28"/>
          <w:szCs w:val="28"/>
        </w:rPr>
        <w:t xml:space="preserve"> разными авторами</w:t>
      </w:r>
      <w:r w:rsidRPr="004A3DBB">
        <w:rPr>
          <w:sz w:val="28"/>
          <w:szCs w:val="28"/>
        </w:rPr>
        <w:t xml:space="preserve"> </w:t>
      </w:r>
      <w:r w:rsidR="004A7AA2">
        <w:rPr>
          <w:sz w:val="28"/>
          <w:szCs w:val="28"/>
        </w:rPr>
        <w:t>[1-</w:t>
      </w:r>
      <w:r w:rsidR="005A577F">
        <w:rPr>
          <w:sz w:val="28"/>
          <w:szCs w:val="28"/>
        </w:rPr>
        <w:t>6</w:t>
      </w:r>
      <w:r w:rsidR="004A7AA2">
        <w:rPr>
          <w:sz w:val="28"/>
          <w:szCs w:val="28"/>
        </w:rPr>
        <w:t>] и</w:t>
      </w:r>
      <w:r w:rsidR="007767B8">
        <w:rPr>
          <w:sz w:val="28"/>
          <w:szCs w:val="28"/>
        </w:rPr>
        <w:t xml:space="preserve"> поэтому</w:t>
      </w:r>
      <w:r w:rsidR="00F42F31">
        <w:rPr>
          <w:sz w:val="28"/>
          <w:szCs w:val="28"/>
        </w:rPr>
        <w:t xml:space="preserve"> они</w:t>
      </w:r>
      <w:r w:rsidR="004A7AA2">
        <w:rPr>
          <w:sz w:val="28"/>
          <w:szCs w:val="28"/>
        </w:rPr>
        <w:t xml:space="preserve"> нуждаются в уточнении. </w:t>
      </w:r>
    </w:p>
    <w:p w:rsidR="003E0803" w:rsidRPr="003E0803" w:rsidRDefault="003E0803" w:rsidP="0034797B">
      <w:pPr>
        <w:ind w:firstLine="567"/>
        <w:jc w:val="both"/>
        <w:rPr>
          <w:sz w:val="28"/>
          <w:szCs w:val="28"/>
        </w:rPr>
      </w:pPr>
      <w:r w:rsidRPr="003E0803">
        <w:rPr>
          <w:sz w:val="28"/>
          <w:szCs w:val="28"/>
        </w:rPr>
        <w:t>В данной работе методом определения изотермического роста давления в закрытой системе</w:t>
      </w:r>
      <w:r w:rsidR="00F91576" w:rsidRPr="00F91576">
        <w:rPr>
          <w:sz w:val="28"/>
          <w:szCs w:val="28"/>
        </w:rPr>
        <w:t xml:space="preserve"> </w:t>
      </w:r>
      <w:r w:rsidRPr="003E0803">
        <w:rPr>
          <w:sz w:val="28"/>
          <w:szCs w:val="28"/>
        </w:rPr>
        <w:t xml:space="preserve"> (пьезометре постоянного объема)</w:t>
      </w:r>
      <w:r w:rsidR="00F91576" w:rsidRPr="00F91576">
        <w:rPr>
          <w:sz w:val="28"/>
          <w:szCs w:val="28"/>
        </w:rPr>
        <w:t xml:space="preserve"> [7]</w:t>
      </w:r>
      <w:r w:rsidRPr="003E0803">
        <w:rPr>
          <w:sz w:val="28"/>
          <w:szCs w:val="28"/>
        </w:rPr>
        <w:t xml:space="preserve"> получены значения температуры начала </w:t>
      </w:r>
      <w:proofErr w:type="spellStart"/>
      <w:r w:rsidRPr="003E0803">
        <w:rPr>
          <w:i/>
          <w:sz w:val="28"/>
          <w:szCs w:val="28"/>
        </w:rPr>
        <w:t>Т</w:t>
      </w:r>
      <w:r w:rsidRPr="003E0803">
        <w:rPr>
          <w:i/>
          <w:sz w:val="28"/>
          <w:szCs w:val="28"/>
          <w:vertAlign w:val="subscript"/>
        </w:rPr>
        <w:t>н</w:t>
      </w:r>
      <w:proofErr w:type="spellEnd"/>
      <w:r w:rsidRPr="003E0803">
        <w:rPr>
          <w:i/>
          <w:sz w:val="28"/>
          <w:szCs w:val="28"/>
        </w:rPr>
        <w:t xml:space="preserve"> </w:t>
      </w:r>
      <w:r w:rsidRPr="003E0803">
        <w:rPr>
          <w:sz w:val="28"/>
          <w:szCs w:val="28"/>
        </w:rPr>
        <w:t xml:space="preserve">термического разложения алифатических спиртов (метанол, этанол, 1-пропанол и 1-бутанол) в их смесях с водой  в зависимости от состава. </w:t>
      </w:r>
    </w:p>
    <w:p w:rsidR="00A5587A" w:rsidRPr="00F42F31" w:rsidRDefault="003E0803" w:rsidP="003479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3E0803">
        <w:rPr>
          <w:sz w:val="28"/>
          <w:szCs w:val="28"/>
        </w:rPr>
        <w:t xml:space="preserve">Установлено, что минимальное значение температуры начала разложения </w:t>
      </w:r>
      <w:proofErr w:type="spellStart"/>
      <w:r w:rsidRPr="003E0803">
        <w:rPr>
          <w:i/>
          <w:sz w:val="28"/>
          <w:szCs w:val="28"/>
        </w:rPr>
        <w:t>Т</w:t>
      </w:r>
      <w:r w:rsidRPr="003E0803">
        <w:rPr>
          <w:i/>
          <w:sz w:val="28"/>
          <w:szCs w:val="28"/>
          <w:vertAlign w:val="subscript"/>
        </w:rPr>
        <w:t>н</w:t>
      </w:r>
      <w:proofErr w:type="spellEnd"/>
      <w:r w:rsidRPr="003E0803">
        <w:rPr>
          <w:sz w:val="28"/>
          <w:szCs w:val="28"/>
        </w:rPr>
        <w:t xml:space="preserve"> молекул спиртов  зависит от их структуры, концентрации и длительности воздействия температуры</w:t>
      </w:r>
      <w:r w:rsidRPr="003E0803">
        <w:rPr>
          <w:i/>
          <w:sz w:val="28"/>
          <w:szCs w:val="28"/>
        </w:rPr>
        <w:t xml:space="preserve"> τ</w:t>
      </w:r>
      <w:r w:rsidRPr="003E0803">
        <w:rPr>
          <w:sz w:val="28"/>
          <w:szCs w:val="28"/>
        </w:rPr>
        <w:t>.</w:t>
      </w:r>
      <w:r w:rsidR="004A7AA2">
        <w:rPr>
          <w:sz w:val="28"/>
          <w:szCs w:val="28"/>
        </w:rPr>
        <w:t xml:space="preserve"> </w:t>
      </w:r>
      <w:r w:rsidRPr="003E0803">
        <w:rPr>
          <w:sz w:val="28"/>
          <w:szCs w:val="28"/>
        </w:rPr>
        <w:t xml:space="preserve"> Значение </w:t>
      </w:r>
      <w:proofErr w:type="spellStart"/>
      <w:r w:rsidRPr="003E0803">
        <w:rPr>
          <w:i/>
          <w:sz w:val="28"/>
          <w:szCs w:val="28"/>
        </w:rPr>
        <w:t>Т</w:t>
      </w:r>
      <w:r w:rsidRPr="003E0803">
        <w:rPr>
          <w:i/>
          <w:sz w:val="28"/>
          <w:szCs w:val="28"/>
          <w:vertAlign w:val="subscript"/>
        </w:rPr>
        <w:t>н</w:t>
      </w:r>
      <w:proofErr w:type="spellEnd"/>
      <w:r w:rsidRPr="003E0803">
        <w:rPr>
          <w:sz w:val="28"/>
          <w:szCs w:val="28"/>
        </w:rPr>
        <w:t xml:space="preserve"> получено путем определения излома зависимости давления </w:t>
      </w:r>
      <w:r w:rsidRPr="003E0803">
        <w:rPr>
          <w:i/>
          <w:sz w:val="28"/>
          <w:szCs w:val="28"/>
        </w:rPr>
        <w:t>р</w:t>
      </w:r>
      <w:r w:rsidRPr="003E0803">
        <w:rPr>
          <w:sz w:val="28"/>
          <w:szCs w:val="28"/>
        </w:rPr>
        <w:t xml:space="preserve"> от температуры</w:t>
      </w:r>
      <w:proofErr w:type="gramStart"/>
      <w:r w:rsidRPr="003E0803">
        <w:rPr>
          <w:sz w:val="28"/>
          <w:szCs w:val="28"/>
        </w:rPr>
        <w:t xml:space="preserve"> </w:t>
      </w:r>
      <w:r w:rsidRPr="003E0803">
        <w:rPr>
          <w:i/>
          <w:sz w:val="28"/>
          <w:szCs w:val="28"/>
        </w:rPr>
        <w:t>Т</w:t>
      </w:r>
      <w:proofErr w:type="gramEnd"/>
      <w:r w:rsidRPr="003E0803">
        <w:rPr>
          <w:sz w:val="28"/>
          <w:szCs w:val="28"/>
        </w:rPr>
        <w:t xml:space="preserve"> в диапазоне </w:t>
      </w:r>
      <w:r w:rsidRPr="003E0803">
        <w:rPr>
          <w:i/>
          <w:sz w:val="28"/>
          <w:szCs w:val="28"/>
        </w:rPr>
        <w:t>Т&lt;</w:t>
      </w:r>
      <w:proofErr w:type="spellStart"/>
      <w:r w:rsidRPr="003E0803">
        <w:rPr>
          <w:i/>
          <w:sz w:val="28"/>
          <w:szCs w:val="28"/>
        </w:rPr>
        <w:t>Т</w:t>
      </w:r>
      <w:r w:rsidRPr="003E0803">
        <w:rPr>
          <w:i/>
          <w:sz w:val="28"/>
          <w:szCs w:val="28"/>
          <w:vertAlign w:val="subscript"/>
        </w:rPr>
        <w:t>к</w:t>
      </w:r>
      <w:proofErr w:type="spellEnd"/>
      <w:r w:rsidRPr="003E0803">
        <w:rPr>
          <w:sz w:val="28"/>
          <w:szCs w:val="28"/>
        </w:rPr>
        <w:t xml:space="preserve"> и </w:t>
      </w:r>
      <w:r w:rsidRPr="003E0803">
        <w:rPr>
          <w:i/>
          <w:sz w:val="28"/>
          <w:szCs w:val="28"/>
        </w:rPr>
        <w:t>Т&gt;</w:t>
      </w:r>
      <w:proofErr w:type="spellStart"/>
      <w:r w:rsidRPr="003E0803">
        <w:rPr>
          <w:i/>
          <w:sz w:val="28"/>
          <w:szCs w:val="28"/>
        </w:rPr>
        <w:t>Т</w:t>
      </w:r>
      <w:r w:rsidRPr="003E0803">
        <w:rPr>
          <w:i/>
          <w:sz w:val="28"/>
          <w:szCs w:val="28"/>
          <w:vertAlign w:val="subscript"/>
        </w:rPr>
        <w:t>к</w:t>
      </w:r>
      <w:proofErr w:type="spellEnd"/>
      <w:r w:rsidRPr="003E0803">
        <w:rPr>
          <w:sz w:val="28"/>
          <w:szCs w:val="28"/>
        </w:rPr>
        <w:t xml:space="preserve"> </w:t>
      </w:r>
      <w:r w:rsidR="002976B5">
        <w:rPr>
          <w:sz w:val="28"/>
          <w:szCs w:val="28"/>
        </w:rPr>
        <w:t>при длительности поддержания температуры опыта</w:t>
      </w:r>
      <w:r w:rsidRPr="003E0803">
        <w:rPr>
          <w:sz w:val="28"/>
          <w:szCs w:val="28"/>
        </w:rPr>
        <w:t xml:space="preserve"> </w:t>
      </w:r>
      <w:r w:rsidRPr="00F42F31">
        <w:rPr>
          <w:i/>
          <w:sz w:val="28"/>
          <w:szCs w:val="28"/>
        </w:rPr>
        <w:t>τ</w:t>
      </w:r>
      <w:r w:rsidRPr="00F42F31">
        <w:rPr>
          <w:sz w:val="28"/>
          <w:szCs w:val="28"/>
        </w:rPr>
        <w:t xml:space="preserve"> = 48 часов. </w:t>
      </w:r>
      <w:r w:rsidR="004A7AA2" w:rsidRPr="00F42F31">
        <w:rPr>
          <w:sz w:val="28"/>
          <w:szCs w:val="28"/>
        </w:rPr>
        <w:t>Первые три члена гомологического ряда алифатических спиртов (метанол, этанол, 1-пропанол) стабильны при температурах до их критических температур, а молекулы 1-бутанола начинают разлагаться при докритической температуре (таблица 1, рис.1).</w:t>
      </w:r>
      <w:r w:rsidR="00A5587A" w:rsidRPr="00F42F31">
        <w:rPr>
          <w:sz w:val="28"/>
          <w:szCs w:val="28"/>
        </w:rPr>
        <w:t xml:space="preserve"> </w:t>
      </w:r>
    </w:p>
    <w:p w:rsidR="003521D9" w:rsidRDefault="003521D9" w:rsidP="003521D9">
      <w:pPr>
        <w:tabs>
          <w:tab w:val="left" w:pos="709"/>
          <w:tab w:val="left" w:pos="851"/>
        </w:tabs>
        <w:ind w:left="1416"/>
        <w:jc w:val="both"/>
        <w:rPr>
          <w:sz w:val="28"/>
          <w:szCs w:val="28"/>
        </w:rPr>
      </w:pPr>
    </w:p>
    <w:p w:rsidR="003521D9" w:rsidRDefault="003521D9" w:rsidP="002E7E94">
      <w:pPr>
        <w:jc w:val="both"/>
        <w:rPr>
          <w:sz w:val="28"/>
          <w:szCs w:val="28"/>
        </w:rPr>
      </w:pPr>
      <w:r w:rsidRPr="003521D9">
        <w:rPr>
          <w:sz w:val="28"/>
          <w:szCs w:val="28"/>
        </w:rPr>
        <w:t>Таблица 1. Температуры начала термического разложения молекул спиртов в их водных растворах</w:t>
      </w:r>
    </w:p>
    <w:p w:rsidR="002E7E94" w:rsidRDefault="002E7E94" w:rsidP="002E7E94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1843"/>
        <w:gridCol w:w="1701"/>
        <w:gridCol w:w="1667"/>
      </w:tblGrid>
      <w:tr w:rsidR="003521D9" w:rsidRPr="005F4639" w:rsidTr="002E7E94">
        <w:trPr>
          <w:trHeight w:val="711"/>
        </w:trPr>
        <w:tc>
          <w:tcPr>
            <w:tcW w:w="2268" w:type="dxa"/>
            <w:shd w:val="clear" w:color="auto" w:fill="auto"/>
          </w:tcPr>
          <w:p w:rsidR="003521D9" w:rsidRPr="003521D9" w:rsidRDefault="002E7E94" w:rsidP="003521D9">
            <w:pPr>
              <w:ind w:hanging="4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 спирта</w:t>
            </w:r>
            <w:r w:rsidR="003521D9" w:rsidRPr="003521D9">
              <w:rPr>
                <w:sz w:val="28"/>
              </w:rPr>
              <w:t xml:space="preserve"> </w:t>
            </w:r>
            <w:r w:rsidR="003521D9" w:rsidRPr="002E7E94">
              <w:rPr>
                <w:i/>
                <w:sz w:val="28"/>
              </w:rPr>
              <w:t>х</w:t>
            </w:r>
            <w:r>
              <w:rPr>
                <w:sz w:val="28"/>
              </w:rPr>
              <w:t>,</w:t>
            </w:r>
            <w:r w:rsidR="003521D9" w:rsidRPr="003521D9">
              <w:rPr>
                <w:sz w:val="28"/>
              </w:rPr>
              <w:t xml:space="preserve"> </w:t>
            </w:r>
            <w:proofErr w:type="spellStart"/>
            <w:r w:rsidR="003521D9" w:rsidRPr="003521D9">
              <w:rPr>
                <w:sz w:val="28"/>
              </w:rPr>
              <w:t>мол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оли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Вода – метанол</w:t>
            </w:r>
          </w:p>
        </w:tc>
        <w:tc>
          <w:tcPr>
            <w:tcW w:w="1843" w:type="dxa"/>
            <w:shd w:val="clear" w:color="auto" w:fill="auto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Вода – этанол</w:t>
            </w:r>
          </w:p>
        </w:tc>
        <w:tc>
          <w:tcPr>
            <w:tcW w:w="1701" w:type="dxa"/>
            <w:shd w:val="clear" w:color="auto" w:fill="auto"/>
          </w:tcPr>
          <w:p w:rsidR="003521D9" w:rsidRPr="003521D9" w:rsidRDefault="003521D9" w:rsidP="003521D9">
            <w:pPr>
              <w:ind w:firstLine="5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Вода – 1-пропанол</w:t>
            </w:r>
          </w:p>
        </w:tc>
        <w:tc>
          <w:tcPr>
            <w:tcW w:w="1667" w:type="dxa"/>
            <w:shd w:val="clear" w:color="auto" w:fill="auto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Вода – 1-бутанол</w:t>
            </w:r>
          </w:p>
        </w:tc>
      </w:tr>
      <w:tr w:rsidR="003521D9" w:rsidRPr="005F4639" w:rsidTr="002E7E94">
        <w:trPr>
          <w:trHeight w:val="356"/>
        </w:trPr>
        <w:tc>
          <w:tcPr>
            <w:tcW w:w="2268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34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518.15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528.15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5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543.15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558.15</w:t>
            </w:r>
          </w:p>
        </w:tc>
      </w:tr>
      <w:tr w:rsidR="003521D9" w:rsidRPr="005F4639" w:rsidTr="002E7E94">
        <w:trPr>
          <w:trHeight w:val="356"/>
        </w:trPr>
        <w:tc>
          <w:tcPr>
            <w:tcW w:w="2268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0.8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34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523.15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533.15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5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548.15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563.15</w:t>
            </w:r>
          </w:p>
        </w:tc>
      </w:tr>
      <w:tr w:rsidR="003521D9" w:rsidRPr="005F4639" w:rsidTr="002E7E94">
        <w:trPr>
          <w:trHeight w:val="356"/>
        </w:trPr>
        <w:tc>
          <w:tcPr>
            <w:tcW w:w="2268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0.5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34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533.15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543.15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5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558.15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573.15</w:t>
            </w:r>
          </w:p>
        </w:tc>
      </w:tr>
      <w:tr w:rsidR="003521D9" w:rsidRPr="005F4639" w:rsidTr="002E7E94">
        <w:trPr>
          <w:trHeight w:val="356"/>
        </w:trPr>
        <w:tc>
          <w:tcPr>
            <w:tcW w:w="2268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0.2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34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548.15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558.15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521D9" w:rsidRPr="003521D9" w:rsidRDefault="003521D9" w:rsidP="003521D9">
            <w:pPr>
              <w:ind w:firstLine="5"/>
              <w:jc w:val="center"/>
              <w:rPr>
                <w:sz w:val="28"/>
              </w:rPr>
            </w:pPr>
            <w:r w:rsidRPr="003521D9">
              <w:rPr>
                <w:sz w:val="28"/>
              </w:rPr>
              <w:t>573.15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3521D9" w:rsidRPr="003521D9" w:rsidRDefault="003521D9" w:rsidP="003521D9">
            <w:pPr>
              <w:jc w:val="center"/>
              <w:rPr>
                <w:sz w:val="28"/>
              </w:rPr>
            </w:pPr>
            <w:r w:rsidRPr="003521D9">
              <w:rPr>
                <w:sz w:val="28"/>
              </w:rPr>
              <w:t>588.15</w:t>
            </w:r>
          </w:p>
        </w:tc>
      </w:tr>
    </w:tbl>
    <w:p w:rsidR="00147F43" w:rsidRDefault="0034797B" w:rsidP="0034797B">
      <w:pPr>
        <w:tabs>
          <w:tab w:val="left" w:pos="142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47F43" w:rsidRPr="003E0803">
        <w:rPr>
          <w:sz w:val="28"/>
          <w:szCs w:val="28"/>
        </w:rPr>
        <w:t xml:space="preserve">При </w:t>
      </w:r>
      <w:r w:rsidR="00147F43" w:rsidRPr="003E0803">
        <w:rPr>
          <w:i/>
          <w:sz w:val="28"/>
          <w:szCs w:val="28"/>
        </w:rPr>
        <w:t>Т&gt;</w:t>
      </w:r>
      <w:proofErr w:type="spellStart"/>
      <w:r w:rsidR="00147F43" w:rsidRPr="003E0803">
        <w:rPr>
          <w:i/>
          <w:sz w:val="28"/>
          <w:szCs w:val="28"/>
        </w:rPr>
        <w:t>Т</w:t>
      </w:r>
      <w:r w:rsidR="00147F43" w:rsidRPr="003E0803">
        <w:rPr>
          <w:i/>
          <w:sz w:val="28"/>
          <w:szCs w:val="28"/>
          <w:vertAlign w:val="subscript"/>
        </w:rPr>
        <w:t>н</w:t>
      </w:r>
      <w:proofErr w:type="spellEnd"/>
      <w:r w:rsidR="00147F43" w:rsidRPr="003E0803">
        <w:rPr>
          <w:sz w:val="28"/>
          <w:szCs w:val="28"/>
        </w:rPr>
        <w:t xml:space="preserve"> оценена скорость термического разложения по величине изотермического роста давления </w:t>
      </w:r>
      <w:r w:rsidR="00147F43" w:rsidRPr="003E0803">
        <w:rPr>
          <w:i/>
          <w:sz w:val="28"/>
          <w:szCs w:val="28"/>
        </w:rPr>
        <w:t>Δр</w:t>
      </w:r>
      <w:r w:rsidR="00147F43" w:rsidRPr="003E0803">
        <w:rPr>
          <w:sz w:val="28"/>
          <w:szCs w:val="28"/>
        </w:rPr>
        <w:t xml:space="preserve"> за промежуток времени </w:t>
      </w:r>
      <w:r w:rsidR="00147F43" w:rsidRPr="003E0803">
        <w:rPr>
          <w:i/>
          <w:sz w:val="28"/>
          <w:szCs w:val="28"/>
        </w:rPr>
        <w:t>Δτ</w:t>
      </w:r>
      <w:r w:rsidR="00147F43">
        <w:rPr>
          <w:i/>
          <w:sz w:val="28"/>
          <w:szCs w:val="28"/>
        </w:rPr>
        <w:t>,</w:t>
      </w:r>
      <w:r w:rsidR="00147F43" w:rsidRPr="003E0803">
        <w:rPr>
          <w:i/>
          <w:sz w:val="28"/>
          <w:szCs w:val="28"/>
        </w:rPr>
        <w:t xml:space="preserve"> </w:t>
      </w:r>
      <w:r w:rsidR="00147F43">
        <w:rPr>
          <w:sz w:val="28"/>
          <w:szCs w:val="28"/>
        </w:rPr>
        <w:t xml:space="preserve">т.е. </w:t>
      </w:r>
      <w:r w:rsidR="00147F43">
        <w:rPr>
          <w:i/>
          <w:sz w:val="28"/>
          <w:szCs w:val="28"/>
        </w:rPr>
        <w:t>(</w:t>
      </w:r>
      <w:r w:rsidR="00147F43" w:rsidRPr="003E0803">
        <w:rPr>
          <w:i/>
          <w:sz w:val="28"/>
          <w:szCs w:val="28"/>
        </w:rPr>
        <w:t>Δр/Δτ)</w:t>
      </w:r>
      <w:r w:rsidR="00147F43" w:rsidRPr="003E0803">
        <w:rPr>
          <w:i/>
          <w:sz w:val="28"/>
          <w:szCs w:val="28"/>
          <w:vertAlign w:val="subscript"/>
        </w:rPr>
        <w:t>Т</w:t>
      </w:r>
      <w:r w:rsidR="00147F43" w:rsidRPr="003E0803">
        <w:rPr>
          <w:sz w:val="28"/>
          <w:szCs w:val="28"/>
        </w:rPr>
        <w:t xml:space="preserve">. Показано, что </w:t>
      </w:r>
      <w:r w:rsidR="00147F43" w:rsidRPr="003E0803">
        <w:rPr>
          <w:i/>
          <w:sz w:val="28"/>
          <w:szCs w:val="28"/>
        </w:rPr>
        <w:t>(Δр/Δτ)</w:t>
      </w:r>
      <w:r w:rsidR="00147F43" w:rsidRPr="003E0803">
        <w:rPr>
          <w:i/>
          <w:sz w:val="28"/>
          <w:szCs w:val="28"/>
          <w:vertAlign w:val="subscript"/>
        </w:rPr>
        <w:t>Т</w:t>
      </w:r>
      <w:r w:rsidR="00147F43" w:rsidRPr="003E0803">
        <w:rPr>
          <w:sz w:val="28"/>
          <w:szCs w:val="28"/>
        </w:rPr>
        <w:t xml:space="preserve"> убывает в гомологическом ряду с ростом числа атомов углерода</w:t>
      </w:r>
      <w:proofErr w:type="gramStart"/>
      <w:r w:rsidR="00147F43" w:rsidRPr="003E0803">
        <w:rPr>
          <w:sz w:val="28"/>
          <w:szCs w:val="28"/>
        </w:rPr>
        <w:t xml:space="preserve"> </w:t>
      </w:r>
      <w:r w:rsidR="00147F43" w:rsidRPr="003E0803">
        <w:rPr>
          <w:i/>
          <w:sz w:val="28"/>
          <w:szCs w:val="28"/>
        </w:rPr>
        <w:t>С</w:t>
      </w:r>
      <w:proofErr w:type="gramEnd"/>
      <w:r w:rsidR="00147F43" w:rsidRPr="003E0803">
        <w:rPr>
          <w:sz w:val="28"/>
          <w:szCs w:val="28"/>
        </w:rPr>
        <w:t xml:space="preserve"> и растет с ростом температуры </w:t>
      </w:r>
      <w:r w:rsidR="00147F43" w:rsidRPr="003E0803">
        <w:rPr>
          <w:i/>
          <w:sz w:val="28"/>
          <w:szCs w:val="28"/>
        </w:rPr>
        <w:t>Т</w:t>
      </w:r>
      <w:r w:rsidR="00147F43" w:rsidRPr="003E0803">
        <w:rPr>
          <w:sz w:val="28"/>
          <w:szCs w:val="28"/>
        </w:rPr>
        <w:t xml:space="preserve"> и концентрации спирта </w:t>
      </w:r>
      <w:r w:rsidR="00147F43" w:rsidRPr="003E0803">
        <w:rPr>
          <w:i/>
          <w:sz w:val="28"/>
          <w:szCs w:val="28"/>
        </w:rPr>
        <w:t xml:space="preserve">х </w:t>
      </w:r>
      <w:r w:rsidR="00147F43">
        <w:rPr>
          <w:sz w:val="28"/>
          <w:szCs w:val="28"/>
        </w:rPr>
        <w:t>(рис.2)</w:t>
      </w:r>
      <w:r w:rsidR="00147F43" w:rsidRPr="003E0803">
        <w:rPr>
          <w:i/>
          <w:sz w:val="28"/>
          <w:szCs w:val="28"/>
        </w:rPr>
        <w:t>.</w:t>
      </w:r>
      <w:r w:rsidR="00147F43" w:rsidRPr="003E0803">
        <w:rPr>
          <w:sz w:val="28"/>
          <w:szCs w:val="28"/>
        </w:rPr>
        <w:t xml:space="preserve"> </w:t>
      </w:r>
    </w:p>
    <w:p w:rsidR="00BE1E4B" w:rsidRDefault="00BE1E4B" w:rsidP="00147F43">
      <w:pPr>
        <w:spacing w:line="360" w:lineRule="auto"/>
        <w:jc w:val="both"/>
        <w:rPr>
          <w:noProof/>
        </w:rPr>
      </w:pPr>
    </w:p>
    <w:p w:rsidR="00147F43" w:rsidRDefault="00037FF8" w:rsidP="00037FF8">
      <w:pPr>
        <w:spacing w:line="360" w:lineRule="auto"/>
        <w:ind w:right="141"/>
        <w:jc w:val="both"/>
        <w:rPr>
          <w:noProof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177800</wp:posOffset>
            </wp:positionV>
            <wp:extent cx="3176270" cy="3084195"/>
            <wp:effectExtent l="0" t="0" r="5080" b="1905"/>
            <wp:wrapTight wrapText="bothSides">
              <wp:wrapPolygon edited="0">
                <wp:start x="0" y="0"/>
                <wp:lineTo x="0" y="21480"/>
                <wp:lineTo x="21505" y="21480"/>
                <wp:lineTo x="215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08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259715</wp:posOffset>
            </wp:positionV>
            <wp:extent cx="2918460" cy="3002280"/>
            <wp:effectExtent l="0" t="0" r="0" b="7620"/>
            <wp:wrapTight wrapText="bothSides">
              <wp:wrapPolygon edited="0">
                <wp:start x="0" y="0"/>
                <wp:lineTo x="0" y="21518"/>
                <wp:lineTo x="21431" y="21518"/>
                <wp:lineTo x="21431" y="0"/>
                <wp:lineTo x="0" y="0"/>
              </wp:wrapPolygon>
            </wp:wrapTight>
            <wp:docPr id="1" name="Рисунок 1" descr="Описание: тем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темпе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1E4B" w:rsidRDefault="00BE1E4B" w:rsidP="003521D9">
      <w:pPr>
        <w:ind w:left="708"/>
        <w:rPr>
          <w:sz w:val="28"/>
        </w:rPr>
      </w:pPr>
    </w:p>
    <w:tbl>
      <w:tblPr>
        <w:tblStyle w:val="a6"/>
        <w:tblW w:w="961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4506"/>
      </w:tblGrid>
      <w:tr w:rsidR="00147F43" w:rsidTr="002F7C53">
        <w:trPr>
          <w:trHeight w:val="1661"/>
        </w:trPr>
        <w:tc>
          <w:tcPr>
            <w:tcW w:w="5107" w:type="dxa"/>
          </w:tcPr>
          <w:p w:rsidR="002F7C53" w:rsidRDefault="00147F43" w:rsidP="002F7C53">
            <w:pPr>
              <w:rPr>
                <w:sz w:val="28"/>
              </w:rPr>
            </w:pPr>
            <w:r w:rsidRPr="003521D9">
              <w:rPr>
                <w:sz w:val="28"/>
              </w:rPr>
              <w:t xml:space="preserve">Рис.1. Зависимость </w:t>
            </w:r>
            <w:proofErr w:type="spellStart"/>
            <w:r w:rsidR="002F7C53" w:rsidRPr="002F7C53">
              <w:rPr>
                <w:i/>
                <w:sz w:val="28"/>
              </w:rPr>
              <w:t>Т</w:t>
            </w:r>
            <w:r w:rsidR="002F7C53" w:rsidRPr="002F7C53">
              <w:rPr>
                <w:i/>
                <w:sz w:val="28"/>
                <w:vertAlign w:val="subscript"/>
              </w:rPr>
              <w:t>н</w:t>
            </w:r>
            <w:proofErr w:type="spellEnd"/>
            <w:r w:rsidRPr="003521D9">
              <w:rPr>
                <w:sz w:val="28"/>
              </w:rPr>
              <w:t xml:space="preserve"> спиртов от </w:t>
            </w:r>
            <w:r w:rsidR="002F7C53">
              <w:rPr>
                <w:sz w:val="28"/>
              </w:rPr>
              <w:t>состава смесей</w:t>
            </w:r>
            <w:r w:rsidRPr="003521D9">
              <w:rPr>
                <w:sz w:val="28"/>
              </w:rPr>
              <w:t>: вода–</w:t>
            </w:r>
            <w:r w:rsidR="002F7C53">
              <w:rPr>
                <w:sz w:val="28"/>
              </w:rPr>
              <w:t>м</w:t>
            </w:r>
            <w:r w:rsidRPr="003521D9">
              <w:rPr>
                <w:sz w:val="28"/>
              </w:rPr>
              <w:t>етанол</w:t>
            </w:r>
            <w:r w:rsidR="002F7C53">
              <w:rPr>
                <w:sz w:val="28"/>
              </w:rPr>
              <w:t xml:space="preserve"> (1)</w:t>
            </w:r>
            <w:r w:rsidR="00FE1B5F">
              <w:rPr>
                <w:sz w:val="28"/>
              </w:rPr>
              <w:t>;</w:t>
            </w:r>
            <w:r w:rsidRPr="003521D9">
              <w:rPr>
                <w:sz w:val="28"/>
              </w:rPr>
              <w:t xml:space="preserve"> </w:t>
            </w:r>
          </w:p>
          <w:p w:rsidR="00147F43" w:rsidRDefault="00147F43" w:rsidP="00FE1B5F">
            <w:pPr>
              <w:rPr>
                <w:sz w:val="28"/>
              </w:rPr>
            </w:pPr>
            <w:r w:rsidRPr="003521D9">
              <w:rPr>
                <w:sz w:val="28"/>
              </w:rPr>
              <w:t>вода–этанол</w:t>
            </w:r>
            <w:r w:rsidR="002F7C53">
              <w:rPr>
                <w:sz w:val="28"/>
              </w:rPr>
              <w:t xml:space="preserve"> (2)</w:t>
            </w:r>
            <w:r w:rsidR="00FE1B5F">
              <w:rPr>
                <w:sz w:val="28"/>
              </w:rPr>
              <w:t>;</w:t>
            </w:r>
            <w:r w:rsidRPr="003521D9">
              <w:rPr>
                <w:sz w:val="28"/>
              </w:rPr>
              <w:t xml:space="preserve"> </w:t>
            </w:r>
            <w:r>
              <w:rPr>
                <w:sz w:val="28"/>
              </w:rPr>
              <w:t>вода–</w:t>
            </w:r>
            <w:r w:rsidRPr="003521D9">
              <w:rPr>
                <w:sz w:val="28"/>
              </w:rPr>
              <w:t>1</w:t>
            </w:r>
            <w:r>
              <w:rPr>
                <w:sz w:val="28"/>
              </w:rPr>
              <w:t>-</w:t>
            </w:r>
            <w:r w:rsidRPr="003521D9">
              <w:rPr>
                <w:sz w:val="28"/>
              </w:rPr>
              <w:t>пропанол</w:t>
            </w:r>
            <w:r w:rsidR="002F7C53">
              <w:rPr>
                <w:sz w:val="28"/>
              </w:rPr>
              <w:t xml:space="preserve"> (3)</w:t>
            </w:r>
            <w:r w:rsidR="00FE1B5F">
              <w:rPr>
                <w:sz w:val="28"/>
              </w:rPr>
              <w:t>;</w:t>
            </w:r>
            <w:bookmarkStart w:id="0" w:name="_GoBack"/>
            <w:bookmarkEnd w:id="0"/>
            <w:r w:rsidRPr="003521D9">
              <w:rPr>
                <w:sz w:val="28"/>
              </w:rPr>
              <w:t xml:space="preserve">  вода–1-бутанол</w:t>
            </w:r>
            <w:r w:rsidR="002F7C53">
              <w:rPr>
                <w:sz w:val="28"/>
              </w:rPr>
              <w:t xml:space="preserve"> (4).</w:t>
            </w:r>
          </w:p>
        </w:tc>
        <w:tc>
          <w:tcPr>
            <w:tcW w:w="4506" w:type="dxa"/>
          </w:tcPr>
          <w:p w:rsidR="00147F43" w:rsidRPr="00147F43" w:rsidRDefault="00147F43" w:rsidP="00147F43">
            <w:pPr>
              <w:tabs>
                <w:tab w:val="left" w:pos="709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147F43">
              <w:rPr>
                <w:sz w:val="28"/>
                <w:szCs w:val="28"/>
              </w:rPr>
              <w:t>Рис.</w:t>
            </w:r>
            <w:r w:rsidR="00A5587A">
              <w:rPr>
                <w:sz w:val="28"/>
                <w:szCs w:val="28"/>
              </w:rPr>
              <w:t>2</w:t>
            </w:r>
            <w:r w:rsidRPr="00147F43">
              <w:rPr>
                <w:sz w:val="28"/>
                <w:szCs w:val="28"/>
              </w:rPr>
              <w:t>. Зависимость</w:t>
            </w:r>
            <w:r w:rsidR="002F7C53">
              <w:rPr>
                <w:sz w:val="28"/>
                <w:szCs w:val="28"/>
              </w:rPr>
              <w:t xml:space="preserve"> величины</w:t>
            </w:r>
            <w:r w:rsidRPr="00147F43">
              <w:rPr>
                <w:sz w:val="28"/>
                <w:szCs w:val="28"/>
              </w:rPr>
              <w:t xml:space="preserve"> </w:t>
            </w:r>
            <w:r w:rsidRPr="00147F43">
              <w:rPr>
                <w:i/>
                <w:sz w:val="28"/>
                <w:szCs w:val="28"/>
              </w:rPr>
              <w:t xml:space="preserve">ΔР/Δτ </w:t>
            </w:r>
            <w:r w:rsidRPr="00147F43">
              <w:rPr>
                <w:sz w:val="28"/>
                <w:szCs w:val="28"/>
              </w:rPr>
              <w:t>от</w:t>
            </w:r>
            <w:proofErr w:type="gramStart"/>
            <w:r w:rsidRPr="00147F43">
              <w:rPr>
                <w:i/>
                <w:sz w:val="28"/>
                <w:szCs w:val="28"/>
              </w:rPr>
              <w:t xml:space="preserve"> Т</w:t>
            </w:r>
            <w:proofErr w:type="gramEnd"/>
            <w:r w:rsidRPr="00147F43">
              <w:rPr>
                <w:i/>
                <w:sz w:val="28"/>
                <w:szCs w:val="28"/>
              </w:rPr>
              <w:t xml:space="preserve"> </w:t>
            </w:r>
            <w:r w:rsidRPr="00147F43">
              <w:rPr>
                <w:sz w:val="28"/>
                <w:szCs w:val="28"/>
              </w:rPr>
              <w:t>и</w:t>
            </w:r>
            <w:r w:rsidRPr="00147F43">
              <w:rPr>
                <w:i/>
                <w:sz w:val="28"/>
                <w:szCs w:val="28"/>
              </w:rPr>
              <w:t xml:space="preserve"> х</w:t>
            </w:r>
            <w:r w:rsidR="002F7C53">
              <w:rPr>
                <w:i/>
                <w:sz w:val="28"/>
                <w:szCs w:val="28"/>
              </w:rPr>
              <w:t>:</w:t>
            </w:r>
            <w:r w:rsidRPr="00147F43">
              <w:rPr>
                <w:sz w:val="28"/>
                <w:szCs w:val="28"/>
              </w:rPr>
              <w:t xml:space="preserve"> вода–метанол</w:t>
            </w:r>
            <w:r w:rsidR="002F7C53">
              <w:rPr>
                <w:sz w:val="28"/>
                <w:szCs w:val="28"/>
              </w:rPr>
              <w:t xml:space="preserve"> (1)</w:t>
            </w:r>
            <w:r w:rsidRPr="00147F43">
              <w:rPr>
                <w:sz w:val="28"/>
                <w:szCs w:val="28"/>
              </w:rPr>
              <w:t xml:space="preserve">; </w:t>
            </w:r>
          </w:p>
          <w:p w:rsidR="00147F43" w:rsidRDefault="00147F43" w:rsidP="002F7C53">
            <w:pPr>
              <w:spacing w:after="200" w:line="276" w:lineRule="auto"/>
              <w:rPr>
                <w:sz w:val="28"/>
              </w:rPr>
            </w:pPr>
            <w:r w:rsidRPr="00147F43">
              <w:rPr>
                <w:sz w:val="28"/>
                <w:szCs w:val="28"/>
              </w:rPr>
              <w:t>вода–1-пропанол</w:t>
            </w:r>
            <w:r w:rsidR="002F7C53">
              <w:rPr>
                <w:sz w:val="28"/>
                <w:szCs w:val="28"/>
              </w:rPr>
              <w:t xml:space="preserve"> (2)</w:t>
            </w:r>
            <w:r w:rsidRPr="00147F43">
              <w:rPr>
                <w:sz w:val="28"/>
                <w:szCs w:val="28"/>
              </w:rPr>
              <w:t>.</w:t>
            </w:r>
          </w:p>
        </w:tc>
      </w:tr>
    </w:tbl>
    <w:p w:rsidR="00BE1E4B" w:rsidRDefault="00BE1E4B" w:rsidP="00BE1E4B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3E0803" w:rsidRPr="003E0803" w:rsidRDefault="0034797B" w:rsidP="0034797B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0803" w:rsidRPr="003E0803">
        <w:rPr>
          <w:sz w:val="28"/>
          <w:szCs w:val="28"/>
        </w:rPr>
        <w:t>Оценены изотермические изменения термических коэффициентов</w:t>
      </w:r>
      <w:r w:rsidR="003E0803" w:rsidRPr="003E0803">
        <w:rPr>
          <w:i/>
          <w:sz w:val="28"/>
          <w:szCs w:val="28"/>
        </w:rPr>
        <w:t xml:space="preserve"> (</w:t>
      </w:r>
      <w:r w:rsidR="003E0803" w:rsidRPr="003E0803">
        <w:rPr>
          <w:sz w:val="28"/>
          <w:szCs w:val="28"/>
        </w:rPr>
        <w:t>изотермический коэффициент сжимаемости</w:t>
      </w:r>
      <w:r w:rsidR="003E0803" w:rsidRPr="003E0803">
        <w:rPr>
          <w:i/>
          <w:sz w:val="28"/>
          <w:szCs w:val="28"/>
        </w:rPr>
        <w:t xml:space="preserve"> </w:t>
      </w:r>
      <w:proofErr w:type="spellStart"/>
      <w:r w:rsidR="003E0803" w:rsidRPr="003E0803">
        <w:rPr>
          <w:i/>
          <w:sz w:val="28"/>
          <w:szCs w:val="28"/>
        </w:rPr>
        <w:t>к</w:t>
      </w:r>
      <w:r w:rsidR="003E0803" w:rsidRPr="003E0803">
        <w:rPr>
          <w:i/>
          <w:sz w:val="28"/>
          <w:szCs w:val="28"/>
          <w:vertAlign w:val="subscript"/>
        </w:rPr>
        <w:t>Т</w:t>
      </w:r>
      <w:proofErr w:type="spellEnd"/>
      <w:r w:rsidR="003E0803" w:rsidRPr="003E0803">
        <w:rPr>
          <w:i/>
          <w:sz w:val="28"/>
          <w:szCs w:val="28"/>
        </w:rPr>
        <w:t xml:space="preserve">, </w:t>
      </w:r>
      <w:r w:rsidR="003E0803" w:rsidRPr="003E0803">
        <w:rPr>
          <w:sz w:val="28"/>
          <w:szCs w:val="28"/>
        </w:rPr>
        <w:t xml:space="preserve">коэффициент объемного расширения </w:t>
      </w:r>
      <w:r w:rsidR="003E0803" w:rsidRPr="003E0803">
        <w:rPr>
          <w:i/>
          <w:sz w:val="28"/>
          <w:szCs w:val="28"/>
        </w:rPr>
        <w:t>α</w:t>
      </w:r>
      <w:r w:rsidR="003E0803" w:rsidRPr="003E0803">
        <w:rPr>
          <w:sz w:val="28"/>
          <w:szCs w:val="28"/>
        </w:rPr>
        <w:t xml:space="preserve"> и термический коэффициент давления </w:t>
      </w:r>
      <w:r w:rsidR="003E0803" w:rsidRPr="003E0803">
        <w:rPr>
          <w:i/>
          <w:sz w:val="28"/>
          <w:szCs w:val="28"/>
        </w:rPr>
        <w:t>β)</w:t>
      </w:r>
      <w:r w:rsidR="00751284">
        <w:rPr>
          <w:sz w:val="28"/>
          <w:szCs w:val="28"/>
        </w:rPr>
        <w:t xml:space="preserve"> и</w:t>
      </w:r>
      <w:r w:rsidR="002F7C53">
        <w:rPr>
          <w:sz w:val="28"/>
          <w:szCs w:val="28"/>
        </w:rPr>
        <w:t xml:space="preserve"> основных термодинамических свойств (</w:t>
      </w:r>
      <w:proofErr w:type="spellStart"/>
      <w:r w:rsidR="002F7C53" w:rsidRPr="002F7C53">
        <w:rPr>
          <w:i/>
          <w:sz w:val="28"/>
          <w:szCs w:val="28"/>
        </w:rPr>
        <w:t>C</w:t>
      </w:r>
      <w:r w:rsidR="002F7C53" w:rsidRPr="002F7C53">
        <w:rPr>
          <w:i/>
          <w:sz w:val="28"/>
          <w:szCs w:val="28"/>
          <w:vertAlign w:val="subscript"/>
        </w:rPr>
        <w:t>v</w:t>
      </w:r>
      <w:proofErr w:type="spellEnd"/>
      <w:r w:rsidR="00751284">
        <w:rPr>
          <w:sz w:val="28"/>
          <w:szCs w:val="28"/>
        </w:rPr>
        <w:t>,</w:t>
      </w:r>
      <w:r w:rsidR="002F7C53" w:rsidRPr="002F7C53">
        <w:rPr>
          <w:sz w:val="28"/>
          <w:szCs w:val="28"/>
        </w:rPr>
        <w:t xml:space="preserve"> </w:t>
      </w:r>
      <w:proofErr w:type="spellStart"/>
      <w:r w:rsidR="002F7C53" w:rsidRPr="002F7C53">
        <w:rPr>
          <w:i/>
          <w:sz w:val="28"/>
          <w:szCs w:val="28"/>
        </w:rPr>
        <w:t>C</w:t>
      </w:r>
      <w:r w:rsidR="002F7C53" w:rsidRPr="002F7C53">
        <w:rPr>
          <w:i/>
          <w:sz w:val="28"/>
          <w:szCs w:val="28"/>
          <w:vertAlign w:val="subscript"/>
        </w:rPr>
        <w:t>p</w:t>
      </w:r>
      <w:proofErr w:type="spellEnd"/>
      <w:r w:rsidR="002F7C53" w:rsidRPr="002F7C53">
        <w:rPr>
          <w:sz w:val="28"/>
          <w:szCs w:val="28"/>
        </w:rPr>
        <w:t xml:space="preserve">, </w:t>
      </w:r>
      <w:r w:rsidR="002F7C53" w:rsidRPr="002F7C53">
        <w:rPr>
          <w:i/>
          <w:sz w:val="28"/>
          <w:szCs w:val="28"/>
        </w:rPr>
        <w:t>Н</w:t>
      </w:r>
      <w:r w:rsidR="002F7C53" w:rsidRPr="002F7C53">
        <w:rPr>
          <w:sz w:val="28"/>
          <w:szCs w:val="28"/>
        </w:rPr>
        <w:t xml:space="preserve">, </w:t>
      </w:r>
      <w:r w:rsidR="002F7C53" w:rsidRPr="002F7C53">
        <w:rPr>
          <w:i/>
          <w:sz w:val="28"/>
          <w:szCs w:val="28"/>
        </w:rPr>
        <w:t>S</w:t>
      </w:r>
      <w:r w:rsidR="002F7C53" w:rsidRPr="002F7C53">
        <w:rPr>
          <w:sz w:val="28"/>
          <w:szCs w:val="28"/>
        </w:rPr>
        <w:t xml:space="preserve">, </w:t>
      </w:r>
      <w:r w:rsidR="002F7C53" w:rsidRPr="002F7C53">
        <w:rPr>
          <w:i/>
          <w:sz w:val="28"/>
          <w:szCs w:val="28"/>
        </w:rPr>
        <w:t>U</w:t>
      </w:r>
      <w:r w:rsidR="002F7C53" w:rsidRPr="002F7C53">
        <w:rPr>
          <w:sz w:val="28"/>
          <w:szCs w:val="28"/>
        </w:rPr>
        <w:t xml:space="preserve">, </w:t>
      </w:r>
      <w:r w:rsidR="002F7C53" w:rsidRPr="002F7C53">
        <w:rPr>
          <w:i/>
          <w:sz w:val="28"/>
          <w:szCs w:val="28"/>
        </w:rPr>
        <w:t>F</w:t>
      </w:r>
      <w:r w:rsidR="002F7C53" w:rsidRPr="002F7C53">
        <w:rPr>
          <w:sz w:val="28"/>
          <w:szCs w:val="28"/>
        </w:rPr>
        <w:t xml:space="preserve">, </w:t>
      </w:r>
      <w:r w:rsidR="002F7C53" w:rsidRPr="002F7C53">
        <w:rPr>
          <w:i/>
          <w:sz w:val="28"/>
          <w:szCs w:val="28"/>
        </w:rPr>
        <w:t>G</w:t>
      </w:r>
      <w:r w:rsidR="002F7C53" w:rsidRPr="002F7C53">
        <w:rPr>
          <w:sz w:val="28"/>
          <w:szCs w:val="28"/>
        </w:rPr>
        <w:t>)</w:t>
      </w:r>
      <w:r w:rsidR="00751284">
        <w:rPr>
          <w:sz w:val="28"/>
          <w:szCs w:val="28"/>
        </w:rPr>
        <w:t>, а также величины</w:t>
      </w:r>
      <w:r w:rsidR="002F7C53" w:rsidRPr="002F7C53">
        <w:rPr>
          <w:sz w:val="28"/>
          <w:szCs w:val="28"/>
        </w:rPr>
        <w:t xml:space="preserve"> </w:t>
      </w:r>
      <w:r w:rsidR="003E0803">
        <w:rPr>
          <w:sz w:val="28"/>
          <w:szCs w:val="28"/>
        </w:rPr>
        <w:t>кинетически</w:t>
      </w:r>
      <w:r w:rsidR="00751284">
        <w:rPr>
          <w:sz w:val="28"/>
          <w:szCs w:val="28"/>
        </w:rPr>
        <w:t>х</w:t>
      </w:r>
      <w:r w:rsidR="003E0803">
        <w:rPr>
          <w:sz w:val="28"/>
          <w:szCs w:val="28"/>
        </w:rPr>
        <w:t xml:space="preserve"> параметр</w:t>
      </w:r>
      <w:r w:rsidR="00751284">
        <w:rPr>
          <w:sz w:val="28"/>
          <w:szCs w:val="28"/>
        </w:rPr>
        <w:t>ов</w:t>
      </w:r>
      <w:r w:rsidR="003E0803">
        <w:rPr>
          <w:sz w:val="28"/>
          <w:szCs w:val="28"/>
        </w:rPr>
        <w:t xml:space="preserve"> (константа скорости</w:t>
      </w:r>
      <w:r w:rsidR="003E0803" w:rsidRPr="003E0803">
        <w:rPr>
          <w:sz w:val="28"/>
          <w:szCs w:val="28"/>
        </w:rPr>
        <w:t xml:space="preserve"> </w:t>
      </w:r>
      <w:r w:rsidR="003E0803" w:rsidRPr="003E0803">
        <w:rPr>
          <w:i/>
          <w:sz w:val="28"/>
          <w:szCs w:val="28"/>
          <w:lang w:val="en-US"/>
        </w:rPr>
        <w:t>k</w:t>
      </w:r>
      <w:r w:rsidR="003E0803">
        <w:rPr>
          <w:sz w:val="28"/>
          <w:szCs w:val="28"/>
        </w:rPr>
        <w:t>, энергия активации</w:t>
      </w:r>
      <w:proofErr w:type="gramStart"/>
      <w:r w:rsidR="003E0803">
        <w:rPr>
          <w:sz w:val="28"/>
          <w:szCs w:val="28"/>
        </w:rPr>
        <w:t xml:space="preserve"> </w:t>
      </w:r>
      <w:r w:rsidR="003E0803" w:rsidRPr="003E0803">
        <w:rPr>
          <w:i/>
          <w:sz w:val="28"/>
          <w:szCs w:val="28"/>
        </w:rPr>
        <w:t>Е</w:t>
      </w:r>
      <w:proofErr w:type="gramEnd"/>
      <w:r w:rsidR="003E0803" w:rsidRPr="003E0803">
        <w:rPr>
          <w:i/>
          <w:sz w:val="28"/>
          <w:szCs w:val="28"/>
        </w:rPr>
        <w:t>,</w:t>
      </w:r>
      <w:r w:rsidR="003E0803" w:rsidRPr="003E0803">
        <w:rPr>
          <w:sz w:val="28"/>
          <w:szCs w:val="28"/>
        </w:rPr>
        <w:t xml:space="preserve"> </w:t>
      </w:r>
      <w:proofErr w:type="spellStart"/>
      <w:r w:rsidR="003E0803">
        <w:rPr>
          <w:sz w:val="28"/>
          <w:szCs w:val="28"/>
        </w:rPr>
        <w:t>предэкспоненциальный</w:t>
      </w:r>
      <w:proofErr w:type="spellEnd"/>
      <w:r w:rsidR="003E0803">
        <w:rPr>
          <w:sz w:val="28"/>
          <w:szCs w:val="28"/>
        </w:rPr>
        <w:t xml:space="preserve"> множитель </w:t>
      </w:r>
      <w:r w:rsidR="003E0803" w:rsidRPr="003E0803">
        <w:rPr>
          <w:i/>
          <w:sz w:val="28"/>
          <w:szCs w:val="28"/>
        </w:rPr>
        <w:t>А</w:t>
      </w:r>
      <w:r w:rsidR="003E0803">
        <w:rPr>
          <w:sz w:val="28"/>
          <w:szCs w:val="28"/>
        </w:rPr>
        <w:t>)</w:t>
      </w:r>
      <w:r w:rsidR="003857D3">
        <w:rPr>
          <w:sz w:val="28"/>
          <w:szCs w:val="28"/>
        </w:rPr>
        <w:t xml:space="preserve"> исследованных</w:t>
      </w:r>
      <w:r w:rsidR="003E0803">
        <w:rPr>
          <w:sz w:val="28"/>
          <w:szCs w:val="28"/>
        </w:rPr>
        <w:t xml:space="preserve"> </w:t>
      </w:r>
      <w:r w:rsidR="003E0803" w:rsidRPr="003E0803">
        <w:rPr>
          <w:sz w:val="28"/>
          <w:szCs w:val="28"/>
        </w:rPr>
        <w:t>смесей в диапазоне температур 583.15-663.15 К в процессе термического разложения спиртов.</w:t>
      </w:r>
    </w:p>
    <w:p w:rsidR="00A5587A" w:rsidRDefault="00037FF8" w:rsidP="00037FF8">
      <w:pPr>
        <w:ind w:firstLine="708"/>
        <w:jc w:val="both"/>
        <w:rPr>
          <w:sz w:val="28"/>
          <w:szCs w:val="28"/>
        </w:rPr>
      </w:pPr>
      <w:r w:rsidRPr="00037FF8">
        <w:rPr>
          <w:sz w:val="28"/>
          <w:szCs w:val="28"/>
        </w:rPr>
        <w:t xml:space="preserve">Уменьшение величины </w:t>
      </w:r>
      <w:proofErr w:type="spellStart"/>
      <w:r w:rsidR="005A577F" w:rsidRPr="003E0803">
        <w:rPr>
          <w:i/>
          <w:sz w:val="28"/>
          <w:szCs w:val="28"/>
        </w:rPr>
        <w:t>к</w:t>
      </w:r>
      <w:r w:rsidR="005A577F" w:rsidRPr="003E0803">
        <w:rPr>
          <w:i/>
          <w:sz w:val="28"/>
          <w:szCs w:val="28"/>
          <w:vertAlign w:val="subscript"/>
        </w:rPr>
        <w:t>Т</w:t>
      </w:r>
      <w:proofErr w:type="spellEnd"/>
      <w:r w:rsidRPr="00037FF8">
        <w:rPr>
          <w:sz w:val="28"/>
          <w:szCs w:val="28"/>
        </w:rPr>
        <w:t xml:space="preserve">  с ростом температуры</w:t>
      </w:r>
      <w:r w:rsidR="002E7E94">
        <w:rPr>
          <w:sz w:val="28"/>
          <w:szCs w:val="28"/>
        </w:rPr>
        <w:t xml:space="preserve"> опыта</w:t>
      </w:r>
      <w:proofErr w:type="gramStart"/>
      <w:r w:rsidRPr="00037FF8">
        <w:rPr>
          <w:sz w:val="28"/>
          <w:szCs w:val="28"/>
        </w:rPr>
        <w:t xml:space="preserve"> </w:t>
      </w:r>
      <w:r w:rsidRPr="002E7E94">
        <w:rPr>
          <w:i/>
          <w:sz w:val="28"/>
          <w:szCs w:val="28"/>
        </w:rPr>
        <w:t>Т</w:t>
      </w:r>
      <w:proofErr w:type="gramEnd"/>
      <w:r w:rsidRPr="00037FF8">
        <w:rPr>
          <w:sz w:val="28"/>
          <w:szCs w:val="28"/>
        </w:rPr>
        <w:t xml:space="preserve"> и длительности ее поддержания </w:t>
      </w:r>
      <w:r w:rsidRPr="003F4E3C">
        <w:rPr>
          <w:i/>
          <w:sz w:val="28"/>
          <w:szCs w:val="28"/>
        </w:rPr>
        <w:t>τ</w:t>
      </w:r>
      <w:r w:rsidRPr="00037FF8">
        <w:rPr>
          <w:sz w:val="28"/>
          <w:szCs w:val="28"/>
        </w:rPr>
        <w:t xml:space="preserve"> (рис.</w:t>
      </w:r>
      <w:r w:rsidR="003F4E3C">
        <w:rPr>
          <w:sz w:val="28"/>
          <w:szCs w:val="28"/>
        </w:rPr>
        <w:t>3</w:t>
      </w:r>
      <w:r w:rsidRPr="00037FF8">
        <w:rPr>
          <w:sz w:val="28"/>
          <w:szCs w:val="28"/>
        </w:rPr>
        <w:t xml:space="preserve">) можно объяснить увеличением плотности числа частиц в процессе </w:t>
      </w:r>
      <w:r w:rsidR="002E7E94">
        <w:rPr>
          <w:sz w:val="28"/>
          <w:szCs w:val="28"/>
        </w:rPr>
        <w:t>разложения</w:t>
      </w:r>
      <w:r w:rsidRPr="00037FF8">
        <w:rPr>
          <w:sz w:val="28"/>
          <w:szCs w:val="28"/>
        </w:rPr>
        <w:t xml:space="preserve"> мол</w:t>
      </w:r>
      <w:r w:rsidR="003F4E3C">
        <w:rPr>
          <w:sz w:val="28"/>
          <w:szCs w:val="28"/>
        </w:rPr>
        <w:t>екул этанола. Как видно из рис.4</w:t>
      </w:r>
      <w:r w:rsidRPr="00037FF8">
        <w:rPr>
          <w:sz w:val="28"/>
          <w:szCs w:val="28"/>
        </w:rPr>
        <w:t xml:space="preserve">, величина </w:t>
      </w:r>
      <w:r w:rsidRPr="003F4E3C">
        <w:rPr>
          <w:i/>
          <w:sz w:val="28"/>
          <w:szCs w:val="28"/>
        </w:rPr>
        <w:t>β</w:t>
      </w:r>
      <w:r w:rsidRPr="00037FF8">
        <w:rPr>
          <w:sz w:val="28"/>
          <w:szCs w:val="28"/>
        </w:rPr>
        <w:t xml:space="preserve"> практически не зависит от</w:t>
      </w:r>
      <w:proofErr w:type="gramStart"/>
      <w:r w:rsidRPr="00037FF8">
        <w:rPr>
          <w:sz w:val="28"/>
          <w:szCs w:val="28"/>
        </w:rPr>
        <w:t xml:space="preserve"> </w:t>
      </w:r>
      <w:r w:rsidRPr="003F4E3C">
        <w:rPr>
          <w:i/>
          <w:sz w:val="28"/>
          <w:szCs w:val="28"/>
        </w:rPr>
        <w:t>Т</w:t>
      </w:r>
      <w:proofErr w:type="gramEnd"/>
      <w:r w:rsidRPr="00037FF8">
        <w:rPr>
          <w:sz w:val="28"/>
          <w:szCs w:val="28"/>
        </w:rPr>
        <w:t>, но заметно растет в процессе разложения</w:t>
      </w:r>
      <w:r w:rsidR="002E7E94">
        <w:rPr>
          <w:sz w:val="28"/>
          <w:szCs w:val="28"/>
        </w:rPr>
        <w:t>.</w:t>
      </w:r>
    </w:p>
    <w:p w:rsidR="00B21876" w:rsidRDefault="00B21876" w:rsidP="003E0803">
      <w:pPr>
        <w:rPr>
          <w:sz w:val="28"/>
          <w:szCs w:val="28"/>
        </w:rPr>
      </w:pPr>
    </w:p>
    <w:p w:rsidR="00BE1E4B" w:rsidRDefault="00BE1E4B" w:rsidP="003E0803">
      <w:pPr>
        <w:rPr>
          <w:sz w:val="28"/>
          <w:szCs w:val="28"/>
        </w:rPr>
      </w:pPr>
    </w:p>
    <w:p w:rsidR="00B21876" w:rsidRDefault="00037FF8" w:rsidP="00037FF8">
      <w:pPr>
        <w:tabs>
          <w:tab w:val="left" w:pos="142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125730</wp:posOffset>
            </wp:positionV>
            <wp:extent cx="3124835" cy="2588895"/>
            <wp:effectExtent l="0" t="0" r="0" b="1905"/>
            <wp:wrapTight wrapText="bothSides">
              <wp:wrapPolygon edited="0">
                <wp:start x="0" y="0"/>
                <wp:lineTo x="0" y="21457"/>
                <wp:lineTo x="21464" y="21457"/>
                <wp:lineTo x="21464" y="0"/>
                <wp:lineTo x="0" y="0"/>
              </wp:wrapPolygon>
            </wp:wrapTight>
            <wp:docPr id="14" name="Рисунок 14" descr="коэф давле от темп и времени этанол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эф давле от темп и времени этанол 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1E4B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16510</wp:posOffset>
            </wp:positionH>
            <wp:positionV relativeFrom="margin">
              <wp:posOffset>139700</wp:posOffset>
            </wp:positionV>
            <wp:extent cx="2947670" cy="2592070"/>
            <wp:effectExtent l="0" t="0" r="5080" b="0"/>
            <wp:wrapTight wrapText="bothSides">
              <wp:wrapPolygon edited="0">
                <wp:start x="0" y="0"/>
                <wp:lineTo x="0" y="21431"/>
                <wp:lineTo x="21498" y="21431"/>
                <wp:lineTo x="21498" y="0"/>
                <wp:lineTo x="0" y="0"/>
              </wp:wrapPolygon>
            </wp:wrapTight>
            <wp:docPr id="12" name="Рисунок 12" descr="коэф сжим от темп и времени этанол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эф сжим от темп и времени этанол 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44"/>
      </w:tblGrid>
      <w:tr w:rsidR="00BE1E4B" w:rsidTr="00037FF8">
        <w:tc>
          <w:tcPr>
            <w:tcW w:w="5103" w:type="dxa"/>
          </w:tcPr>
          <w:p w:rsidR="00BE1E4B" w:rsidRPr="00BE1E4B" w:rsidRDefault="00BE1E4B" w:rsidP="00BE1E4B">
            <w:pPr>
              <w:rPr>
                <w:sz w:val="28"/>
                <w:szCs w:val="28"/>
              </w:rPr>
            </w:pPr>
            <w:r w:rsidRPr="00BE1E4B">
              <w:rPr>
                <w:sz w:val="28"/>
                <w:szCs w:val="28"/>
              </w:rPr>
              <w:t xml:space="preserve">Рис. </w:t>
            </w:r>
            <w:r>
              <w:rPr>
                <w:sz w:val="28"/>
                <w:szCs w:val="28"/>
              </w:rPr>
              <w:t>3</w:t>
            </w:r>
            <w:r w:rsidRPr="00BE1E4B">
              <w:rPr>
                <w:sz w:val="28"/>
                <w:szCs w:val="28"/>
              </w:rPr>
              <w:t>. Зависимость величины</w:t>
            </w:r>
          </w:p>
          <w:p w:rsidR="00037FF8" w:rsidRDefault="00BE1E4B" w:rsidP="00BE1E4B">
            <w:pPr>
              <w:rPr>
                <w:sz w:val="28"/>
                <w:szCs w:val="28"/>
              </w:rPr>
            </w:pPr>
            <w:proofErr w:type="spellStart"/>
            <w:r w:rsidRPr="00BE1E4B">
              <w:rPr>
                <w:i/>
                <w:sz w:val="28"/>
                <w:szCs w:val="28"/>
              </w:rPr>
              <w:t>к</w:t>
            </w:r>
            <w:r w:rsidRPr="00BE1E4B">
              <w:rPr>
                <w:i/>
                <w:sz w:val="28"/>
                <w:szCs w:val="28"/>
                <w:vertAlign w:val="subscript"/>
              </w:rPr>
              <w:t>Т</w:t>
            </w:r>
            <w:proofErr w:type="spellEnd"/>
            <w:r w:rsidRPr="00BE1E4B">
              <w:rPr>
                <w:i/>
                <w:sz w:val="28"/>
                <w:szCs w:val="28"/>
              </w:rPr>
              <w:t xml:space="preserve"> </w:t>
            </w:r>
            <w:r w:rsidRPr="00BE1E4B">
              <w:rPr>
                <w:sz w:val="28"/>
                <w:szCs w:val="28"/>
              </w:rPr>
              <w:t>от</w:t>
            </w:r>
            <w:proofErr w:type="gramStart"/>
            <w:r w:rsidRPr="00BE1E4B">
              <w:rPr>
                <w:sz w:val="28"/>
                <w:szCs w:val="28"/>
              </w:rPr>
              <w:t xml:space="preserve"> </w:t>
            </w:r>
            <w:r w:rsidRPr="00BE1E4B">
              <w:rPr>
                <w:i/>
                <w:sz w:val="28"/>
                <w:szCs w:val="28"/>
              </w:rPr>
              <w:t>Т</w:t>
            </w:r>
            <w:proofErr w:type="gramEnd"/>
            <w:r w:rsidRPr="00BE1E4B">
              <w:rPr>
                <w:i/>
                <w:sz w:val="28"/>
                <w:szCs w:val="28"/>
              </w:rPr>
              <w:t xml:space="preserve"> </w:t>
            </w:r>
            <w:r w:rsidRPr="00BE1E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смеси </w:t>
            </w:r>
            <w:r w:rsidRPr="00BE1E4B">
              <w:rPr>
                <w:sz w:val="28"/>
                <w:szCs w:val="28"/>
              </w:rPr>
              <w:t>вода–этанол состава</w:t>
            </w:r>
          </w:p>
          <w:p w:rsidR="00A5587A" w:rsidRDefault="00BE1E4B" w:rsidP="00BE1E4B">
            <w:pPr>
              <w:rPr>
                <w:sz w:val="28"/>
                <w:szCs w:val="28"/>
              </w:rPr>
            </w:pPr>
            <w:r w:rsidRPr="00BE1E4B">
              <w:rPr>
                <w:sz w:val="28"/>
                <w:szCs w:val="28"/>
              </w:rPr>
              <w:t xml:space="preserve"> </w:t>
            </w:r>
            <w:r w:rsidRPr="00BE1E4B">
              <w:rPr>
                <w:i/>
                <w:sz w:val="28"/>
                <w:szCs w:val="28"/>
              </w:rPr>
              <w:t>х</w:t>
            </w:r>
            <w:r w:rsidRPr="00BE1E4B">
              <w:rPr>
                <w:sz w:val="28"/>
                <w:szCs w:val="28"/>
              </w:rPr>
              <w:t>=0,5</w:t>
            </w:r>
            <w:r w:rsidR="002976B5">
              <w:rPr>
                <w:sz w:val="28"/>
                <w:szCs w:val="28"/>
              </w:rPr>
              <w:t xml:space="preserve"> </w:t>
            </w:r>
            <w:proofErr w:type="spellStart"/>
            <w:r w:rsidR="002976B5">
              <w:rPr>
                <w:sz w:val="28"/>
                <w:szCs w:val="28"/>
              </w:rPr>
              <w:t>мол</w:t>
            </w:r>
            <w:proofErr w:type="gramStart"/>
            <w:r w:rsidR="002976B5">
              <w:rPr>
                <w:sz w:val="28"/>
                <w:szCs w:val="28"/>
              </w:rPr>
              <w:t>.м</w:t>
            </w:r>
            <w:proofErr w:type="gramEnd"/>
            <w:r w:rsidR="002976B5">
              <w:rPr>
                <w:sz w:val="28"/>
                <w:szCs w:val="28"/>
              </w:rPr>
              <w:t>оли</w:t>
            </w:r>
            <w:proofErr w:type="spellEnd"/>
            <w:r w:rsidRPr="00BE1E4B">
              <w:rPr>
                <w:sz w:val="28"/>
                <w:szCs w:val="28"/>
              </w:rPr>
              <w:t xml:space="preserve"> за время </w:t>
            </w:r>
            <w:r w:rsidRPr="00BE1E4B">
              <w:rPr>
                <w:i/>
                <w:sz w:val="28"/>
                <w:szCs w:val="28"/>
              </w:rPr>
              <w:t>τ</w:t>
            </w:r>
            <w:r w:rsidRPr="00BE1E4B">
              <w:rPr>
                <w:sz w:val="28"/>
                <w:szCs w:val="28"/>
              </w:rPr>
              <w:t>: 1-в начале отчета; 2-6 - через 1, 2, 3, 4, 5  часов соответственно</w:t>
            </w:r>
            <w:r w:rsidR="005D0D98">
              <w:rPr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A5587A" w:rsidRDefault="00A5587A" w:rsidP="00414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Рис.4</w:t>
            </w:r>
            <w:r w:rsidRPr="00A5587A">
              <w:rPr>
                <w:sz w:val="28"/>
                <w:szCs w:val="28"/>
              </w:rPr>
              <w:t xml:space="preserve">. Зависимость величины </w:t>
            </w:r>
            <w:r w:rsidR="00BE1E4B" w:rsidRPr="00BE1E4B">
              <w:rPr>
                <w:i/>
                <w:sz w:val="28"/>
                <w:szCs w:val="28"/>
              </w:rPr>
              <w:t>β</w:t>
            </w:r>
            <w:r w:rsidRPr="00A5587A">
              <w:rPr>
                <w:sz w:val="28"/>
                <w:szCs w:val="28"/>
              </w:rPr>
              <w:t xml:space="preserve"> от </w:t>
            </w:r>
            <w:r w:rsidRPr="00BE1E4B">
              <w:rPr>
                <w:i/>
                <w:sz w:val="28"/>
                <w:szCs w:val="28"/>
              </w:rPr>
              <w:t>Т</w:t>
            </w:r>
            <w:r w:rsidRPr="00A5587A">
              <w:rPr>
                <w:sz w:val="28"/>
                <w:szCs w:val="28"/>
              </w:rPr>
              <w:t xml:space="preserve"> </w:t>
            </w:r>
            <w:r w:rsidR="00BE1E4B">
              <w:rPr>
                <w:sz w:val="28"/>
                <w:szCs w:val="28"/>
              </w:rPr>
              <w:t>смеси</w:t>
            </w:r>
            <w:r w:rsidRPr="00A5587A">
              <w:rPr>
                <w:sz w:val="28"/>
                <w:szCs w:val="28"/>
              </w:rPr>
              <w:t xml:space="preserve"> вода–этанол состава </w:t>
            </w:r>
            <w:r w:rsidRPr="00BE1E4B">
              <w:rPr>
                <w:i/>
                <w:sz w:val="28"/>
                <w:szCs w:val="28"/>
              </w:rPr>
              <w:t>х</w:t>
            </w:r>
            <w:r w:rsidRPr="00A5587A">
              <w:rPr>
                <w:sz w:val="28"/>
                <w:szCs w:val="28"/>
              </w:rPr>
              <w:t xml:space="preserve">=0.5 </w:t>
            </w:r>
            <w:proofErr w:type="spellStart"/>
            <w:r w:rsidR="002976B5">
              <w:rPr>
                <w:sz w:val="28"/>
                <w:szCs w:val="28"/>
              </w:rPr>
              <w:t>мол</w:t>
            </w:r>
            <w:proofErr w:type="gramStart"/>
            <w:r w:rsidR="002976B5">
              <w:rPr>
                <w:sz w:val="28"/>
                <w:szCs w:val="28"/>
              </w:rPr>
              <w:t>.м</w:t>
            </w:r>
            <w:proofErr w:type="gramEnd"/>
            <w:r w:rsidR="002976B5">
              <w:rPr>
                <w:sz w:val="28"/>
                <w:szCs w:val="28"/>
              </w:rPr>
              <w:t>оли</w:t>
            </w:r>
            <w:proofErr w:type="spellEnd"/>
            <w:r w:rsidR="002976B5" w:rsidRPr="00BE1E4B">
              <w:rPr>
                <w:sz w:val="28"/>
                <w:szCs w:val="28"/>
              </w:rPr>
              <w:t xml:space="preserve"> </w:t>
            </w:r>
            <w:r w:rsidRPr="00A5587A">
              <w:rPr>
                <w:sz w:val="28"/>
                <w:szCs w:val="28"/>
              </w:rPr>
              <w:t>для  промежутков времени</w:t>
            </w:r>
            <w:r w:rsidR="004145F5">
              <w:rPr>
                <w:sz w:val="28"/>
                <w:szCs w:val="28"/>
              </w:rPr>
              <w:t xml:space="preserve"> </w:t>
            </w:r>
            <w:r w:rsidRPr="00BE1E4B">
              <w:rPr>
                <w:i/>
                <w:sz w:val="28"/>
                <w:szCs w:val="28"/>
              </w:rPr>
              <w:t>τ</w:t>
            </w:r>
            <w:r w:rsidRPr="00A5587A">
              <w:rPr>
                <w:sz w:val="28"/>
                <w:szCs w:val="28"/>
              </w:rPr>
              <w:t>:</w:t>
            </w:r>
            <w:r w:rsidR="005D0D98">
              <w:rPr>
                <w:sz w:val="28"/>
                <w:szCs w:val="28"/>
              </w:rPr>
              <w:t xml:space="preserve"> 1-в начале отчета</w:t>
            </w:r>
            <w:r w:rsidRPr="00A5587A">
              <w:rPr>
                <w:sz w:val="28"/>
                <w:szCs w:val="28"/>
              </w:rPr>
              <w:t>; 2-6 - через 1, 2, 3, 4, 5  часов соответственно.</w:t>
            </w:r>
          </w:p>
        </w:tc>
      </w:tr>
    </w:tbl>
    <w:p w:rsidR="00A5587A" w:rsidRDefault="00A5587A" w:rsidP="003E0803">
      <w:pPr>
        <w:rPr>
          <w:sz w:val="28"/>
          <w:szCs w:val="28"/>
        </w:rPr>
      </w:pPr>
    </w:p>
    <w:p w:rsidR="00A5587A" w:rsidRDefault="00A5587A" w:rsidP="003E0803">
      <w:pPr>
        <w:rPr>
          <w:sz w:val="28"/>
          <w:szCs w:val="28"/>
        </w:rPr>
      </w:pPr>
    </w:p>
    <w:p w:rsidR="00B21876" w:rsidRPr="00B21876" w:rsidRDefault="00B21876" w:rsidP="008B3032">
      <w:pPr>
        <w:jc w:val="center"/>
        <w:rPr>
          <w:b/>
          <w:sz w:val="28"/>
          <w:szCs w:val="28"/>
        </w:rPr>
      </w:pPr>
      <w:r w:rsidRPr="00B21876">
        <w:rPr>
          <w:b/>
          <w:sz w:val="28"/>
          <w:szCs w:val="28"/>
        </w:rPr>
        <w:t>ЛИТЕРАТУРА:</w:t>
      </w:r>
    </w:p>
    <w:p w:rsidR="00B21876" w:rsidRPr="00B21876" w:rsidRDefault="00B21876" w:rsidP="00B21876">
      <w:pPr>
        <w:rPr>
          <w:bCs/>
          <w:sz w:val="28"/>
          <w:szCs w:val="28"/>
        </w:rPr>
      </w:pPr>
    </w:p>
    <w:p w:rsidR="00B21876" w:rsidRPr="00B21876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B21876">
        <w:rPr>
          <w:sz w:val="28"/>
          <w:szCs w:val="28"/>
        </w:rPr>
        <w:t xml:space="preserve">Никитин Д.Е. </w:t>
      </w:r>
      <w:r w:rsidRPr="004854B5">
        <w:rPr>
          <w:i/>
          <w:sz w:val="28"/>
          <w:szCs w:val="28"/>
        </w:rPr>
        <w:t>Теплофизика высоких температур</w:t>
      </w:r>
      <w:r w:rsidRPr="00B21876">
        <w:rPr>
          <w:sz w:val="28"/>
          <w:szCs w:val="28"/>
        </w:rPr>
        <w:t>.</w:t>
      </w:r>
      <w:r w:rsidR="00AB27EE">
        <w:rPr>
          <w:sz w:val="28"/>
          <w:szCs w:val="28"/>
        </w:rPr>
        <w:t xml:space="preserve"> </w:t>
      </w:r>
      <w:r w:rsidR="00AB27EE" w:rsidRPr="004577FB">
        <w:rPr>
          <w:b/>
          <w:sz w:val="28"/>
          <w:szCs w:val="28"/>
        </w:rPr>
        <w:t>36</w:t>
      </w:r>
      <w:r w:rsidR="00AB27EE">
        <w:rPr>
          <w:sz w:val="28"/>
          <w:szCs w:val="28"/>
        </w:rPr>
        <w:t xml:space="preserve"> </w:t>
      </w:r>
      <w:r w:rsidRPr="00B21876">
        <w:rPr>
          <w:sz w:val="28"/>
          <w:szCs w:val="28"/>
        </w:rPr>
        <w:t xml:space="preserve"> </w:t>
      </w:r>
      <w:r w:rsidR="00AB27EE">
        <w:rPr>
          <w:sz w:val="28"/>
          <w:szCs w:val="28"/>
        </w:rPr>
        <w:t>(</w:t>
      </w:r>
      <w:r w:rsidRPr="00B21876">
        <w:rPr>
          <w:sz w:val="28"/>
          <w:szCs w:val="28"/>
        </w:rPr>
        <w:t>1998</w:t>
      </w:r>
      <w:r w:rsidR="00AB27EE">
        <w:rPr>
          <w:sz w:val="28"/>
          <w:szCs w:val="28"/>
        </w:rPr>
        <w:t>)</w:t>
      </w:r>
      <w:r w:rsidRPr="00B21876">
        <w:rPr>
          <w:sz w:val="28"/>
          <w:szCs w:val="28"/>
        </w:rPr>
        <w:t xml:space="preserve"> 322.</w:t>
      </w:r>
    </w:p>
    <w:p w:rsidR="00B21876" w:rsidRPr="00B21876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B21876">
        <w:rPr>
          <w:sz w:val="28"/>
          <w:szCs w:val="28"/>
        </w:rPr>
        <w:t xml:space="preserve">Калафати Д.Д., Рассказов Д.С., Петров Е.К. </w:t>
      </w:r>
      <w:r w:rsidRPr="004854B5">
        <w:rPr>
          <w:i/>
          <w:sz w:val="28"/>
          <w:szCs w:val="28"/>
        </w:rPr>
        <w:t>Теплоэнергетика</w:t>
      </w:r>
      <w:r w:rsidRPr="00B21876">
        <w:rPr>
          <w:sz w:val="28"/>
          <w:szCs w:val="28"/>
        </w:rPr>
        <w:t>.</w:t>
      </w:r>
      <w:r w:rsidR="00AB27EE">
        <w:rPr>
          <w:sz w:val="28"/>
          <w:szCs w:val="28"/>
        </w:rPr>
        <w:t xml:space="preserve"> </w:t>
      </w:r>
      <w:r w:rsidR="00AB27EE" w:rsidRPr="004577FB">
        <w:rPr>
          <w:b/>
          <w:sz w:val="28"/>
          <w:szCs w:val="28"/>
        </w:rPr>
        <w:t>14</w:t>
      </w:r>
      <w:r w:rsidR="00AB27EE">
        <w:rPr>
          <w:sz w:val="28"/>
          <w:szCs w:val="28"/>
        </w:rPr>
        <w:t xml:space="preserve"> (1967)</w:t>
      </w:r>
      <w:r w:rsidRPr="00B21876">
        <w:rPr>
          <w:sz w:val="28"/>
          <w:szCs w:val="28"/>
        </w:rPr>
        <w:t xml:space="preserve"> 77.</w:t>
      </w:r>
    </w:p>
    <w:p w:rsidR="00B21876" w:rsidRPr="00B21876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B21876">
        <w:rPr>
          <w:sz w:val="28"/>
          <w:szCs w:val="28"/>
          <w:lang w:val="en-US"/>
        </w:rPr>
        <w:t>Straty</w:t>
      </w:r>
      <w:proofErr w:type="spellEnd"/>
      <w:r w:rsidRPr="00B21876">
        <w:rPr>
          <w:sz w:val="28"/>
          <w:szCs w:val="28"/>
          <w:lang w:val="en-US"/>
        </w:rPr>
        <w:t xml:space="preserve"> G. C., </w:t>
      </w:r>
      <w:proofErr w:type="spellStart"/>
      <w:r w:rsidRPr="00B21876">
        <w:rPr>
          <w:sz w:val="28"/>
          <w:szCs w:val="28"/>
          <w:lang w:val="en-US"/>
        </w:rPr>
        <w:t>Palavra</w:t>
      </w:r>
      <w:proofErr w:type="spellEnd"/>
      <w:r w:rsidRPr="00B21876">
        <w:rPr>
          <w:sz w:val="28"/>
          <w:szCs w:val="28"/>
          <w:lang w:val="en-US"/>
        </w:rPr>
        <w:t xml:space="preserve"> A.M., Bruno T.J. </w:t>
      </w:r>
      <w:r w:rsidRPr="004854B5">
        <w:rPr>
          <w:i/>
          <w:sz w:val="28"/>
          <w:szCs w:val="28"/>
          <w:lang w:val="en-US"/>
        </w:rPr>
        <w:t xml:space="preserve">Int. J. of </w:t>
      </w:r>
      <w:proofErr w:type="spellStart"/>
      <w:r w:rsidRPr="004854B5">
        <w:rPr>
          <w:i/>
          <w:sz w:val="28"/>
          <w:szCs w:val="28"/>
          <w:lang w:val="en-US"/>
        </w:rPr>
        <w:t>Thermophysics</w:t>
      </w:r>
      <w:proofErr w:type="spellEnd"/>
      <w:r w:rsidRPr="00B21876">
        <w:rPr>
          <w:sz w:val="28"/>
          <w:szCs w:val="28"/>
          <w:lang w:val="en-US"/>
        </w:rPr>
        <w:t>.</w:t>
      </w:r>
      <w:r w:rsidR="00AB27EE" w:rsidRPr="00AB27EE">
        <w:rPr>
          <w:sz w:val="28"/>
          <w:szCs w:val="28"/>
          <w:lang w:val="en-US"/>
        </w:rPr>
        <w:t xml:space="preserve"> </w:t>
      </w:r>
      <w:r w:rsidR="00AB27EE" w:rsidRPr="004577FB">
        <w:rPr>
          <w:b/>
          <w:sz w:val="28"/>
          <w:szCs w:val="28"/>
        </w:rPr>
        <w:t>5</w:t>
      </w:r>
      <w:r w:rsidRPr="00B21876">
        <w:rPr>
          <w:sz w:val="28"/>
          <w:szCs w:val="28"/>
          <w:lang w:val="en-US"/>
        </w:rPr>
        <w:t xml:space="preserve"> </w:t>
      </w:r>
      <w:r w:rsidR="00AB27EE">
        <w:rPr>
          <w:sz w:val="28"/>
          <w:szCs w:val="28"/>
        </w:rPr>
        <w:t>(</w:t>
      </w:r>
      <w:r w:rsidRPr="00B21876">
        <w:rPr>
          <w:sz w:val="28"/>
          <w:szCs w:val="28"/>
          <w:lang w:val="en-US"/>
        </w:rPr>
        <w:t>1986</w:t>
      </w:r>
      <w:r w:rsidR="00AB27EE">
        <w:rPr>
          <w:sz w:val="28"/>
          <w:szCs w:val="28"/>
        </w:rPr>
        <w:t>)</w:t>
      </w:r>
      <w:r w:rsidRPr="00B21876">
        <w:rPr>
          <w:sz w:val="28"/>
          <w:szCs w:val="28"/>
          <w:lang w:val="en-US"/>
        </w:rPr>
        <w:t xml:space="preserve"> 1077.</w:t>
      </w:r>
    </w:p>
    <w:p w:rsidR="00B21876" w:rsidRPr="00B21876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en-US"/>
        </w:rPr>
      </w:pPr>
      <w:r w:rsidRPr="00B21876">
        <w:rPr>
          <w:sz w:val="28"/>
          <w:szCs w:val="28"/>
          <w:lang w:val="en-US"/>
        </w:rPr>
        <w:t xml:space="preserve">Walter H., David A., Steven J. </w:t>
      </w:r>
      <w:proofErr w:type="spellStart"/>
      <w:r w:rsidRPr="004854B5">
        <w:rPr>
          <w:i/>
          <w:sz w:val="28"/>
          <w:szCs w:val="28"/>
          <w:lang w:val="en-US"/>
        </w:rPr>
        <w:t>Zeitschrift</w:t>
      </w:r>
      <w:proofErr w:type="spellEnd"/>
      <w:r w:rsidRPr="004854B5">
        <w:rPr>
          <w:i/>
          <w:sz w:val="28"/>
          <w:szCs w:val="28"/>
          <w:lang w:val="en-US"/>
        </w:rPr>
        <w:t xml:space="preserve"> </w:t>
      </w:r>
      <w:proofErr w:type="spellStart"/>
      <w:r w:rsidRPr="004854B5">
        <w:rPr>
          <w:i/>
          <w:sz w:val="28"/>
          <w:szCs w:val="28"/>
          <w:lang w:val="en-US"/>
        </w:rPr>
        <w:t>für</w:t>
      </w:r>
      <w:proofErr w:type="spellEnd"/>
      <w:r w:rsidRPr="004854B5">
        <w:rPr>
          <w:i/>
          <w:sz w:val="28"/>
          <w:szCs w:val="28"/>
          <w:lang w:val="en-US"/>
        </w:rPr>
        <w:t xml:space="preserve"> </w:t>
      </w:r>
      <w:proofErr w:type="spellStart"/>
      <w:r w:rsidRPr="004854B5">
        <w:rPr>
          <w:i/>
          <w:sz w:val="28"/>
          <w:szCs w:val="28"/>
          <w:lang w:val="en-US"/>
        </w:rPr>
        <w:t>Physikalische</w:t>
      </w:r>
      <w:proofErr w:type="spellEnd"/>
      <w:r w:rsidRPr="004854B5">
        <w:rPr>
          <w:i/>
          <w:sz w:val="28"/>
          <w:szCs w:val="28"/>
          <w:lang w:val="en-US"/>
        </w:rPr>
        <w:t xml:space="preserve"> </w:t>
      </w:r>
      <w:proofErr w:type="spellStart"/>
      <w:r w:rsidRPr="004854B5">
        <w:rPr>
          <w:i/>
          <w:sz w:val="28"/>
          <w:szCs w:val="28"/>
          <w:lang w:val="en-US"/>
        </w:rPr>
        <w:t>Chemie</w:t>
      </w:r>
      <w:proofErr w:type="spellEnd"/>
      <w:r w:rsidRPr="00B21876">
        <w:rPr>
          <w:sz w:val="28"/>
          <w:szCs w:val="28"/>
          <w:lang w:val="en-US"/>
        </w:rPr>
        <w:t xml:space="preserve">. </w:t>
      </w:r>
      <w:r w:rsidR="00AB27EE" w:rsidRPr="004577FB">
        <w:rPr>
          <w:b/>
          <w:sz w:val="28"/>
          <w:szCs w:val="28"/>
        </w:rPr>
        <w:t xml:space="preserve">219 </w:t>
      </w:r>
      <w:r w:rsidR="00AB27EE">
        <w:rPr>
          <w:sz w:val="28"/>
          <w:szCs w:val="28"/>
        </w:rPr>
        <w:t>(</w:t>
      </w:r>
      <w:r w:rsidRPr="00B21876">
        <w:rPr>
          <w:sz w:val="28"/>
          <w:szCs w:val="28"/>
          <w:lang w:val="en-US"/>
        </w:rPr>
        <w:t>2005</w:t>
      </w:r>
      <w:r w:rsidR="00AB27EE">
        <w:rPr>
          <w:sz w:val="28"/>
          <w:szCs w:val="28"/>
        </w:rPr>
        <w:t>)</w:t>
      </w:r>
      <w:r w:rsidRPr="00B21876">
        <w:rPr>
          <w:sz w:val="28"/>
          <w:szCs w:val="28"/>
          <w:lang w:val="en-US"/>
        </w:rPr>
        <w:t xml:space="preserve"> 367.</w:t>
      </w:r>
    </w:p>
    <w:p w:rsidR="00B21876" w:rsidRPr="00B21876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B21876">
        <w:rPr>
          <w:sz w:val="28"/>
          <w:szCs w:val="28"/>
          <w:lang w:val="en-US"/>
        </w:rPr>
        <w:t>Aronowitz</w:t>
      </w:r>
      <w:proofErr w:type="spellEnd"/>
      <w:r w:rsidRPr="00B21876">
        <w:rPr>
          <w:sz w:val="28"/>
          <w:szCs w:val="28"/>
          <w:lang w:val="en-US"/>
        </w:rPr>
        <w:t xml:space="preserve"> D., </w:t>
      </w:r>
      <w:proofErr w:type="spellStart"/>
      <w:r w:rsidRPr="00B21876">
        <w:rPr>
          <w:sz w:val="28"/>
          <w:szCs w:val="28"/>
          <w:lang w:val="en-US"/>
        </w:rPr>
        <w:t>Naegeli</w:t>
      </w:r>
      <w:proofErr w:type="spellEnd"/>
      <w:r w:rsidRPr="00B21876">
        <w:rPr>
          <w:sz w:val="28"/>
          <w:szCs w:val="28"/>
          <w:lang w:val="en-US"/>
        </w:rPr>
        <w:t xml:space="preserve"> D.W., Glassman I. J. </w:t>
      </w:r>
      <w:r w:rsidRPr="004854B5">
        <w:rPr>
          <w:i/>
          <w:sz w:val="28"/>
          <w:szCs w:val="28"/>
          <w:lang w:val="en-US"/>
        </w:rPr>
        <w:t>Phys. Chem</w:t>
      </w:r>
      <w:r w:rsidRPr="00B21876">
        <w:rPr>
          <w:sz w:val="28"/>
          <w:szCs w:val="28"/>
          <w:lang w:val="en-US"/>
        </w:rPr>
        <w:t xml:space="preserve">. </w:t>
      </w:r>
      <w:r w:rsidR="00AB27EE">
        <w:rPr>
          <w:sz w:val="28"/>
          <w:szCs w:val="28"/>
        </w:rPr>
        <w:t xml:space="preserve"> </w:t>
      </w:r>
      <w:r w:rsidR="00AB27EE" w:rsidRPr="004577FB">
        <w:rPr>
          <w:b/>
          <w:sz w:val="28"/>
          <w:szCs w:val="28"/>
        </w:rPr>
        <w:t>81</w:t>
      </w:r>
      <w:r w:rsidR="00AB27EE">
        <w:rPr>
          <w:sz w:val="28"/>
          <w:szCs w:val="28"/>
        </w:rPr>
        <w:t xml:space="preserve"> (</w:t>
      </w:r>
      <w:r w:rsidRPr="00B21876">
        <w:rPr>
          <w:sz w:val="28"/>
          <w:szCs w:val="28"/>
          <w:lang w:val="en-US"/>
        </w:rPr>
        <w:t>1977</w:t>
      </w:r>
      <w:r w:rsidR="00AB27EE">
        <w:rPr>
          <w:sz w:val="28"/>
          <w:szCs w:val="28"/>
        </w:rPr>
        <w:t>)</w:t>
      </w:r>
      <w:r w:rsidRPr="00B21876">
        <w:rPr>
          <w:sz w:val="28"/>
          <w:szCs w:val="28"/>
          <w:lang w:val="en-US"/>
        </w:rPr>
        <w:t xml:space="preserve"> 2555.</w:t>
      </w:r>
    </w:p>
    <w:p w:rsidR="00B21876" w:rsidRPr="00EE65A4" w:rsidRDefault="00B21876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  <w:lang w:val="en-US"/>
        </w:rPr>
      </w:pPr>
      <w:r w:rsidRPr="00B21876">
        <w:rPr>
          <w:sz w:val="28"/>
          <w:szCs w:val="28"/>
          <w:lang w:val="en-US"/>
        </w:rPr>
        <w:t xml:space="preserve">Juan Li., </w:t>
      </w:r>
      <w:proofErr w:type="spellStart"/>
      <w:r w:rsidRPr="00B21876">
        <w:rPr>
          <w:sz w:val="28"/>
          <w:szCs w:val="28"/>
          <w:lang w:val="en-US"/>
        </w:rPr>
        <w:t>Kazakov</w:t>
      </w:r>
      <w:proofErr w:type="spellEnd"/>
      <w:r w:rsidRPr="00B21876">
        <w:rPr>
          <w:sz w:val="28"/>
          <w:szCs w:val="28"/>
          <w:lang w:val="en-US"/>
        </w:rPr>
        <w:t xml:space="preserve"> A., Dryer F.L. </w:t>
      </w:r>
      <w:r w:rsidRPr="004854B5">
        <w:rPr>
          <w:i/>
          <w:sz w:val="28"/>
          <w:szCs w:val="28"/>
          <w:lang w:val="en-US"/>
        </w:rPr>
        <w:t>Int. J. of Chemical Kinetics</w:t>
      </w:r>
      <w:r w:rsidRPr="00B21876">
        <w:rPr>
          <w:sz w:val="28"/>
          <w:szCs w:val="28"/>
          <w:lang w:val="en-US"/>
        </w:rPr>
        <w:t>.</w:t>
      </w:r>
      <w:r w:rsidR="00AB27EE" w:rsidRPr="00AB27EE">
        <w:rPr>
          <w:sz w:val="28"/>
          <w:szCs w:val="28"/>
          <w:lang w:val="en-US"/>
        </w:rPr>
        <w:t xml:space="preserve"> </w:t>
      </w:r>
      <w:r w:rsidR="00AB27EE" w:rsidRPr="004577FB">
        <w:rPr>
          <w:b/>
          <w:sz w:val="28"/>
          <w:szCs w:val="28"/>
        </w:rPr>
        <w:t>33</w:t>
      </w:r>
      <w:r w:rsidRPr="00B21876">
        <w:rPr>
          <w:sz w:val="28"/>
          <w:szCs w:val="28"/>
          <w:lang w:val="en-US"/>
        </w:rPr>
        <w:t xml:space="preserve"> </w:t>
      </w:r>
      <w:r w:rsidR="00AB27EE">
        <w:rPr>
          <w:sz w:val="28"/>
          <w:szCs w:val="28"/>
        </w:rPr>
        <w:t>(</w:t>
      </w:r>
      <w:r w:rsidRPr="00AB27EE">
        <w:rPr>
          <w:sz w:val="28"/>
          <w:szCs w:val="28"/>
          <w:lang w:val="en-US"/>
        </w:rPr>
        <w:t>2001</w:t>
      </w:r>
      <w:r w:rsidR="00AB27EE">
        <w:rPr>
          <w:sz w:val="28"/>
          <w:szCs w:val="28"/>
        </w:rPr>
        <w:t>)</w:t>
      </w:r>
      <w:r w:rsidRPr="00AB27EE">
        <w:rPr>
          <w:sz w:val="28"/>
          <w:szCs w:val="28"/>
          <w:lang w:val="en-US"/>
        </w:rPr>
        <w:t xml:space="preserve"> 859.</w:t>
      </w:r>
    </w:p>
    <w:p w:rsidR="00EE65A4" w:rsidRPr="00EE65A4" w:rsidRDefault="00EE65A4" w:rsidP="008B3032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EE65A4">
        <w:rPr>
          <w:sz w:val="28"/>
          <w:szCs w:val="28"/>
        </w:rPr>
        <w:t xml:space="preserve">Джаппаров Т.А., Базаев А.Р. </w:t>
      </w:r>
      <w:r w:rsidRPr="004854B5">
        <w:rPr>
          <w:i/>
          <w:sz w:val="28"/>
          <w:szCs w:val="28"/>
        </w:rPr>
        <w:t>Теплофизика и аэромеханика</w:t>
      </w:r>
      <w:r w:rsidRPr="00EE65A4">
        <w:rPr>
          <w:sz w:val="28"/>
          <w:szCs w:val="28"/>
        </w:rPr>
        <w:t xml:space="preserve">. </w:t>
      </w:r>
      <w:r w:rsidRPr="00EE65A4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(6)</w:t>
      </w:r>
      <w:r w:rsidRPr="00EE65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E65A4">
        <w:rPr>
          <w:sz w:val="28"/>
          <w:szCs w:val="28"/>
        </w:rPr>
        <w:t>2012</w:t>
      </w:r>
      <w:r>
        <w:rPr>
          <w:sz w:val="28"/>
          <w:szCs w:val="28"/>
        </w:rPr>
        <w:t xml:space="preserve">) </w:t>
      </w:r>
      <w:r w:rsidRPr="00EE65A4">
        <w:rPr>
          <w:sz w:val="28"/>
          <w:szCs w:val="28"/>
        </w:rPr>
        <w:t>793.</w:t>
      </w:r>
    </w:p>
    <w:p w:rsidR="00A5587A" w:rsidRPr="00EE65A4" w:rsidRDefault="00A5587A" w:rsidP="003E0803">
      <w:pPr>
        <w:rPr>
          <w:sz w:val="28"/>
          <w:szCs w:val="28"/>
        </w:rPr>
      </w:pPr>
    </w:p>
    <w:sectPr w:rsidR="00A5587A" w:rsidRPr="00EE65A4" w:rsidSect="00BE1E4B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7D0"/>
    <w:multiLevelType w:val="hybridMultilevel"/>
    <w:tmpl w:val="CCE60BEA"/>
    <w:lvl w:ilvl="0" w:tplc="6276BB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28A3C06"/>
    <w:multiLevelType w:val="hybridMultilevel"/>
    <w:tmpl w:val="D73CD20A"/>
    <w:lvl w:ilvl="0" w:tplc="EB107D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5AB21FBF"/>
    <w:multiLevelType w:val="hybridMultilevel"/>
    <w:tmpl w:val="FCA86E14"/>
    <w:lvl w:ilvl="0" w:tplc="C15C8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03"/>
    <w:rsid w:val="00037FF8"/>
    <w:rsid w:val="00147F43"/>
    <w:rsid w:val="001A755D"/>
    <w:rsid w:val="001C717E"/>
    <w:rsid w:val="002976B5"/>
    <w:rsid w:val="002E7E94"/>
    <w:rsid w:val="002F7C53"/>
    <w:rsid w:val="0034797B"/>
    <w:rsid w:val="003521D9"/>
    <w:rsid w:val="003857D3"/>
    <w:rsid w:val="003E0803"/>
    <w:rsid w:val="003F4E3C"/>
    <w:rsid w:val="004145F5"/>
    <w:rsid w:val="004409C3"/>
    <w:rsid w:val="00454FBB"/>
    <w:rsid w:val="004577FB"/>
    <w:rsid w:val="004854B5"/>
    <w:rsid w:val="004A3DBB"/>
    <w:rsid w:val="004A7AA2"/>
    <w:rsid w:val="005A577F"/>
    <w:rsid w:val="005B74AD"/>
    <w:rsid w:val="005D0D98"/>
    <w:rsid w:val="00612C64"/>
    <w:rsid w:val="00751284"/>
    <w:rsid w:val="007767B8"/>
    <w:rsid w:val="007A614A"/>
    <w:rsid w:val="007C258C"/>
    <w:rsid w:val="008A5E91"/>
    <w:rsid w:val="008B3032"/>
    <w:rsid w:val="00992289"/>
    <w:rsid w:val="00A5587A"/>
    <w:rsid w:val="00AB27EE"/>
    <w:rsid w:val="00B21876"/>
    <w:rsid w:val="00B25E95"/>
    <w:rsid w:val="00B4042A"/>
    <w:rsid w:val="00BA100A"/>
    <w:rsid w:val="00BE1E4B"/>
    <w:rsid w:val="00C37BEF"/>
    <w:rsid w:val="00C37D35"/>
    <w:rsid w:val="00C91E93"/>
    <w:rsid w:val="00CD1578"/>
    <w:rsid w:val="00E269FE"/>
    <w:rsid w:val="00EE65A4"/>
    <w:rsid w:val="00F42F31"/>
    <w:rsid w:val="00F91576"/>
    <w:rsid w:val="00FA0945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08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1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D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47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08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1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D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47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imur507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F71C-F53E-494C-B5EE-72B0BF8C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</dc:creator>
  <cp:keywords/>
  <dc:description/>
  <cp:lastModifiedBy>Nadir</cp:lastModifiedBy>
  <cp:revision>8</cp:revision>
  <cp:lastPrinted>2014-08-11T10:53:00Z</cp:lastPrinted>
  <dcterms:created xsi:type="dcterms:W3CDTF">2014-08-11T08:02:00Z</dcterms:created>
  <dcterms:modified xsi:type="dcterms:W3CDTF">2014-08-11T10:59:00Z</dcterms:modified>
</cp:coreProperties>
</file>