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C5" w:rsidRPr="00157EC5" w:rsidRDefault="00157EC5" w:rsidP="00157E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EC5">
        <w:rPr>
          <w:rFonts w:ascii="Times New Roman" w:eastAsia="Times New Roman" w:hAnsi="Times New Roman" w:cs="Times New Roman"/>
          <w:b/>
          <w:sz w:val="28"/>
          <w:szCs w:val="28"/>
        </w:rPr>
        <w:t>АВТОМАТИЗИРОВАННАЯ ЭКСПЕРИМЕНТАЛЬНАЯ УСТАНОВКА ДЛЯ ИССЛЕДОВАНИЯ КОМПЛЕКСА ТЕПЛОФИЗИЧЕСКИХ СВОЙСТВ ЖИДКОСТЕЙ И ГАЗОВ.</w:t>
      </w:r>
    </w:p>
    <w:p w:rsidR="00157EC5" w:rsidRPr="00157EC5" w:rsidRDefault="00157EC5" w:rsidP="00157E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EC5" w:rsidRPr="00157EC5" w:rsidRDefault="00157EC5" w:rsidP="006D4F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EC5">
        <w:rPr>
          <w:rFonts w:ascii="Times New Roman" w:eastAsia="Times New Roman" w:hAnsi="Times New Roman" w:cs="Times New Roman"/>
          <w:sz w:val="28"/>
          <w:szCs w:val="28"/>
        </w:rPr>
        <w:t xml:space="preserve">В.А. Мирская, Д.А. </w:t>
      </w:r>
      <w:proofErr w:type="spellStart"/>
      <w:r w:rsidRPr="00157EC5">
        <w:rPr>
          <w:rFonts w:ascii="Times New Roman" w:eastAsia="Times New Roman" w:hAnsi="Times New Roman" w:cs="Times New Roman"/>
          <w:sz w:val="28"/>
          <w:szCs w:val="28"/>
        </w:rPr>
        <w:t>Назаревич</w:t>
      </w:r>
      <w:proofErr w:type="spellEnd"/>
      <w:r w:rsidRPr="00157EC5">
        <w:rPr>
          <w:rFonts w:ascii="Times New Roman" w:eastAsia="Times New Roman" w:hAnsi="Times New Roman" w:cs="Times New Roman"/>
          <w:sz w:val="28"/>
          <w:szCs w:val="28"/>
        </w:rPr>
        <w:t xml:space="preserve">, Н.В. </w:t>
      </w:r>
      <w:proofErr w:type="spellStart"/>
      <w:r w:rsidRPr="00157EC5">
        <w:rPr>
          <w:rFonts w:ascii="Times New Roman" w:eastAsia="Times New Roman" w:hAnsi="Times New Roman" w:cs="Times New Roman"/>
          <w:sz w:val="28"/>
          <w:szCs w:val="28"/>
        </w:rPr>
        <w:t>Ибавов</w:t>
      </w:r>
      <w:proofErr w:type="spellEnd"/>
      <w:r w:rsidRPr="0015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7EC5" w:rsidRPr="006D4FA6" w:rsidRDefault="00157EC5" w:rsidP="006D4F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>ФГБУН Институт физики им. Х.И. Амирханова Дагестанского научного центра РАН</w:t>
      </w:r>
    </w:p>
    <w:p w:rsidR="00157EC5" w:rsidRPr="006D4FA6" w:rsidRDefault="00157EC5" w:rsidP="006D4F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EC5" w:rsidRPr="006D4FA6" w:rsidRDefault="00157EC5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Оценка достоверности данных о теплофизических свойствах веществ определяется проверкой их </w:t>
      </w:r>
      <w:proofErr w:type="spellStart"/>
      <w:proofErr w:type="gramStart"/>
      <w:r w:rsidRPr="006D4FA6">
        <w:rPr>
          <w:rFonts w:ascii="Times New Roman" w:eastAsia="Times New Roman" w:hAnsi="Times New Roman" w:cs="Times New Roman"/>
          <w:sz w:val="28"/>
          <w:szCs w:val="28"/>
        </w:rPr>
        <w:t>взаимосогласованности</w:t>
      </w:r>
      <w:proofErr w:type="spellEnd"/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как правило с помощью уравнений состояния на основе имеющихся экспериментальных значений. </w:t>
      </w:r>
    </w:p>
    <w:p w:rsidR="00157EC5" w:rsidRPr="006D4FA6" w:rsidRDefault="00157EC5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>Калорические (теплоемкость) и термические (</w:t>
      </w:r>
      <w:r w:rsidRPr="006D4FA6">
        <w:rPr>
          <w:rFonts w:ascii="Times New Roman" w:eastAsia="Times New Roman" w:hAnsi="Times New Roman" w:cs="Times New Roman"/>
          <w:sz w:val="28"/>
          <w:szCs w:val="28"/>
          <w:lang w:val="en-US"/>
        </w:rPr>
        <w:t>PVT</w:t>
      </w:r>
      <w:r w:rsidR="007170A8" w:rsidRPr="006D4F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0A8" w:rsidRPr="006D4FA6">
        <w:rPr>
          <w:rFonts w:ascii="Times New Roman" w:eastAsia="Times New Roman" w:hAnsi="Times New Roman" w:cs="Times New Roman"/>
          <w:sz w:val="28"/>
          <w:szCs w:val="28"/>
        </w:rPr>
        <w:t xml:space="preserve">свойства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обычно исследуются разными экспериментаторами и методиками: калориметрами и пьезометрами различных конструкций. Диапазоны параметров исследований свойств того или иного вещества часто не совпадают, особенно это касается малоизученных объектов. В связи с этими обстоятельствами вызывают интерес экспериментальные методы, позволяющие получать информацию о комплексе термодинамических свойств, согласованных уже условиями одного эксперимента.</w:t>
      </w:r>
    </w:p>
    <w:p w:rsidR="00157EC5" w:rsidRPr="006D4FA6" w:rsidRDefault="00157EC5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>Оригинальная конструкция калориметра Х.И. Амирханова [1</w:t>
      </w:r>
      <w:r w:rsidR="007170A8" w:rsidRPr="006D4FA6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] решила основные проблемы калориметрического эксперимента: обеспечение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адиабатичности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изотермичности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процесса, возможность проводить исследования в широком диапазоне температур и давлений с помощью применения полупроводникового слоя между калориметрическим сосудом и его внешней оболочкой.</w:t>
      </w:r>
    </w:p>
    <w:p w:rsidR="00157EC5" w:rsidRPr="006D4FA6" w:rsidRDefault="00157EC5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Метод калориметра-пьезометра постоянного объема с учетом его термической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Δ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и барической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Δ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P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деформаций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измерительной ячейки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при работе в интервале температур Т</w:t>
      </w:r>
      <w:r w:rsidRPr="006D4FA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→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Т и давлений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→</w:t>
      </w:r>
      <w:r w:rsidRPr="006D4FA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позволяет определять помимо значений изохорной теплоемкости С</w:t>
      </w:r>
      <w:r w:rsidRPr="006D4FA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6D4FA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температурную зависимость давления по изохорам с погрешностью, не превышающей погрешности, присущей методам пьезометра постоянного объема: Δ Т – 0.01 </w:t>
      </w:r>
      <w:r w:rsidRPr="006D4FA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о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; Δ</w:t>
      </w:r>
      <w:proofErr w:type="gramStart"/>
      <w:r w:rsidRPr="006D4FA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– 0.05 %; Δρ – 0.06 %. Таким образом, метод калориметра-пьезометра постоянного объема дает возможность получить информацию о изохорной теплоемкости и </w:t>
      </w:r>
      <w:r w:rsidRPr="006D4FA6">
        <w:rPr>
          <w:rFonts w:ascii="Times New Roman" w:eastAsia="Times New Roman" w:hAnsi="Times New Roman" w:cs="Times New Roman"/>
          <w:sz w:val="28"/>
          <w:szCs w:val="28"/>
          <w:lang w:val="en-US"/>
        </w:rPr>
        <w:t>PVT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свойствах исследуемого образца в условиях одного и того же эксперимента и одной и той же измерительной ячейки.</w:t>
      </w:r>
    </w:p>
    <w:p w:rsidR="006F6E40" w:rsidRPr="006D4FA6" w:rsidRDefault="006D6D30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экспериментальной установки для определения </w:t>
      </w:r>
      <w:r w:rsidR="00157EC5" w:rsidRPr="006D4FA6">
        <w:rPr>
          <w:rFonts w:ascii="Times New Roman" w:eastAsia="Times New Roman" w:hAnsi="Times New Roman" w:cs="Times New Roman"/>
          <w:sz w:val="28"/>
          <w:szCs w:val="28"/>
        </w:rPr>
        <w:t xml:space="preserve"> комплекса теплофизических свойств жидкостей и газов выполнена на базе цифровых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мультиметров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Kethley</w:t>
      </w:r>
      <w:proofErr w:type="spellEnd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 xml:space="preserve"> (производитель</w:t>
      </w:r>
      <w:r w:rsidR="0057106E" w:rsidRPr="006D4FA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>Keithley</w:t>
      </w:r>
      <w:proofErr w:type="spellEnd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>Instruments</w:t>
      </w:r>
      <w:proofErr w:type="spellEnd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>Inc</w:t>
      </w:r>
      <w:proofErr w:type="spellEnd"/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106E" w:rsidRPr="006D4FA6">
        <w:rPr>
          <w:rFonts w:ascii="Times New Roman" w:eastAsia="Times New Roman" w:hAnsi="Times New Roman" w:cs="Times New Roman"/>
          <w:sz w:val="28"/>
          <w:szCs w:val="28"/>
        </w:rPr>
        <w:t>США</w:t>
      </w:r>
      <w:r w:rsidR="0095143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температурных </w:t>
      </w:r>
      <w:r w:rsidR="00157EC5" w:rsidRPr="006D4FA6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леров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LakeShore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(производитель </w:t>
      </w:r>
      <w:proofErr w:type="spellStart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Lake</w:t>
      </w:r>
      <w:proofErr w:type="spellEnd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Shore</w:t>
      </w:r>
      <w:proofErr w:type="spellEnd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Cryotronics</w:t>
      </w:r>
      <w:proofErr w:type="spellEnd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>Inc</w:t>
      </w:r>
      <w:proofErr w:type="spellEnd"/>
      <w:r w:rsidR="00935718" w:rsidRPr="006D4FA6">
        <w:rPr>
          <w:rFonts w:ascii="Times New Roman" w:eastAsia="Times New Roman" w:hAnsi="Times New Roman" w:cs="Times New Roman"/>
          <w:sz w:val="28"/>
          <w:szCs w:val="28"/>
        </w:rPr>
        <w:t xml:space="preserve">., США)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и персонального компьютера. Для автоматизации процесса измерения давления был использован</w:t>
      </w:r>
      <w:r w:rsidR="00157EC5" w:rsidRPr="006D4FA6">
        <w:rPr>
          <w:rFonts w:ascii="Times New Roman" w:eastAsia="Times New Roman" w:hAnsi="Times New Roman" w:cs="Times New Roman"/>
          <w:sz w:val="28"/>
          <w:szCs w:val="28"/>
        </w:rPr>
        <w:t xml:space="preserve"> цифровой высокотемпературный датчик давления Курант </w:t>
      </w:r>
      <w:proofErr w:type="gramStart"/>
      <w:r w:rsidR="00157EC5" w:rsidRPr="006D4FA6">
        <w:rPr>
          <w:rFonts w:ascii="Times New Roman" w:eastAsia="Times New Roman" w:hAnsi="Times New Roman" w:cs="Times New Roman"/>
          <w:sz w:val="28"/>
          <w:szCs w:val="28"/>
        </w:rPr>
        <w:t>ДИ-В</w:t>
      </w:r>
      <w:proofErr w:type="gramEnd"/>
      <w:r w:rsidR="00B42206" w:rsidRPr="006D4FA6">
        <w:rPr>
          <w:rFonts w:ascii="Times New Roman" w:eastAsia="Times New Roman" w:hAnsi="Times New Roman" w:cs="Times New Roman"/>
          <w:sz w:val="28"/>
          <w:szCs w:val="28"/>
        </w:rPr>
        <w:t xml:space="preserve"> (производитель</w:t>
      </w:r>
      <w:r w:rsidR="00B42206" w:rsidRPr="006D4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2206" w:rsidRPr="006D4FA6">
        <w:rPr>
          <w:rFonts w:ascii="Times New Roman" w:eastAsia="Times New Roman" w:hAnsi="Times New Roman" w:cs="Times New Roman"/>
          <w:bCs/>
          <w:sz w:val="28"/>
          <w:szCs w:val="28"/>
        </w:rPr>
        <w:t>ООО «МЕТРОНИК», Россия).</w:t>
      </w:r>
      <w:r w:rsidR="00B42206" w:rsidRPr="006D4FA6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113E21" w:rsidRPr="006D4FA6" w:rsidRDefault="00113E21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Данные необходимые для вычисления изохорной теплоемкости, контроля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адиабатичности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D6D30" w:rsidRPr="006D4FA6">
        <w:rPr>
          <w:rFonts w:ascii="Times New Roman" w:eastAsia="Times New Roman" w:hAnsi="Times New Roman" w:cs="Times New Roman"/>
          <w:sz w:val="28"/>
          <w:szCs w:val="28"/>
        </w:rPr>
        <w:t xml:space="preserve">определения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давления в измерительной ячейке поступают в компьютер от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мультиметра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Keithley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контроллеров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LakeShore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. Разработанная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 xml:space="preserve">авторами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6D6D30"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 xml:space="preserve">[3] </w:t>
      </w:r>
      <w:r w:rsidR="006D6D30" w:rsidRPr="006D4FA6">
        <w:rPr>
          <w:rFonts w:ascii="Times New Roman" w:eastAsia="Times New Roman" w:hAnsi="Times New Roman" w:cs="Times New Roman"/>
          <w:sz w:val="28"/>
          <w:szCs w:val="28"/>
        </w:rPr>
        <w:t>для ПК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получает эти входные  данные, преобразует их в удобный для экспериментатора вид и производит цифровую и графическую индикацию на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>мониторе компьютера</w:t>
      </w:r>
      <w:proofErr w:type="gramStart"/>
      <w:r w:rsidRPr="006D4FA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>Программа, разработанная нами ранее, была усовершенствована, таким образом, что позволяет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контролировать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адиабатичность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процесса, и фиксировать давление внутри калориметра. Строит в режиме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on-line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барограмму,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адиабатограмму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термограмму процесса эксперимента, </w:t>
      </w:r>
      <w:proofErr w:type="gramStart"/>
      <w:r w:rsidRPr="006D4FA6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>несут информацию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определении параметров фазовых переходов. Весь полученный </w:t>
      </w:r>
      <w:r w:rsidR="00074D47" w:rsidRPr="006D4FA6">
        <w:rPr>
          <w:rFonts w:ascii="Times New Roman" w:eastAsia="Times New Roman" w:hAnsi="Times New Roman" w:cs="Times New Roman"/>
          <w:sz w:val="28"/>
          <w:szCs w:val="28"/>
        </w:rPr>
        <w:t xml:space="preserve">в эксперименте 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>и вычисленный массив данных, программа позволяет сохранять в виде файла на ПК, в удобном для экспериментатора виде, с последующим формированием индивидуальной базы данных.</w:t>
      </w:r>
    </w:p>
    <w:p w:rsidR="004D27B6" w:rsidRPr="006D4FA6" w:rsidRDefault="004D27B6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Экспериментальная установка позволяет проводить исследования изохорной теплоемкости и </w:t>
      </w:r>
      <w:r w:rsidRPr="006D4FA6">
        <w:rPr>
          <w:rFonts w:ascii="Times New Roman" w:eastAsia="Times New Roman" w:hAnsi="Times New Roman" w:cs="Times New Roman"/>
          <w:sz w:val="28"/>
          <w:szCs w:val="28"/>
          <w:lang w:val="en-US"/>
        </w:rPr>
        <w:t>PVT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свойств в широком </w:t>
      </w:r>
      <w:r w:rsidR="003657B8" w:rsidRPr="006D4FA6">
        <w:rPr>
          <w:rFonts w:ascii="Times New Roman" w:eastAsia="Times New Roman" w:hAnsi="Times New Roman" w:cs="Times New Roman"/>
          <w:sz w:val="28"/>
          <w:szCs w:val="28"/>
        </w:rPr>
        <w:t>диапазоне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параметров: в жидкой, паровой фазе, парожидкостном равновеси</w:t>
      </w:r>
      <w:r w:rsidR="003657B8" w:rsidRPr="006D4FA6">
        <w:rPr>
          <w:rFonts w:ascii="Times New Roman" w:eastAsia="Times New Roman" w:hAnsi="Times New Roman" w:cs="Times New Roman"/>
          <w:sz w:val="28"/>
          <w:szCs w:val="28"/>
        </w:rPr>
        <w:t>и, в области фазовых переходов  и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в критическом состоянии</w:t>
      </w:r>
      <w:r w:rsidR="003657B8" w:rsidRPr="006D4FA6">
        <w:rPr>
          <w:rFonts w:ascii="Times New Roman" w:eastAsia="Times New Roman" w:hAnsi="Times New Roman" w:cs="Times New Roman"/>
          <w:sz w:val="28"/>
          <w:szCs w:val="28"/>
        </w:rPr>
        <w:t xml:space="preserve">. Автоматизация измерений позволила значительно облегчить проведение </w:t>
      </w:r>
      <w:r w:rsidR="00951432">
        <w:rPr>
          <w:rFonts w:ascii="Times New Roman" w:eastAsia="Times New Roman" w:hAnsi="Times New Roman" w:cs="Times New Roman"/>
          <w:sz w:val="28"/>
          <w:szCs w:val="28"/>
        </w:rPr>
        <w:t>измерительного</w:t>
      </w:r>
      <w:r w:rsidR="00455400" w:rsidRPr="006D4FA6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 w:rsidR="009514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5400" w:rsidRPr="006D4FA6">
        <w:rPr>
          <w:rFonts w:ascii="Times New Roman" w:eastAsia="Times New Roman" w:hAnsi="Times New Roman" w:cs="Times New Roman"/>
          <w:sz w:val="28"/>
          <w:szCs w:val="28"/>
        </w:rPr>
        <w:t>, повысить точность, качество измерений и значительно сократить время экспериментатора.</w:t>
      </w:r>
    </w:p>
    <w:p w:rsidR="00113E21" w:rsidRDefault="001952B0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>Исследования проводятся при финансовой поддержке Российского фонда фундаментальных исследований (грант № 14-08-00230).</w:t>
      </w:r>
    </w:p>
    <w:p w:rsidR="006D4FA6" w:rsidRDefault="006D4FA6" w:rsidP="006D4F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FA6" w:rsidRPr="006D4FA6" w:rsidRDefault="006D4FA6" w:rsidP="006D4F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6D4FA6" w:rsidRPr="00122BB0" w:rsidRDefault="006D4FA6" w:rsidP="006D4FA6">
      <w:pPr>
        <w:rPr>
          <w:sz w:val="28"/>
          <w:szCs w:val="28"/>
        </w:rPr>
      </w:pPr>
    </w:p>
    <w:p w:rsidR="00892BDF" w:rsidRPr="006D4FA6" w:rsidRDefault="00892BDF" w:rsidP="006D4F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Х.И. Амирханов, Б.Г.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Алибеков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>, Д.И. Вихров</w:t>
      </w:r>
      <w:r w:rsidR="004D27B6" w:rsidRPr="006D4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Изохорная теплоемкость и другие калорические свойства углеводородов метанового ряда. Махачкала. АН СССР. Дагестанский филиал.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Даг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. книжное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из-во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>, 1981. 254 с.</w:t>
      </w:r>
    </w:p>
    <w:p w:rsidR="00892BDF" w:rsidRPr="006D4FA6" w:rsidRDefault="00892BDF" w:rsidP="006D4F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Г.В. Степанов, Н.Г.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Полихрониди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>, В.А. Мирская. Методика экспериментального исследования изохорной теплоемкости жидкостей и газов. Методика ГСССД, зарегистрирована ВНИЦ СМВ, № ГСССД МЭ 115-03, 2003.87</w:t>
      </w:r>
    </w:p>
    <w:p w:rsidR="00892BDF" w:rsidRPr="006D4FA6" w:rsidRDefault="00892BDF" w:rsidP="006D4F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4F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В.А. Мирская, Д.И.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Назаревич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, Н.В.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Ибавов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. Программа для контроля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адиабатичности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D4FA6">
        <w:rPr>
          <w:rFonts w:ascii="Times New Roman" w:eastAsia="Times New Roman" w:hAnsi="Times New Roman" w:cs="Times New Roman"/>
          <w:sz w:val="28"/>
          <w:szCs w:val="28"/>
        </w:rPr>
        <w:t>термостатирования</w:t>
      </w:r>
      <w:proofErr w:type="spell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в процессе измерения изохорной теплоемкости. Программы для ЭВМ № 2010617623. Свидетельство выдано Федеральной службой по интеллектуальной собственности</w:t>
      </w:r>
      <w:proofErr w:type="gramStart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D4FA6">
        <w:rPr>
          <w:rFonts w:ascii="Times New Roman" w:eastAsia="Times New Roman" w:hAnsi="Times New Roman" w:cs="Times New Roman"/>
          <w:sz w:val="28"/>
          <w:szCs w:val="28"/>
        </w:rPr>
        <w:t xml:space="preserve"> патентам и товарным знакам 17.11.2010</w:t>
      </w:r>
    </w:p>
    <w:p w:rsidR="00157EC5" w:rsidRPr="006D4FA6" w:rsidRDefault="00157EC5" w:rsidP="006D4FA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7EC5" w:rsidRPr="006D4FA6" w:rsidSect="006D4FA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21E56"/>
    <w:multiLevelType w:val="hybridMultilevel"/>
    <w:tmpl w:val="127A31D8"/>
    <w:lvl w:ilvl="0" w:tplc="94A2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EC5"/>
    <w:rsid w:val="00074D47"/>
    <w:rsid w:val="00113E21"/>
    <w:rsid w:val="00157EC5"/>
    <w:rsid w:val="001952B0"/>
    <w:rsid w:val="0022372C"/>
    <w:rsid w:val="003657B8"/>
    <w:rsid w:val="00455400"/>
    <w:rsid w:val="004C54C3"/>
    <w:rsid w:val="004D27B6"/>
    <w:rsid w:val="0057106E"/>
    <w:rsid w:val="006D4FA6"/>
    <w:rsid w:val="006D6D30"/>
    <w:rsid w:val="006F6E40"/>
    <w:rsid w:val="007170A8"/>
    <w:rsid w:val="00892BDF"/>
    <w:rsid w:val="00935718"/>
    <w:rsid w:val="00951432"/>
    <w:rsid w:val="00B42206"/>
    <w:rsid w:val="00E6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206"/>
    <w:rPr>
      <w:b/>
      <w:bCs/>
    </w:rPr>
  </w:style>
  <w:style w:type="character" w:customStyle="1" w:styleId="apple-converted-space">
    <w:name w:val="apple-converted-space"/>
    <w:basedOn w:val="a0"/>
    <w:rsid w:val="00B42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 физики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Почтовый компьютер</dc:creator>
  <cp:keywords/>
  <dc:description/>
  <cp:lastModifiedBy>Почтовый компьютер</cp:lastModifiedBy>
  <cp:revision>13</cp:revision>
  <dcterms:created xsi:type="dcterms:W3CDTF">2014-07-17T06:25:00Z</dcterms:created>
  <dcterms:modified xsi:type="dcterms:W3CDTF">2014-07-21T09:35:00Z</dcterms:modified>
</cp:coreProperties>
</file>