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8B" w:rsidRPr="007D5B15" w:rsidRDefault="004D749D" w:rsidP="00BA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15">
        <w:rPr>
          <w:rFonts w:ascii="Times New Roman" w:hAnsi="Times New Roman" w:cs="Times New Roman"/>
          <w:b/>
          <w:sz w:val="28"/>
          <w:szCs w:val="28"/>
        </w:rPr>
        <w:t>РАСЧЕТ ТЕРМОДИНАМИЧЕСКИХ СВОЙСТВ СИСТЕМЫ</w:t>
      </w:r>
    </w:p>
    <w:p w:rsidR="004D749D" w:rsidRPr="007D5B15" w:rsidRDefault="004D749D" w:rsidP="00BA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15">
        <w:rPr>
          <w:rFonts w:ascii="Times New Roman" w:hAnsi="Times New Roman" w:cs="Times New Roman"/>
          <w:b/>
          <w:sz w:val="28"/>
          <w:szCs w:val="28"/>
        </w:rPr>
        <w:t xml:space="preserve">РАДИОАКТИВНЫЙ ГРАФИТ – АЗОТ ПРИ НАГРЕВАНИИ </w:t>
      </w:r>
    </w:p>
    <w:p w:rsidR="007D5B15" w:rsidRPr="007D5B15" w:rsidRDefault="007D5B15" w:rsidP="007D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B15">
        <w:rPr>
          <w:rFonts w:ascii="Times New Roman" w:hAnsi="Times New Roman" w:cs="Times New Roman"/>
          <w:sz w:val="28"/>
          <w:szCs w:val="28"/>
        </w:rPr>
        <w:t xml:space="preserve">Шавалеев М.Р., </w:t>
      </w:r>
      <w:proofErr w:type="spellStart"/>
      <w:r w:rsidRPr="00016B76">
        <w:rPr>
          <w:rFonts w:ascii="Times New Roman" w:hAnsi="Times New Roman" w:cs="Times New Roman"/>
          <w:sz w:val="28"/>
          <w:szCs w:val="28"/>
          <w:u w:val="single"/>
        </w:rPr>
        <w:t>Барбин</w:t>
      </w:r>
      <w:proofErr w:type="spellEnd"/>
      <w:r w:rsidRPr="00016B76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  <w:r w:rsidRPr="007D5B15">
        <w:rPr>
          <w:rFonts w:ascii="Times New Roman" w:hAnsi="Times New Roman" w:cs="Times New Roman"/>
          <w:sz w:val="28"/>
          <w:szCs w:val="28"/>
        </w:rPr>
        <w:t>,</w:t>
      </w:r>
      <w:r w:rsidR="00973082">
        <w:rPr>
          <w:rFonts w:ascii="Times New Roman" w:hAnsi="Times New Roman" w:cs="Times New Roman"/>
          <w:sz w:val="28"/>
          <w:szCs w:val="28"/>
        </w:rPr>
        <w:t xml:space="preserve"> </w:t>
      </w:r>
      <w:r w:rsidRPr="007D5B15">
        <w:rPr>
          <w:rFonts w:ascii="Times New Roman" w:hAnsi="Times New Roman" w:cs="Times New Roman"/>
          <w:sz w:val="28"/>
          <w:szCs w:val="28"/>
        </w:rPr>
        <w:t>Терентьев Д.И., Алексеев С.Г.</w:t>
      </w:r>
    </w:p>
    <w:p w:rsidR="00106C0D" w:rsidRPr="0036332E" w:rsidRDefault="00106C0D" w:rsidP="007D5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</w:t>
      </w:r>
      <w:r w:rsidR="00B03BDF">
        <w:rPr>
          <w:rFonts w:ascii="Times New Roman" w:hAnsi="Times New Roman" w:cs="Times New Roman"/>
          <w:sz w:val="24"/>
          <w:szCs w:val="24"/>
        </w:rPr>
        <w:t>альский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ГПС МЧС России</w:t>
      </w:r>
      <w:r w:rsidRPr="00B7058C">
        <w:rPr>
          <w:rFonts w:ascii="Times New Roman" w:hAnsi="Times New Roman" w:cs="Times New Roman"/>
          <w:sz w:val="24"/>
          <w:szCs w:val="24"/>
        </w:rPr>
        <w:t>,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B15" w:rsidRPr="00B7058C">
        <w:rPr>
          <w:rFonts w:ascii="Times New Roman" w:hAnsi="Times New Roman" w:cs="Times New Roman"/>
          <w:sz w:val="24"/>
          <w:szCs w:val="24"/>
        </w:rPr>
        <w:t xml:space="preserve"> </w:t>
      </w:r>
      <w:r w:rsidR="00B03BDF" w:rsidRPr="00B03BDF">
        <w:rPr>
          <w:rFonts w:ascii="Times New Roman" w:hAnsi="Times New Roman" w:cs="Times New Roman"/>
          <w:sz w:val="24"/>
          <w:szCs w:val="24"/>
        </w:rPr>
        <w:t>620062,</w:t>
      </w:r>
      <w:r w:rsidR="00B0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Екатеринбург, ул. Мира</w:t>
      </w:r>
      <w:r w:rsidRPr="0036332E">
        <w:rPr>
          <w:rFonts w:ascii="Times New Roman" w:hAnsi="Times New Roman" w:cs="Times New Roman"/>
          <w:sz w:val="24"/>
          <w:szCs w:val="24"/>
        </w:rPr>
        <w:t xml:space="preserve"> 22, </w:t>
      </w:r>
    </w:p>
    <w:p w:rsidR="007D5B15" w:rsidRPr="0036332E" w:rsidRDefault="007D5B15" w:rsidP="007D5B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B1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6332E">
        <w:rPr>
          <w:rFonts w:ascii="Times New Roman" w:hAnsi="Times New Roman" w:cs="Times New Roman"/>
          <w:i/>
          <w:sz w:val="24"/>
          <w:szCs w:val="24"/>
        </w:rPr>
        <w:t>-</w:t>
      </w:r>
      <w:r w:rsidRPr="00844B1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6332E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844B1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marat</w:t>
        </w:r>
        <w:r w:rsidRPr="0036332E">
          <w:rPr>
            <w:rStyle w:val="a5"/>
            <w:rFonts w:ascii="Times New Roman" w:hAnsi="Times New Roman" w:cs="Times New Roman"/>
            <w:i/>
            <w:sz w:val="24"/>
            <w:szCs w:val="24"/>
          </w:rPr>
          <w:t>-</w:t>
        </w:r>
        <w:r w:rsidRPr="00844B1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shavaleev</w:t>
        </w:r>
        <w:r w:rsidRPr="0036332E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844B1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36332E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844B1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36332E">
        <w:rPr>
          <w:rFonts w:ascii="Times New Roman" w:hAnsi="Times New Roman" w:cs="Times New Roman"/>
          <w:i/>
          <w:sz w:val="24"/>
          <w:szCs w:val="24"/>
        </w:rPr>
        <w:t>;</w:t>
      </w:r>
    </w:p>
    <w:p w:rsidR="00844B1E" w:rsidRDefault="00512386" w:rsidP="007D5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государственный аграрный университет</w:t>
      </w:r>
      <w:r w:rsidR="00106C0D" w:rsidRPr="00B7058C">
        <w:rPr>
          <w:rFonts w:ascii="Times New Roman" w:hAnsi="Times New Roman" w:cs="Times New Roman"/>
          <w:sz w:val="24"/>
          <w:szCs w:val="24"/>
        </w:rPr>
        <w:t xml:space="preserve">, </w:t>
      </w:r>
      <w:r w:rsidRPr="00B03BDF">
        <w:rPr>
          <w:rFonts w:ascii="Times New Roman" w:hAnsi="Times New Roman" w:cs="Times New Roman"/>
          <w:sz w:val="24"/>
          <w:szCs w:val="24"/>
        </w:rPr>
        <w:t>6200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03B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0D" w:rsidRPr="00B7058C">
        <w:rPr>
          <w:rFonts w:ascii="Times New Roman" w:hAnsi="Times New Roman" w:cs="Times New Roman"/>
          <w:sz w:val="24"/>
          <w:szCs w:val="24"/>
        </w:rPr>
        <w:t>Россия</w:t>
      </w:r>
      <w:r w:rsidR="007D5B15" w:rsidRPr="00B7058C">
        <w:rPr>
          <w:rFonts w:ascii="Times New Roman" w:hAnsi="Times New Roman" w:cs="Times New Roman"/>
          <w:sz w:val="24"/>
          <w:szCs w:val="24"/>
        </w:rPr>
        <w:t>, г. Екатеринбург,</w:t>
      </w:r>
      <w:r w:rsidR="00106C0D" w:rsidRPr="0010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106C0D">
        <w:rPr>
          <w:rFonts w:ascii="Times New Roman" w:hAnsi="Times New Roman" w:cs="Times New Roman"/>
          <w:sz w:val="24"/>
          <w:szCs w:val="24"/>
        </w:rPr>
        <w:t xml:space="preserve">К. Либкнехта 42, </w:t>
      </w:r>
    </w:p>
    <w:p w:rsidR="007D5B15" w:rsidRPr="00BE74E6" w:rsidRDefault="007D5B15" w:rsidP="007D5B1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B1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E74E6">
        <w:rPr>
          <w:rFonts w:ascii="Times New Roman" w:hAnsi="Times New Roman" w:cs="Times New Roman"/>
          <w:i/>
          <w:sz w:val="24"/>
          <w:szCs w:val="24"/>
        </w:rPr>
        <w:t>-</w:t>
      </w:r>
      <w:r w:rsidRPr="00844B1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E74E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844B1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NMBarbin</w:t>
        </w:r>
        <w:r w:rsidRPr="00BE74E6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844B1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BE74E6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844B1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016B76" w:rsidRPr="00BE74E6" w:rsidRDefault="00016B7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9D" w:rsidRDefault="004D749D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Реакторный графит применяется как конструкционный материал, а так же как замедлитель в уран-графитовых реакторах канального типа. Кроме того, реакторный графит используется в качестве блоков отражателя оболочек ТВЭЛов</w:t>
      </w:r>
      <w:r w:rsidR="00276CD6">
        <w:rPr>
          <w:rFonts w:ascii="Times New Roman" w:hAnsi="Times New Roman" w:cs="Times New Roman"/>
          <w:sz w:val="28"/>
          <w:szCs w:val="28"/>
        </w:rPr>
        <w:t xml:space="preserve"> высокотемпературных газоохлаждаемых атомных реакторов </w:t>
      </w:r>
      <w:r w:rsidR="00276CD6" w:rsidRPr="00276CD6">
        <w:rPr>
          <w:rFonts w:ascii="Times New Roman" w:hAnsi="Times New Roman" w:cs="Times New Roman"/>
          <w:sz w:val="28"/>
          <w:szCs w:val="28"/>
        </w:rPr>
        <w:t>[1]</w:t>
      </w:r>
      <w:r w:rsidR="00276CD6">
        <w:rPr>
          <w:rFonts w:ascii="Times New Roman" w:hAnsi="Times New Roman" w:cs="Times New Roman"/>
          <w:sz w:val="28"/>
          <w:szCs w:val="28"/>
        </w:rPr>
        <w:t>.</w:t>
      </w:r>
    </w:p>
    <w:p w:rsidR="00D43B7D" w:rsidRDefault="00D43B7D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наиболее перспективным способом обращения с радиоактивным графитом является сжигание. По оценкам специалистов, утилизация методом сжигания отработанного графита даст в итоге радиоактивные отходы готовые для длительного захоронения объёмом 1-2% от первоначального объёма графита</w:t>
      </w:r>
      <w:r w:rsidR="008A7FAB">
        <w:rPr>
          <w:rFonts w:ascii="Times New Roman" w:hAnsi="Times New Roman" w:cs="Times New Roman"/>
          <w:sz w:val="28"/>
          <w:szCs w:val="28"/>
        </w:rPr>
        <w:t xml:space="preserve"> </w:t>
      </w:r>
      <w:r w:rsidR="008A7FAB" w:rsidRPr="00EB7761">
        <w:rPr>
          <w:rFonts w:ascii="Times New Roman" w:hAnsi="Times New Roman" w:cs="Times New Roman"/>
          <w:sz w:val="28"/>
          <w:szCs w:val="28"/>
        </w:rPr>
        <w:t>[</w:t>
      </w:r>
      <w:r w:rsidR="008A7FAB">
        <w:rPr>
          <w:rFonts w:ascii="Times New Roman" w:hAnsi="Times New Roman" w:cs="Times New Roman"/>
          <w:sz w:val="28"/>
          <w:szCs w:val="28"/>
        </w:rPr>
        <w:t>2</w:t>
      </w:r>
      <w:r w:rsidR="008A7FAB" w:rsidRPr="00EB77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761" w:rsidRDefault="00EB7761" w:rsidP="00BA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</w:t>
      </w:r>
      <w:r w:rsidRPr="00EB776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77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изучено поведение америция, цезия и стронция при нагревании радиоактивного графита в атмосфере азота.</w:t>
      </w:r>
    </w:p>
    <w:p w:rsidR="00EB7761" w:rsidRDefault="00EB7761" w:rsidP="00BA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программного комплекса </w:t>
      </w:r>
      <w:r>
        <w:rPr>
          <w:rFonts w:ascii="Times New Roman" w:hAnsi="Times New Roman" w:cs="Times New Roman"/>
          <w:sz w:val="28"/>
          <w:szCs w:val="28"/>
          <w:lang w:val="en-US"/>
        </w:rPr>
        <w:t>TERRA</w:t>
      </w:r>
      <w:r>
        <w:rPr>
          <w:rFonts w:ascii="Times New Roman" w:hAnsi="Times New Roman" w:cs="Times New Roman"/>
          <w:sz w:val="28"/>
          <w:szCs w:val="28"/>
        </w:rPr>
        <w:t xml:space="preserve"> рассчитаны теплофизические характеристики системы радиоактивный графит-азот.</w:t>
      </w:r>
    </w:p>
    <w:p w:rsidR="00EB7761" w:rsidRDefault="00EB7761" w:rsidP="00BA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TERRA</w:t>
      </w:r>
      <w:r>
        <w:rPr>
          <w:rFonts w:ascii="Times New Roman" w:hAnsi="Times New Roman" w:cs="Times New Roman"/>
          <w:sz w:val="28"/>
          <w:szCs w:val="28"/>
        </w:rPr>
        <w:t xml:space="preserve"> является дальнейшим развитием пакета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ASTRA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76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EB77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761" w:rsidRPr="00EB7761" w:rsidRDefault="00EB7761" w:rsidP="00BA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методы развиты на основе вариационных принципов термодинамики.</w:t>
      </w:r>
    </w:p>
    <w:p w:rsidR="00866441" w:rsidRDefault="00EB7761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Экстенсивными термодинамическими параметрами системы, т.е. пропорциональными количеству или массе вещества в системе, являются объём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7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энтропия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7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энтальпия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энергия Гельмгольца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7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776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B77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EB776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энергия Гиббса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77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776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7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EB7761">
        <w:rPr>
          <w:rFonts w:ascii="Times New Roman" w:hAnsi="Times New Roman" w:cs="Times New Roman"/>
          <w:sz w:val="28"/>
          <w:szCs w:val="28"/>
        </w:rPr>
        <w:t>)</w:t>
      </w:r>
      <w:r w:rsidR="00036AD7">
        <w:rPr>
          <w:rFonts w:ascii="Times New Roman" w:hAnsi="Times New Roman" w:cs="Times New Roman"/>
          <w:sz w:val="28"/>
          <w:szCs w:val="28"/>
        </w:rPr>
        <w:t>,</w:t>
      </w:r>
      <w:r w:rsidR="00036AD7" w:rsidRPr="00036AD7">
        <w:rPr>
          <w:rFonts w:ascii="Times New Roman" w:hAnsi="Times New Roman" w:cs="Times New Roman"/>
          <w:sz w:val="28"/>
          <w:szCs w:val="28"/>
        </w:rPr>
        <w:t xml:space="preserve"> </w:t>
      </w:r>
      <w:r w:rsidR="00036AD7">
        <w:rPr>
          <w:rFonts w:ascii="Times New Roman" w:hAnsi="Times New Roman" w:cs="Times New Roman"/>
          <w:sz w:val="28"/>
          <w:szCs w:val="28"/>
        </w:rPr>
        <w:t xml:space="preserve">внутренняя энергия </w:t>
      </w:r>
      <w:r w:rsidR="00036AD7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. Интенсивными термодинамическими параметрами, т.е. не зависящими от количества или массы системы, являются давление</w:t>
      </w:r>
      <w:r w:rsidRPr="00EB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7761">
        <w:rPr>
          <w:rFonts w:ascii="Times New Roman" w:hAnsi="Times New Roman" w:cs="Times New Roman"/>
          <w:sz w:val="28"/>
          <w:szCs w:val="28"/>
        </w:rPr>
        <w:t>,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 </w:t>
      </w:r>
      <w:r w:rsidR="00D31AD3">
        <w:rPr>
          <w:rFonts w:ascii="Times New Roman" w:hAnsi="Times New Roman" w:cs="Times New Roman"/>
          <w:sz w:val="28"/>
          <w:szCs w:val="28"/>
        </w:rPr>
        <w:t xml:space="preserve">термодинамическая температура </w:t>
      </w:r>
      <w:r w:rsidR="00D31A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31AD3" w:rsidRPr="00D31AD3">
        <w:rPr>
          <w:rFonts w:ascii="Times New Roman" w:hAnsi="Times New Roman" w:cs="Times New Roman"/>
          <w:sz w:val="28"/>
          <w:szCs w:val="28"/>
        </w:rPr>
        <w:t>,</w:t>
      </w:r>
      <w:r w:rsidR="00D31AD3">
        <w:rPr>
          <w:rFonts w:ascii="Times New Roman" w:hAnsi="Times New Roman" w:cs="Times New Roman"/>
          <w:sz w:val="28"/>
          <w:szCs w:val="28"/>
        </w:rPr>
        <w:t xml:space="preserve"> концентрация, мольные и удельные термодинамические величины.</w:t>
      </w:r>
    </w:p>
    <w:p w:rsidR="004D749D" w:rsidRDefault="00866441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Критерием достижения системой равновесного состояния является экстремум её характеристической функции. При параметрах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для изолированной системы характеристической функцией является энтропия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64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максимум энтропии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6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866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критерием достижения равновесного состояния.</w:t>
      </w:r>
      <w:r w:rsidR="00EB7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66" w:rsidRPr="00B92BAA" w:rsidRDefault="00BA6266" w:rsidP="00BA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удельного объёма равновесной системы при данных температурах в условиях атмосферного давления показывает, что отношение </w:t>
      </w:r>
      <w:r w:rsidR="00B92BAA">
        <w:rPr>
          <w:rFonts w:ascii="Times New Roman" w:hAnsi="Times New Roman" w:cs="Times New Roman"/>
          <w:sz w:val="28"/>
          <w:szCs w:val="28"/>
        </w:rPr>
        <w:t xml:space="preserve">единицы </w:t>
      </w:r>
      <w:r>
        <w:rPr>
          <w:rFonts w:ascii="Times New Roman" w:hAnsi="Times New Roman" w:cs="Times New Roman"/>
          <w:sz w:val="28"/>
          <w:szCs w:val="28"/>
        </w:rPr>
        <w:t xml:space="preserve">объёма к одному молю </w:t>
      </w:r>
      <w:r w:rsidRPr="00C00168">
        <w:rPr>
          <w:rFonts w:ascii="Times New Roman" w:hAnsi="Times New Roman" w:cs="Times New Roman"/>
          <w:sz w:val="28"/>
          <w:szCs w:val="28"/>
        </w:rPr>
        <w:t xml:space="preserve">вещества системы </w:t>
      </w:r>
      <w:r>
        <w:rPr>
          <w:rFonts w:ascii="Times New Roman" w:hAnsi="Times New Roman" w:cs="Times New Roman"/>
          <w:sz w:val="28"/>
          <w:szCs w:val="28"/>
        </w:rPr>
        <w:t>при повышении температуры возрастает незначительно в виде прямой с углом наклона</w:t>
      </w:r>
      <w:r w:rsidRPr="00C0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оси абсцисс</w:t>
      </w:r>
      <w:r w:rsidR="00B92BAA">
        <w:rPr>
          <w:rFonts w:ascii="Times New Roman" w:hAnsi="Times New Roman" w:cs="Times New Roman"/>
          <w:sz w:val="28"/>
          <w:szCs w:val="28"/>
        </w:rPr>
        <w:t xml:space="preserve"> менее 0,01 градуса и изменяется от 0,025 до 0,228 м</w:t>
      </w:r>
      <w:r w:rsidR="00B92B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92BAA">
        <w:rPr>
          <w:rFonts w:ascii="Times New Roman" w:hAnsi="Times New Roman" w:cs="Times New Roman"/>
          <w:sz w:val="28"/>
          <w:szCs w:val="28"/>
        </w:rPr>
        <w:t xml:space="preserve">/моль. </w:t>
      </w:r>
    </w:p>
    <w:p w:rsidR="00BA6266" w:rsidRPr="00554EF4" w:rsidRDefault="00BA626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A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31376F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удельная энтропия так же возрастает в виде кривой на которой имеется две точки перегиба (при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≈ </w:t>
      </w:r>
      <w:r w:rsidRPr="00DF37F8">
        <w:rPr>
          <w:rFonts w:ascii="Times New Roman" w:hAnsi="Times New Roman" w:cs="Times New Roman"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 ≈ 2850 К).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Первая точка связана с тем, что в интервале 900 – 1050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уменьшение конденсированных веществ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proofErr w:type="spellEnd"/>
      <w:r w:rsidRPr="003A7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74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A74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7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7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3A7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7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Вторая точка перегиба связана с взаимодействием углерода с азотом, в результате этой реакции образуются газообразные соединения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4E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4E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266" w:rsidRDefault="00BA626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Полная удельная энтальпия системы увеличивается с ростом температуры преимущественно в виде прямой. При температурах выше 2900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возрастание удельной энтальпии происходит более интенсивнее, в связи с вступлением конденсированного углерода и азота в реакцию. Полная энтальпия в рассматриваемом температурном диапазоне от 373 до 3273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увеличивается в 55,8 раз.</w:t>
      </w:r>
    </w:p>
    <w:p w:rsidR="00BA6266" w:rsidRDefault="00BA626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F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нагревании радиоактивного графита в атмосфере азота до 2300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удельное число молей не изменяется. Дальнейшее повышение температуры приводит к резкому уменьшению количества вещества на один килограмм массы в связи с тем, что при этих температурах происходит уменьшение концентрации всех конденсированных веществ и возрастание газообразных.</w:t>
      </w:r>
    </w:p>
    <w:p w:rsidR="00BA6266" w:rsidRPr="00793EDB" w:rsidRDefault="00BA626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Изменение удельной внутренней энергии системы показывает, что нагревание радиоактивного графита в атмосфере азота приводит к </w:t>
      </w:r>
      <w:r w:rsidR="0041086C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линейному возрастанию. При температурах 2900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 изменение удельной внутренней энергии происходит более интенсивнее это связано с изменение баланса углерода, а именно уменьшение концентрации его конденсированной фазы. Внутренняя энергия системы от 373 до 3273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увеличивается более чем 60 раз.</w:t>
      </w:r>
    </w:p>
    <w:p w:rsidR="00BA6266" w:rsidRPr="00D25080" w:rsidRDefault="00BA6266" w:rsidP="00BA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ростом температуры теплоемкости увеличивается в виде кривой, на которой имеется две точки перегиба. Первая точка (при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≈ 1200К) связана с изменением балансов веществ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957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957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57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957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>. Вторая точка перегиба изменения удельной равновесной теплоемкости системы связана с изменением балансов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266" w:rsidRPr="00135A14" w:rsidRDefault="00BA626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Удельная равновесная теплоемкость газовой фазы увеличивается при повышении температуры. Наиболее сильный рост наблюдается интервале от 2850 до 3273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объясняется частичным переходом углерода в газообразное состояние. Общее </w:t>
      </w:r>
      <w:r w:rsidR="00593057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возрастание на всем температурном диапазоне составляет около 1,3 раза.</w:t>
      </w:r>
    </w:p>
    <w:p w:rsidR="00BA6266" w:rsidRPr="00467928" w:rsidRDefault="00BA626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Температурная зависимость удельной газовой постоянной </w:t>
      </w:r>
      <w:r w:rsidR="00DC558E">
        <w:rPr>
          <w:rFonts w:ascii="Times New Roman" w:hAnsi="Times New Roman" w:cs="Times New Roman"/>
          <w:sz w:val="28"/>
          <w:szCs w:val="28"/>
        </w:rPr>
        <w:t>показывает, что данная</w:t>
      </w:r>
      <w:r>
        <w:rPr>
          <w:rFonts w:ascii="Times New Roman" w:hAnsi="Times New Roman" w:cs="Times New Roman"/>
          <w:sz w:val="28"/>
          <w:szCs w:val="28"/>
        </w:rPr>
        <w:t xml:space="preserve"> величина при нагревании до 2373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изменяется, дальнейшее нарастание температуры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приводит к возрастанию газовой постоянной с 7,42 до 7,55 КДж·моль/К. Резкий рост данного параметра также 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изменением баланса углерода и азота в рассматриваемой системе.</w:t>
      </w:r>
    </w:p>
    <w:p w:rsidR="00BA6266" w:rsidRPr="00B61B8F" w:rsidRDefault="00BA626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зависимости удельной молярной массы газовой фазы схож</w:t>
      </w:r>
      <w:r w:rsidR="00DC55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зависимостью удельной газовой постоянной. Так же до температуры 2373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удельная молярная масса газовой фазы</w:t>
      </w:r>
      <w:r w:rsidRPr="00B6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не изменяется, при больших температурах молярная масса газовой фазы увеличивается до 0,72 КДж·моль/К вследствие образования газообразных соединений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4E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4E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266" w:rsidRPr="006A2771" w:rsidRDefault="00BA6266" w:rsidP="00B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A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ависимость коэффициента теплопроводности веществ находящихся в системе</w:t>
      </w:r>
      <w:r w:rsidR="00DC558E">
        <w:rPr>
          <w:rFonts w:ascii="Times New Roman" w:hAnsi="Times New Roman" w:cs="Times New Roman"/>
          <w:sz w:val="28"/>
          <w:szCs w:val="28"/>
        </w:rPr>
        <w:t xml:space="preserve"> возрастающая,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5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нагревании происходит возрастание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теплопроводности в виде прямой. За весь период нагревания 373-3273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величина увеличивается в 5,3 раза.</w:t>
      </w:r>
    </w:p>
    <w:p w:rsidR="00BA6266" w:rsidRDefault="00BA6266" w:rsidP="00BA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Температурная зависимость массовой доли конденсированной фазы </w:t>
      </w:r>
      <w:r w:rsidR="0003785B">
        <w:rPr>
          <w:rFonts w:ascii="Times New Roman" w:hAnsi="Times New Roman" w:cs="Times New Roman"/>
          <w:sz w:val="28"/>
          <w:szCs w:val="28"/>
        </w:rPr>
        <w:t>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нагревании системы до 2500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наблюдается, что основную массовую долю составляют вещества в конденсированном состоянии. Дальнейший рост температуры приводит к резкому уменьшению содержания конденсированной фазы и увеличению газовой. Таким образом при температуре свыше 2500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383FC7">
        <w:rPr>
          <w:rFonts w:ascii="Times New Roman" w:hAnsi="Times New Roman" w:cs="Times New Roman"/>
          <w:sz w:val="28"/>
          <w:szCs w:val="28"/>
        </w:rPr>
        <w:t xml:space="preserve">взаимодействие углерода с азотом с образованием газообразных соединений </w:t>
      </w:r>
      <w:r w:rsidR="00383FC7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383FC7" w:rsidRPr="00383FC7">
        <w:rPr>
          <w:rFonts w:ascii="Times New Roman" w:hAnsi="Times New Roman" w:cs="Times New Roman"/>
          <w:sz w:val="28"/>
          <w:szCs w:val="28"/>
        </w:rPr>
        <w:t xml:space="preserve">, </w:t>
      </w:r>
      <w:r w:rsidR="00383F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3FC7" w:rsidRPr="00383F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3F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83FC7" w:rsidRPr="00383F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3FC7">
        <w:rPr>
          <w:rFonts w:ascii="Times New Roman" w:hAnsi="Times New Roman" w:cs="Times New Roman"/>
          <w:sz w:val="28"/>
          <w:szCs w:val="28"/>
        </w:rPr>
        <w:t xml:space="preserve"> и испарени</w:t>
      </w:r>
      <w:r w:rsidR="008C5B15">
        <w:rPr>
          <w:rFonts w:ascii="Times New Roman" w:hAnsi="Times New Roman" w:cs="Times New Roman"/>
          <w:sz w:val="28"/>
          <w:szCs w:val="28"/>
        </w:rPr>
        <w:t>е</w:t>
      </w:r>
      <w:r w:rsidR="00383FC7">
        <w:rPr>
          <w:rFonts w:ascii="Times New Roman" w:hAnsi="Times New Roman" w:cs="Times New Roman"/>
          <w:sz w:val="28"/>
          <w:szCs w:val="28"/>
        </w:rPr>
        <w:t xml:space="preserve"> углерода с образованием газообразного кластера </w:t>
      </w:r>
      <w:r w:rsidR="00383F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3FC7" w:rsidRPr="00383F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83FC7">
        <w:rPr>
          <w:rFonts w:ascii="Times New Roman" w:hAnsi="Times New Roman" w:cs="Times New Roman"/>
          <w:sz w:val="28"/>
          <w:szCs w:val="28"/>
        </w:rPr>
        <w:t>.</w:t>
      </w:r>
    </w:p>
    <w:p w:rsidR="008A7FAB" w:rsidRDefault="008A7FAB" w:rsidP="00BA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FAB" w:rsidRPr="00EC19F2" w:rsidRDefault="00EC19F2" w:rsidP="008A7F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F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A7FAB" w:rsidRDefault="008A7FAB" w:rsidP="00664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Б.А. Калин, П.А. Платонов</w:t>
      </w:r>
      <w:r w:rsidR="00D07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E6">
        <w:rPr>
          <w:rFonts w:ascii="Times New Roman" w:hAnsi="Times New Roman" w:cs="Times New Roman"/>
          <w:i/>
          <w:sz w:val="28"/>
          <w:szCs w:val="28"/>
        </w:rPr>
        <w:t>Конструкционные материалы ядерных реакторов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113">
        <w:rPr>
          <w:rFonts w:ascii="Times New Roman" w:hAnsi="Times New Roman" w:cs="Times New Roman"/>
          <w:sz w:val="28"/>
          <w:szCs w:val="28"/>
        </w:rPr>
        <w:t>Москва,</w:t>
      </w:r>
      <w:r w:rsidR="004E2113" w:rsidRPr="00661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="00BE7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1995.</w:t>
      </w:r>
    </w:p>
    <w:p w:rsidR="00277500" w:rsidRDefault="00277500" w:rsidP="00664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78F7">
        <w:rPr>
          <w:rFonts w:ascii="Times New Roman" w:hAnsi="Times New Roman" w:cs="Times New Roman"/>
          <w:sz w:val="28"/>
          <w:szCs w:val="28"/>
        </w:rPr>
        <w:t xml:space="preserve">А.А. Цыганов, Е.А. Хвостов, С.Г. Комаров, А.О. Котляровский, А.О. </w:t>
      </w:r>
      <w:proofErr w:type="spellStart"/>
      <w:r w:rsidR="00D078F7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D078F7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D078F7">
        <w:rPr>
          <w:rFonts w:ascii="Times New Roman" w:hAnsi="Times New Roman" w:cs="Times New Roman"/>
          <w:sz w:val="28"/>
          <w:szCs w:val="28"/>
        </w:rPr>
        <w:t>Шаманин</w:t>
      </w:r>
      <w:proofErr w:type="spellEnd"/>
      <w:r w:rsidR="00D078F7">
        <w:rPr>
          <w:rFonts w:ascii="Times New Roman" w:hAnsi="Times New Roman" w:cs="Times New Roman"/>
          <w:sz w:val="28"/>
          <w:szCs w:val="28"/>
        </w:rPr>
        <w:t>, В.Н. Нестеров.</w:t>
      </w:r>
      <w:r w:rsidR="0036332E">
        <w:rPr>
          <w:rFonts w:ascii="Times New Roman" w:hAnsi="Times New Roman" w:cs="Times New Roman"/>
          <w:sz w:val="28"/>
          <w:szCs w:val="28"/>
        </w:rPr>
        <w:t xml:space="preserve"> Проблемы утилизации реакторного графита остановленных уран-графитовых реакторов.// </w:t>
      </w:r>
      <w:r w:rsidR="00D078F7" w:rsidRPr="008B3FF7">
        <w:rPr>
          <w:rFonts w:ascii="Times New Roman" w:hAnsi="Times New Roman" w:cs="Times New Roman"/>
          <w:i/>
          <w:sz w:val="28"/>
          <w:szCs w:val="28"/>
        </w:rPr>
        <w:t>Известия Томского политехнического университета</w:t>
      </w:r>
      <w:r w:rsidR="00D078F7">
        <w:rPr>
          <w:rFonts w:ascii="Times New Roman" w:hAnsi="Times New Roman" w:cs="Times New Roman"/>
          <w:sz w:val="28"/>
          <w:szCs w:val="28"/>
        </w:rPr>
        <w:t xml:space="preserve"> </w:t>
      </w:r>
      <w:r w:rsidR="00C52454">
        <w:rPr>
          <w:rFonts w:ascii="Times New Roman" w:hAnsi="Times New Roman" w:cs="Times New Roman"/>
          <w:b/>
          <w:sz w:val="28"/>
          <w:szCs w:val="28"/>
        </w:rPr>
        <w:t>2</w:t>
      </w:r>
      <w:r w:rsidR="00D078F7">
        <w:rPr>
          <w:rFonts w:ascii="Times New Roman" w:hAnsi="Times New Roman" w:cs="Times New Roman"/>
          <w:sz w:val="28"/>
          <w:szCs w:val="28"/>
        </w:rPr>
        <w:t xml:space="preserve"> (2007)</w:t>
      </w:r>
      <w:r w:rsidR="00C52454">
        <w:rPr>
          <w:rFonts w:ascii="Times New Roman" w:hAnsi="Times New Roman" w:cs="Times New Roman"/>
          <w:sz w:val="28"/>
          <w:szCs w:val="28"/>
        </w:rPr>
        <w:t xml:space="preserve"> 94-98</w:t>
      </w:r>
      <w:r w:rsidR="00D078F7">
        <w:rPr>
          <w:rFonts w:ascii="Times New Roman" w:hAnsi="Times New Roman" w:cs="Times New Roman"/>
          <w:sz w:val="28"/>
          <w:szCs w:val="28"/>
        </w:rPr>
        <w:t>.</w:t>
      </w:r>
    </w:p>
    <w:p w:rsidR="003860AF" w:rsidRPr="00531AF2" w:rsidRDefault="00D078F7" w:rsidP="00664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78F7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F7">
        <w:rPr>
          <w:rFonts w:ascii="Times New Roman" w:hAnsi="Times New Roman" w:cs="Times New Roman"/>
          <w:sz w:val="28"/>
          <w:szCs w:val="28"/>
        </w:rPr>
        <w:t>Шавалеев,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8F7">
        <w:rPr>
          <w:rFonts w:ascii="Times New Roman" w:hAnsi="Times New Roman" w:cs="Times New Roman"/>
          <w:sz w:val="28"/>
          <w:szCs w:val="28"/>
        </w:rPr>
        <w:t>Барбин</w:t>
      </w:r>
      <w:proofErr w:type="spellEnd"/>
      <w:r w:rsidRPr="00D078F7">
        <w:rPr>
          <w:rFonts w:ascii="Times New Roman" w:hAnsi="Times New Roman" w:cs="Times New Roman"/>
          <w:sz w:val="28"/>
          <w:szCs w:val="28"/>
        </w:rPr>
        <w:t>,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F7">
        <w:rPr>
          <w:rFonts w:ascii="Times New Roman" w:hAnsi="Times New Roman" w:cs="Times New Roman"/>
          <w:sz w:val="28"/>
          <w:szCs w:val="28"/>
        </w:rPr>
        <w:t>Дальков, 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F7">
        <w:rPr>
          <w:rFonts w:ascii="Times New Roman" w:hAnsi="Times New Roman" w:cs="Times New Roman"/>
          <w:sz w:val="28"/>
          <w:szCs w:val="28"/>
        </w:rPr>
        <w:t>Терентьев,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F7"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AF2" w:rsidRPr="00531AF2">
        <w:rPr>
          <w:rFonts w:ascii="Times New Roman" w:hAnsi="Times New Roman" w:cs="Times New Roman"/>
          <w:sz w:val="28"/>
          <w:szCs w:val="28"/>
        </w:rPr>
        <w:t xml:space="preserve"> Термодинамическое моделирование поведения америция, цезия и стронция при нагревании радиоактивного графит</w:t>
      </w:r>
      <w:bookmarkStart w:id="0" w:name="_GoBack"/>
      <w:bookmarkEnd w:id="0"/>
      <w:r w:rsidR="00531AF2" w:rsidRPr="00531AF2">
        <w:rPr>
          <w:rFonts w:ascii="Times New Roman" w:hAnsi="Times New Roman" w:cs="Times New Roman"/>
          <w:sz w:val="28"/>
          <w:szCs w:val="28"/>
        </w:rPr>
        <w:t>а в среде азота</w:t>
      </w:r>
      <w:r w:rsidR="00531AF2">
        <w:rPr>
          <w:rFonts w:ascii="Times New Roman" w:hAnsi="Times New Roman" w:cs="Times New Roman"/>
          <w:sz w:val="28"/>
          <w:szCs w:val="28"/>
        </w:rPr>
        <w:t xml:space="preserve"> </w:t>
      </w:r>
      <w:r w:rsidR="00531AF2" w:rsidRPr="00531AF2">
        <w:rPr>
          <w:rFonts w:ascii="Times New Roman" w:hAnsi="Times New Roman" w:cs="Times New Roman"/>
          <w:sz w:val="28"/>
          <w:szCs w:val="28"/>
        </w:rPr>
        <w:t>//</w:t>
      </w:r>
      <w:r w:rsidR="00531AF2">
        <w:rPr>
          <w:rFonts w:ascii="Times New Roman" w:hAnsi="Times New Roman" w:cs="Times New Roman"/>
          <w:sz w:val="28"/>
          <w:szCs w:val="28"/>
        </w:rPr>
        <w:t xml:space="preserve"> </w:t>
      </w:r>
      <w:r w:rsidRPr="008B3FF7">
        <w:rPr>
          <w:rFonts w:ascii="Times New Roman" w:hAnsi="Times New Roman" w:cs="Times New Roman"/>
          <w:i/>
          <w:sz w:val="28"/>
          <w:szCs w:val="28"/>
        </w:rPr>
        <w:t>Техносферная безопасность</w:t>
      </w:r>
      <w:r w:rsidR="00531AF2">
        <w:rPr>
          <w:rFonts w:ascii="Times New Roman" w:hAnsi="Times New Roman" w:cs="Times New Roman"/>
          <w:sz w:val="28"/>
          <w:szCs w:val="28"/>
        </w:rPr>
        <w:t xml:space="preserve"> </w:t>
      </w:r>
      <w:r w:rsidR="005D759D" w:rsidRPr="003D7165">
        <w:rPr>
          <w:rFonts w:ascii="Times New Roman" w:hAnsi="Times New Roman" w:cs="Times New Roman"/>
          <w:b/>
          <w:sz w:val="28"/>
          <w:szCs w:val="28"/>
        </w:rPr>
        <w:t>(2) 3</w:t>
      </w:r>
      <w:r w:rsidR="005D759D">
        <w:rPr>
          <w:rFonts w:ascii="Times New Roman" w:hAnsi="Times New Roman" w:cs="Times New Roman"/>
          <w:sz w:val="28"/>
          <w:szCs w:val="28"/>
        </w:rPr>
        <w:t xml:space="preserve"> (</w:t>
      </w:r>
      <w:r w:rsidR="00531AF2">
        <w:rPr>
          <w:rFonts w:ascii="Times New Roman" w:hAnsi="Times New Roman" w:cs="Times New Roman"/>
          <w:sz w:val="28"/>
          <w:szCs w:val="28"/>
        </w:rPr>
        <w:t>2014</w:t>
      </w:r>
      <w:r w:rsidR="005D759D">
        <w:rPr>
          <w:rFonts w:ascii="Times New Roman" w:hAnsi="Times New Roman" w:cs="Times New Roman"/>
          <w:sz w:val="28"/>
          <w:szCs w:val="28"/>
        </w:rPr>
        <w:t>) 73-76</w:t>
      </w:r>
      <w:r w:rsidR="003860AF">
        <w:rPr>
          <w:rFonts w:ascii="Times New Roman" w:hAnsi="Times New Roman" w:cs="Times New Roman"/>
          <w:sz w:val="28"/>
          <w:szCs w:val="28"/>
        </w:rPr>
        <w:t>.</w:t>
      </w:r>
      <w:r w:rsidR="0053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F7" w:rsidRDefault="003860AF" w:rsidP="00664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Г.К. Моисеев,</w:t>
      </w:r>
      <w:r w:rsidR="00D078F7" w:rsidRPr="00D07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Б.Г. Трусов. </w:t>
      </w:r>
      <w:r w:rsidRPr="00280E30">
        <w:rPr>
          <w:rFonts w:ascii="Times New Roman" w:hAnsi="Times New Roman" w:cs="Times New Roman"/>
          <w:i/>
          <w:sz w:val="28"/>
          <w:szCs w:val="28"/>
        </w:rPr>
        <w:t>Термодинамическое моделирование в высокотемпературных системах</w:t>
      </w:r>
      <w:r>
        <w:rPr>
          <w:rFonts w:ascii="Times New Roman" w:hAnsi="Times New Roman" w:cs="Times New Roman"/>
          <w:sz w:val="28"/>
          <w:szCs w:val="28"/>
        </w:rPr>
        <w:t>. М.: Металлургия, 1994.</w:t>
      </w:r>
    </w:p>
    <w:p w:rsidR="00C94CAC" w:rsidRPr="00D078F7" w:rsidRDefault="00EC19F2" w:rsidP="00664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Г.К. Моисеев, Г.П. Вяткин,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E30">
        <w:rPr>
          <w:rFonts w:ascii="Times New Roman" w:hAnsi="Times New Roman" w:cs="Times New Roman"/>
          <w:i/>
          <w:sz w:val="28"/>
          <w:szCs w:val="28"/>
        </w:rPr>
        <w:t>Применение термодинамического моделирования для изучения взаимодействия с участием ионных расплавов</w:t>
      </w:r>
      <w:r>
        <w:rPr>
          <w:rFonts w:ascii="Times New Roman" w:hAnsi="Times New Roman" w:cs="Times New Roman"/>
          <w:sz w:val="28"/>
          <w:szCs w:val="28"/>
        </w:rPr>
        <w:t xml:space="preserve">. Челябинск: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D078F7" w:rsidRDefault="00D078F7" w:rsidP="008A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15" w:rsidRPr="00383FC7" w:rsidRDefault="008C5B15" w:rsidP="00BA6266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4D749D" w:rsidRPr="004D749D" w:rsidRDefault="004D749D" w:rsidP="004D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49D" w:rsidRPr="004D749D" w:rsidSect="007D5B1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BB"/>
    <w:rsid w:val="0000332A"/>
    <w:rsid w:val="000051F7"/>
    <w:rsid w:val="0000665F"/>
    <w:rsid w:val="000112A3"/>
    <w:rsid w:val="000118FF"/>
    <w:rsid w:val="0001502C"/>
    <w:rsid w:val="000162DD"/>
    <w:rsid w:val="00016B76"/>
    <w:rsid w:val="00021E5A"/>
    <w:rsid w:val="000273EB"/>
    <w:rsid w:val="00036AD7"/>
    <w:rsid w:val="0003785B"/>
    <w:rsid w:val="00037E99"/>
    <w:rsid w:val="0004179B"/>
    <w:rsid w:val="00045A2F"/>
    <w:rsid w:val="00051B1B"/>
    <w:rsid w:val="0005370B"/>
    <w:rsid w:val="00055E39"/>
    <w:rsid w:val="00056EC7"/>
    <w:rsid w:val="00063C43"/>
    <w:rsid w:val="00064896"/>
    <w:rsid w:val="00066154"/>
    <w:rsid w:val="00066EC6"/>
    <w:rsid w:val="00080BB9"/>
    <w:rsid w:val="000818FF"/>
    <w:rsid w:val="00081BF4"/>
    <w:rsid w:val="00091A4A"/>
    <w:rsid w:val="00093062"/>
    <w:rsid w:val="00096C50"/>
    <w:rsid w:val="00097C1C"/>
    <w:rsid w:val="000A142E"/>
    <w:rsid w:val="000A5EC4"/>
    <w:rsid w:val="000B333E"/>
    <w:rsid w:val="000C0ED0"/>
    <w:rsid w:val="000D52C9"/>
    <w:rsid w:val="000D62B9"/>
    <w:rsid w:val="000D6C15"/>
    <w:rsid w:val="000E218E"/>
    <w:rsid w:val="000E2B4A"/>
    <w:rsid w:val="000E33FD"/>
    <w:rsid w:val="000F24D0"/>
    <w:rsid w:val="000F26B7"/>
    <w:rsid w:val="000F316A"/>
    <w:rsid w:val="000F3304"/>
    <w:rsid w:val="000F3B64"/>
    <w:rsid w:val="00102A8B"/>
    <w:rsid w:val="00106C0D"/>
    <w:rsid w:val="0010723F"/>
    <w:rsid w:val="00115FF9"/>
    <w:rsid w:val="00120C9A"/>
    <w:rsid w:val="001315BE"/>
    <w:rsid w:val="0013350C"/>
    <w:rsid w:val="00137690"/>
    <w:rsid w:val="00137FA5"/>
    <w:rsid w:val="00146B1D"/>
    <w:rsid w:val="00154D14"/>
    <w:rsid w:val="00160326"/>
    <w:rsid w:val="001618AF"/>
    <w:rsid w:val="0016362E"/>
    <w:rsid w:val="00181D69"/>
    <w:rsid w:val="0018730B"/>
    <w:rsid w:val="00192853"/>
    <w:rsid w:val="001A1AE7"/>
    <w:rsid w:val="001A3C07"/>
    <w:rsid w:val="001B1544"/>
    <w:rsid w:val="001B21F4"/>
    <w:rsid w:val="001B2205"/>
    <w:rsid w:val="001B25E5"/>
    <w:rsid w:val="001B2A1E"/>
    <w:rsid w:val="001B3DCD"/>
    <w:rsid w:val="001C6409"/>
    <w:rsid w:val="001D1510"/>
    <w:rsid w:val="001D6FBC"/>
    <w:rsid w:val="001D7946"/>
    <w:rsid w:val="001E5D93"/>
    <w:rsid w:val="001E71CF"/>
    <w:rsid w:val="001F1A79"/>
    <w:rsid w:val="00205739"/>
    <w:rsid w:val="00212E99"/>
    <w:rsid w:val="00224A6D"/>
    <w:rsid w:val="00230DC7"/>
    <w:rsid w:val="00250E47"/>
    <w:rsid w:val="00251D93"/>
    <w:rsid w:val="00262A45"/>
    <w:rsid w:val="00263C0E"/>
    <w:rsid w:val="00264BA1"/>
    <w:rsid w:val="00265F41"/>
    <w:rsid w:val="002761F6"/>
    <w:rsid w:val="00276CD6"/>
    <w:rsid w:val="00277500"/>
    <w:rsid w:val="00280E30"/>
    <w:rsid w:val="00295FCA"/>
    <w:rsid w:val="002976BA"/>
    <w:rsid w:val="002A1636"/>
    <w:rsid w:val="002A71C5"/>
    <w:rsid w:val="002B09B1"/>
    <w:rsid w:val="002B67E4"/>
    <w:rsid w:val="002B721D"/>
    <w:rsid w:val="002B7B95"/>
    <w:rsid w:val="002C249A"/>
    <w:rsid w:val="002D2E19"/>
    <w:rsid w:val="002D3A2B"/>
    <w:rsid w:val="002D6075"/>
    <w:rsid w:val="002E0245"/>
    <w:rsid w:val="002F4D7D"/>
    <w:rsid w:val="003000B5"/>
    <w:rsid w:val="003103CC"/>
    <w:rsid w:val="0031376F"/>
    <w:rsid w:val="00313C5E"/>
    <w:rsid w:val="00316EF6"/>
    <w:rsid w:val="0032411B"/>
    <w:rsid w:val="00337872"/>
    <w:rsid w:val="00351888"/>
    <w:rsid w:val="00354D64"/>
    <w:rsid w:val="0036191A"/>
    <w:rsid w:val="0036332E"/>
    <w:rsid w:val="00363D41"/>
    <w:rsid w:val="0036650F"/>
    <w:rsid w:val="00383FC7"/>
    <w:rsid w:val="003860AF"/>
    <w:rsid w:val="003922DD"/>
    <w:rsid w:val="003971B8"/>
    <w:rsid w:val="003A2B32"/>
    <w:rsid w:val="003C12BC"/>
    <w:rsid w:val="003C15CE"/>
    <w:rsid w:val="003C2A5D"/>
    <w:rsid w:val="003C4C31"/>
    <w:rsid w:val="003C52B9"/>
    <w:rsid w:val="003D1CF3"/>
    <w:rsid w:val="003D7165"/>
    <w:rsid w:val="003E3390"/>
    <w:rsid w:val="003E7AE4"/>
    <w:rsid w:val="00403000"/>
    <w:rsid w:val="0040648D"/>
    <w:rsid w:val="0041086C"/>
    <w:rsid w:val="00411489"/>
    <w:rsid w:val="004137E5"/>
    <w:rsid w:val="00416CEC"/>
    <w:rsid w:val="00417639"/>
    <w:rsid w:val="00424D44"/>
    <w:rsid w:val="00424FA8"/>
    <w:rsid w:val="004267D3"/>
    <w:rsid w:val="00432AFF"/>
    <w:rsid w:val="00433EAE"/>
    <w:rsid w:val="00435DBE"/>
    <w:rsid w:val="004400A4"/>
    <w:rsid w:val="0044689F"/>
    <w:rsid w:val="00451BA2"/>
    <w:rsid w:val="00453B94"/>
    <w:rsid w:val="00460D41"/>
    <w:rsid w:val="004710D8"/>
    <w:rsid w:val="00474CDA"/>
    <w:rsid w:val="004766B6"/>
    <w:rsid w:val="00480DF6"/>
    <w:rsid w:val="00486FD3"/>
    <w:rsid w:val="0049185D"/>
    <w:rsid w:val="00494298"/>
    <w:rsid w:val="0049556E"/>
    <w:rsid w:val="004A76E0"/>
    <w:rsid w:val="004B0CD0"/>
    <w:rsid w:val="004B1A13"/>
    <w:rsid w:val="004B5E4C"/>
    <w:rsid w:val="004C1CA3"/>
    <w:rsid w:val="004C2A17"/>
    <w:rsid w:val="004D2C7A"/>
    <w:rsid w:val="004D3B1B"/>
    <w:rsid w:val="004D6895"/>
    <w:rsid w:val="004D6EF5"/>
    <w:rsid w:val="004D749D"/>
    <w:rsid w:val="004E06C2"/>
    <w:rsid w:val="004E2113"/>
    <w:rsid w:val="004E686C"/>
    <w:rsid w:val="004F3AAE"/>
    <w:rsid w:val="00500434"/>
    <w:rsid w:val="00500E8C"/>
    <w:rsid w:val="00505400"/>
    <w:rsid w:val="005075FB"/>
    <w:rsid w:val="0051135E"/>
    <w:rsid w:val="00512386"/>
    <w:rsid w:val="00531AF2"/>
    <w:rsid w:val="00542691"/>
    <w:rsid w:val="00544008"/>
    <w:rsid w:val="00550D56"/>
    <w:rsid w:val="0055367D"/>
    <w:rsid w:val="00554468"/>
    <w:rsid w:val="005578FB"/>
    <w:rsid w:val="005610A4"/>
    <w:rsid w:val="00561D13"/>
    <w:rsid w:val="00563194"/>
    <w:rsid w:val="00563676"/>
    <w:rsid w:val="00567FB4"/>
    <w:rsid w:val="005822DB"/>
    <w:rsid w:val="00584576"/>
    <w:rsid w:val="00586812"/>
    <w:rsid w:val="00587B3A"/>
    <w:rsid w:val="005905FF"/>
    <w:rsid w:val="0059118F"/>
    <w:rsid w:val="00593057"/>
    <w:rsid w:val="00594FD5"/>
    <w:rsid w:val="005959BF"/>
    <w:rsid w:val="005A3977"/>
    <w:rsid w:val="005A6049"/>
    <w:rsid w:val="005B038C"/>
    <w:rsid w:val="005C463A"/>
    <w:rsid w:val="005C7F93"/>
    <w:rsid w:val="005D02B4"/>
    <w:rsid w:val="005D5367"/>
    <w:rsid w:val="005D58CE"/>
    <w:rsid w:val="005D759D"/>
    <w:rsid w:val="005D79D0"/>
    <w:rsid w:val="005E04CD"/>
    <w:rsid w:val="005E4720"/>
    <w:rsid w:val="005F510D"/>
    <w:rsid w:val="005F573D"/>
    <w:rsid w:val="005F65D6"/>
    <w:rsid w:val="005F7950"/>
    <w:rsid w:val="00604502"/>
    <w:rsid w:val="0060773F"/>
    <w:rsid w:val="00620E19"/>
    <w:rsid w:val="006226A8"/>
    <w:rsid w:val="00623034"/>
    <w:rsid w:val="00623E81"/>
    <w:rsid w:val="006248FF"/>
    <w:rsid w:val="00632751"/>
    <w:rsid w:val="00633496"/>
    <w:rsid w:val="00633DE9"/>
    <w:rsid w:val="0063493B"/>
    <w:rsid w:val="006361F7"/>
    <w:rsid w:val="00640B2C"/>
    <w:rsid w:val="00646713"/>
    <w:rsid w:val="00657441"/>
    <w:rsid w:val="00661309"/>
    <w:rsid w:val="006632F0"/>
    <w:rsid w:val="00664496"/>
    <w:rsid w:val="00665BEC"/>
    <w:rsid w:val="00670020"/>
    <w:rsid w:val="006723F3"/>
    <w:rsid w:val="00673027"/>
    <w:rsid w:val="0068505F"/>
    <w:rsid w:val="00686364"/>
    <w:rsid w:val="00686DFB"/>
    <w:rsid w:val="0068720F"/>
    <w:rsid w:val="006874B7"/>
    <w:rsid w:val="006929F1"/>
    <w:rsid w:val="00695FA2"/>
    <w:rsid w:val="006A2D08"/>
    <w:rsid w:val="006A514E"/>
    <w:rsid w:val="006B2735"/>
    <w:rsid w:val="006B4602"/>
    <w:rsid w:val="006B484E"/>
    <w:rsid w:val="006C2431"/>
    <w:rsid w:val="006C474B"/>
    <w:rsid w:val="006C72E6"/>
    <w:rsid w:val="006D0B56"/>
    <w:rsid w:val="006D319A"/>
    <w:rsid w:val="006E21BB"/>
    <w:rsid w:val="006E79AF"/>
    <w:rsid w:val="006F1CD6"/>
    <w:rsid w:val="006F5D83"/>
    <w:rsid w:val="006F7322"/>
    <w:rsid w:val="00702063"/>
    <w:rsid w:val="00705C7E"/>
    <w:rsid w:val="00725BE6"/>
    <w:rsid w:val="007333B9"/>
    <w:rsid w:val="0073433B"/>
    <w:rsid w:val="007352D2"/>
    <w:rsid w:val="00743079"/>
    <w:rsid w:val="00745486"/>
    <w:rsid w:val="00746E3B"/>
    <w:rsid w:val="007475E2"/>
    <w:rsid w:val="00760810"/>
    <w:rsid w:val="00767277"/>
    <w:rsid w:val="00782860"/>
    <w:rsid w:val="00792146"/>
    <w:rsid w:val="007976BC"/>
    <w:rsid w:val="007A55E5"/>
    <w:rsid w:val="007B19F6"/>
    <w:rsid w:val="007B5933"/>
    <w:rsid w:val="007B7685"/>
    <w:rsid w:val="007C1AA9"/>
    <w:rsid w:val="007D2C71"/>
    <w:rsid w:val="007D4762"/>
    <w:rsid w:val="007D5B15"/>
    <w:rsid w:val="007D5DAC"/>
    <w:rsid w:val="007D683A"/>
    <w:rsid w:val="007E4700"/>
    <w:rsid w:val="007E50C2"/>
    <w:rsid w:val="007F01D6"/>
    <w:rsid w:val="007F4403"/>
    <w:rsid w:val="007F53B1"/>
    <w:rsid w:val="00814025"/>
    <w:rsid w:val="00815283"/>
    <w:rsid w:val="00820719"/>
    <w:rsid w:val="00825D8F"/>
    <w:rsid w:val="00834285"/>
    <w:rsid w:val="00841179"/>
    <w:rsid w:val="00842F6E"/>
    <w:rsid w:val="00844B1E"/>
    <w:rsid w:val="00852F63"/>
    <w:rsid w:val="00854666"/>
    <w:rsid w:val="00857783"/>
    <w:rsid w:val="008647CF"/>
    <w:rsid w:val="00865CF6"/>
    <w:rsid w:val="00866441"/>
    <w:rsid w:val="008668BA"/>
    <w:rsid w:val="008729FD"/>
    <w:rsid w:val="0088039A"/>
    <w:rsid w:val="00881666"/>
    <w:rsid w:val="00892AA5"/>
    <w:rsid w:val="00892D9A"/>
    <w:rsid w:val="0089310C"/>
    <w:rsid w:val="008949A2"/>
    <w:rsid w:val="00896125"/>
    <w:rsid w:val="00897D78"/>
    <w:rsid w:val="008A0B25"/>
    <w:rsid w:val="008A1388"/>
    <w:rsid w:val="008A16FA"/>
    <w:rsid w:val="008A388B"/>
    <w:rsid w:val="008A5A61"/>
    <w:rsid w:val="008A6514"/>
    <w:rsid w:val="008A7FAB"/>
    <w:rsid w:val="008B3486"/>
    <w:rsid w:val="008B3690"/>
    <w:rsid w:val="008B3FF7"/>
    <w:rsid w:val="008C07E1"/>
    <w:rsid w:val="008C48E1"/>
    <w:rsid w:val="008C5B15"/>
    <w:rsid w:val="008D325A"/>
    <w:rsid w:val="008D3362"/>
    <w:rsid w:val="008E0DD4"/>
    <w:rsid w:val="008E35BF"/>
    <w:rsid w:val="008E4575"/>
    <w:rsid w:val="008E5897"/>
    <w:rsid w:val="008F0EDD"/>
    <w:rsid w:val="008F2F26"/>
    <w:rsid w:val="00907D85"/>
    <w:rsid w:val="00910B9F"/>
    <w:rsid w:val="00915AD0"/>
    <w:rsid w:val="00917328"/>
    <w:rsid w:val="009218A1"/>
    <w:rsid w:val="0092251E"/>
    <w:rsid w:val="00927F35"/>
    <w:rsid w:val="00930A4C"/>
    <w:rsid w:val="009411CC"/>
    <w:rsid w:val="00941A38"/>
    <w:rsid w:val="009420B8"/>
    <w:rsid w:val="009467F7"/>
    <w:rsid w:val="00946A88"/>
    <w:rsid w:val="00972A6C"/>
    <w:rsid w:val="00973082"/>
    <w:rsid w:val="0097690C"/>
    <w:rsid w:val="00980FF4"/>
    <w:rsid w:val="00985909"/>
    <w:rsid w:val="009970A2"/>
    <w:rsid w:val="009A1EF7"/>
    <w:rsid w:val="009A75CB"/>
    <w:rsid w:val="009D2A20"/>
    <w:rsid w:val="009D4BDC"/>
    <w:rsid w:val="009E1D37"/>
    <w:rsid w:val="009E3807"/>
    <w:rsid w:val="009E57E6"/>
    <w:rsid w:val="009E7A02"/>
    <w:rsid w:val="009F0BDC"/>
    <w:rsid w:val="009F4835"/>
    <w:rsid w:val="009F4BA4"/>
    <w:rsid w:val="009F7996"/>
    <w:rsid w:val="009F7DFC"/>
    <w:rsid w:val="00A0090E"/>
    <w:rsid w:val="00A01F61"/>
    <w:rsid w:val="00A03FB7"/>
    <w:rsid w:val="00A171A7"/>
    <w:rsid w:val="00A171CE"/>
    <w:rsid w:val="00A17F88"/>
    <w:rsid w:val="00A209D3"/>
    <w:rsid w:val="00A20BC6"/>
    <w:rsid w:val="00A305B3"/>
    <w:rsid w:val="00A357FD"/>
    <w:rsid w:val="00A4550C"/>
    <w:rsid w:val="00A47AF9"/>
    <w:rsid w:val="00A523A8"/>
    <w:rsid w:val="00A543C7"/>
    <w:rsid w:val="00A614FA"/>
    <w:rsid w:val="00A621DC"/>
    <w:rsid w:val="00A65AA3"/>
    <w:rsid w:val="00A66063"/>
    <w:rsid w:val="00A67C4F"/>
    <w:rsid w:val="00A70806"/>
    <w:rsid w:val="00A7664B"/>
    <w:rsid w:val="00A808EB"/>
    <w:rsid w:val="00A8221D"/>
    <w:rsid w:val="00A83802"/>
    <w:rsid w:val="00A84C14"/>
    <w:rsid w:val="00A86010"/>
    <w:rsid w:val="00A86935"/>
    <w:rsid w:val="00A9074F"/>
    <w:rsid w:val="00A92970"/>
    <w:rsid w:val="00A9697D"/>
    <w:rsid w:val="00AA07A6"/>
    <w:rsid w:val="00AA3651"/>
    <w:rsid w:val="00AB283F"/>
    <w:rsid w:val="00AC6C48"/>
    <w:rsid w:val="00AE50B7"/>
    <w:rsid w:val="00AE679A"/>
    <w:rsid w:val="00AF646C"/>
    <w:rsid w:val="00AF7A4B"/>
    <w:rsid w:val="00B02A47"/>
    <w:rsid w:val="00B03BDF"/>
    <w:rsid w:val="00B066A3"/>
    <w:rsid w:val="00B07C94"/>
    <w:rsid w:val="00B11003"/>
    <w:rsid w:val="00B130C6"/>
    <w:rsid w:val="00B14419"/>
    <w:rsid w:val="00B2040B"/>
    <w:rsid w:val="00B2295F"/>
    <w:rsid w:val="00B23352"/>
    <w:rsid w:val="00B23E00"/>
    <w:rsid w:val="00B270B8"/>
    <w:rsid w:val="00B46C76"/>
    <w:rsid w:val="00B50165"/>
    <w:rsid w:val="00B51556"/>
    <w:rsid w:val="00B5540A"/>
    <w:rsid w:val="00B57918"/>
    <w:rsid w:val="00B61347"/>
    <w:rsid w:val="00B64C24"/>
    <w:rsid w:val="00B6709A"/>
    <w:rsid w:val="00B71473"/>
    <w:rsid w:val="00B821C6"/>
    <w:rsid w:val="00B836A5"/>
    <w:rsid w:val="00B86E10"/>
    <w:rsid w:val="00B8758B"/>
    <w:rsid w:val="00B92BAA"/>
    <w:rsid w:val="00B95D85"/>
    <w:rsid w:val="00BA2DB0"/>
    <w:rsid w:val="00BA6266"/>
    <w:rsid w:val="00BB45CD"/>
    <w:rsid w:val="00BC24E7"/>
    <w:rsid w:val="00BC57B0"/>
    <w:rsid w:val="00BC7A17"/>
    <w:rsid w:val="00BD2794"/>
    <w:rsid w:val="00BD39BE"/>
    <w:rsid w:val="00BE108D"/>
    <w:rsid w:val="00BE64CB"/>
    <w:rsid w:val="00BE688F"/>
    <w:rsid w:val="00BE74E6"/>
    <w:rsid w:val="00BF32CF"/>
    <w:rsid w:val="00BF3F95"/>
    <w:rsid w:val="00BF3FD5"/>
    <w:rsid w:val="00BF6050"/>
    <w:rsid w:val="00C05B84"/>
    <w:rsid w:val="00C05DE0"/>
    <w:rsid w:val="00C12304"/>
    <w:rsid w:val="00C12D73"/>
    <w:rsid w:val="00C156CA"/>
    <w:rsid w:val="00C20B1A"/>
    <w:rsid w:val="00C31563"/>
    <w:rsid w:val="00C428D3"/>
    <w:rsid w:val="00C435EB"/>
    <w:rsid w:val="00C44E21"/>
    <w:rsid w:val="00C458CD"/>
    <w:rsid w:val="00C52454"/>
    <w:rsid w:val="00C557D7"/>
    <w:rsid w:val="00C70E9B"/>
    <w:rsid w:val="00C7724B"/>
    <w:rsid w:val="00C842D2"/>
    <w:rsid w:val="00C911C5"/>
    <w:rsid w:val="00C91C9B"/>
    <w:rsid w:val="00C93243"/>
    <w:rsid w:val="00C94CAC"/>
    <w:rsid w:val="00C959C6"/>
    <w:rsid w:val="00CA13BA"/>
    <w:rsid w:val="00CA1641"/>
    <w:rsid w:val="00CA6833"/>
    <w:rsid w:val="00CA6A50"/>
    <w:rsid w:val="00CB4392"/>
    <w:rsid w:val="00CC0596"/>
    <w:rsid w:val="00CC49FA"/>
    <w:rsid w:val="00CC5B9E"/>
    <w:rsid w:val="00CE0207"/>
    <w:rsid w:val="00CE7EF2"/>
    <w:rsid w:val="00CF168F"/>
    <w:rsid w:val="00CF59F0"/>
    <w:rsid w:val="00D00609"/>
    <w:rsid w:val="00D0580C"/>
    <w:rsid w:val="00D05967"/>
    <w:rsid w:val="00D06829"/>
    <w:rsid w:val="00D078F7"/>
    <w:rsid w:val="00D1174B"/>
    <w:rsid w:val="00D169B4"/>
    <w:rsid w:val="00D2259D"/>
    <w:rsid w:val="00D25411"/>
    <w:rsid w:val="00D31AD3"/>
    <w:rsid w:val="00D34101"/>
    <w:rsid w:val="00D4137B"/>
    <w:rsid w:val="00D439C0"/>
    <w:rsid w:val="00D43B7D"/>
    <w:rsid w:val="00D53980"/>
    <w:rsid w:val="00D53F1A"/>
    <w:rsid w:val="00D55710"/>
    <w:rsid w:val="00D559DA"/>
    <w:rsid w:val="00D60C20"/>
    <w:rsid w:val="00D61631"/>
    <w:rsid w:val="00D61AEA"/>
    <w:rsid w:val="00D61F10"/>
    <w:rsid w:val="00D66E63"/>
    <w:rsid w:val="00D732D9"/>
    <w:rsid w:val="00D73D58"/>
    <w:rsid w:val="00D73FD4"/>
    <w:rsid w:val="00D77E19"/>
    <w:rsid w:val="00D93541"/>
    <w:rsid w:val="00D9559D"/>
    <w:rsid w:val="00DA1C3E"/>
    <w:rsid w:val="00DA3953"/>
    <w:rsid w:val="00DA70C2"/>
    <w:rsid w:val="00DA763B"/>
    <w:rsid w:val="00DB3A21"/>
    <w:rsid w:val="00DB4202"/>
    <w:rsid w:val="00DC0D63"/>
    <w:rsid w:val="00DC142F"/>
    <w:rsid w:val="00DC558E"/>
    <w:rsid w:val="00DD08F8"/>
    <w:rsid w:val="00DD47F4"/>
    <w:rsid w:val="00DD67C6"/>
    <w:rsid w:val="00DE5878"/>
    <w:rsid w:val="00DF030F"/>
    <w:rsid w:val="00DF0E68"/>
    <w:rsid w:val="00DF3F16"/>
    <w:rsid w:val="00DF46E9"/>
    <w:rsid w:val="00DF6A75"/>
    <w:rsid w:val="00DF7950"/>
    <w:rsid w:val="00DF7B37"/>
    <w:rsid w:val="00E10204"/>
    <w:rsid w:val="00E10CEB"/>
    <w:rsid w:val="00E10ED1"/>
    <w:rsid w:val="00E14833"/>
    <w:rsid w:val="00E23A97"/>
    <w:rsid w:val="00E311F1"/>
    <w:rsid w:val="00E32B2B"/>
    <w:rsid w:val="00E35310"/>
    <w:rsid w:val="00E37BAE"/>
    <w:rsid w:val="00E42190"/>
    <w:rsid w:val="00E436BC"/>
    <w:rsid w:val="00E4438B"/>
    <w:rsid w:val="00E4550E"/>
    <w:rsid w:val="00E46DFF"/>
    <w:rsid w:val="00E55709"/>
    <w:rsid w:val="00E5655C"/>
    <w:rsid w:val="00E603EC"/>
    <w:rsid w:val="00E607D6"/>
    <w:rsid w:val="00E60C33"/>
    <w:rsid w:val="00E70752"/>
    <w:rsid w:val="00E71092"/>
    <w:rsid w:val="00E7211D"/>
    <w:rsid w:val="00E76695"/>
    <w:rsid w:val="00E801DD"/>
    <w:rsid w:val="00E83625"/>
    <w:rsid w:val="00E86090"/>
    <w:rsid w:val="00E91F41"/>
    <w:rsid w:val="00EA3893"/>
    <w:rsid w:val="00EA561D"/>
    <w:rsid w:val="00EB513D"/>
    <w:rsid w:val="00EB637F"/>
    <w:rsid w:val="00EB7761"/>
    <w:rsid w:val="00EC19F2"/>
    <w:rsid w:val="00EC2F5D"/>
    <w:rsid w:val="00EC36D4"/>
    <w:rsid w:val="00EC4658"/>
    <w:rsid w:val="00EE55F9"/>
    <w:rsid w:val="00EF1095"/>
    <w:rsid w:val="00EF1406"/>
    <w:rsid w:val="00EF21F7"/>
    <w:rsid w:val="00F3183D"/>
    <w:rsid w:val="00F323A4"/>
    <w:rsid w:val="00F42CA6"/>
    <w:rsid w:val="00F45376"/>
    <w:rsid w:val="00F45B99"/>
    <w:rsid w:val="00F4664F"/>
    <w:rsid w:val="00F5023D"/>
    <w:rsid w:val="00F504C4"/>
    <w:rsid w:val="00F51E43"/>
    <w:rsid w:val="00F52B3A"/>
    <w:rsid w:val="00F534E3"/>
    <w:rsid w:val="00F63335"/>
    <w:rsid w:val="00F65E6F"/>
    <w:rsid w:val="00F7535D"/>
    <w:rsid w:val="00F81829"/>
    <w:rsid w:val="00F87029"/>
    <w:rsid w:val="00F87372"/>
    <w:rsid w:val="00F90391"/>
    <w:rsid w:val="00F97F8D"/>
    <w:rsid w:val="00FA4434"/>
    <w:rsid w:val="00FA5042"/>
    <w:rsid w:val="00FA56B3"/>
    <w:rsid w:val="00FA5F91"/>
    <w:rsid w:val="00FB6745"/>
    <w:rsid w:val="00FD0D8E"/>
    <w:rsid w:val="00FD365A"/>
    <w:rsid w:val="00FF5244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5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Barbin@mail.ru" TargetMode="External"/><Relationship Id="rId4" Type="http://schemas.openxmlformats.org/officeDocument/2006/relationships/hyperlink" Target="mailto:marat-shavale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Николай Михалович</cp:lastModifiedBy>
  <cp:revision>2</cp:revision>
  <dcterms:created xsi:type="dcterms:W3CDTF">2014-07-01T18:31:00Z</dcterms:created>
  <dcterms:modified xsi:type="dcterms:W3CDTF">2014-07-01T18:31:00Z</dcterms:modified>
</cp:coreProperties>
</file>